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DB6E10" w:rsidRPr="00D91CA8" w:rsidTr="00AA072C">
        <w:trPr>
          <w:trHeight w:val="765"/>
        </w:trPr>
        <w:tc>
          <w:tcPr>
            <w:tcW w:w="8975" w:type="dxa"/>
            <w:shd w:val="clear" w:color="auto" w:fill="00B0F0"/>
          </w:tcPr>
          <w:p w:rsidR="00DB6E10" w:rsidRPr="00AA6A25" w:rsidRDefault="00DB6E10" w:rsidP="00AA072C">
            <w:pPr>
              <w:pStyle w:val="Estndar"/>
              <w:rPr>
                <w:b/>
                <w:color w:val="FFFFFF"/>
                <w:sz w:val="28"/>
                <w:szCs w:val="28"/>
              </w:rPr>
            </w:pPr>
            <w:r>
              <w:rPr>
                <w:b/>
                <w:color w:val="FFFFFF"/>
                <w:sz w:val="28"/>
                <w:szCs w:val="28"/>
              </w:rPr>
              <w:t xml:space="preserve">Pliego de Cláusulas administrativas </w:t>
            </w:r>
            <w:r w:rsidRPr="00AA6A25">
              <w:rPr>
                <w:b/>
                <w:color w:val="FFFFFF"/>
                <w:sz w:val="28"/>
                <w:szCs w:val="28"/>
              </w:rPr>
              <w:t>particulares</w:t>
            </w:r>
          </w:p>
          <w:p w:rsidR="00DB6E10" w:rsidRPr="00AA6A25" w:rsidRDefault="00DB6E10" w:rsidP="00AA072C">
            <w:pPr>
              <w:pStyle w:val="Estndar"/>
              <w:rPr>
                <w:color w:val="FFFFFF"/>
                <w:szCs w:val="24"/>
              </w:rPr>
            </w:pPr>
            <w:r w:rsidRPr="00AA6A25">
              <w:rPr>
                <w:b/>
                <w:color w:val="FFFFFF"/>
                <w:szCs w:val="24"/>
              </w:rPr>
              <w:t>Anexos</w:t>
            </w:r>
          </w:p>
        </w:tc>
      </w:tr>
    </w:tbl>
    <w:p w:rsidR="00DB6E10" w:rsidRPr="00D54B62" w:rsidRDefault="00DB6E10" w:rsidP="00DB6E10">
      <w:pPr>
        <w:pStyle w:val="Estndar"/>
        <w:rPr>
          <w:b/>
          <w:color w:val="1F497D"/>
        </w:rPr>
      </w:pPr>
    </w:p>
    <w:p w:rsidR="00DB6E10" w:rsidRPr="00D54B62" w:rsidRDefault="001A1628" w:rsidP="00DB6E10">
      <w:pPr>
        <w:pStyle w:val="Estndar"/>
        <w:spacing w:line="360" w:lineRule="auto"/>
        <w:rPr>
          <w:color w:val="auto"/>
          <w:sz w:val="22"/>
          <w:szCs w:val="22"/>
        </w:rPr>
      </w:pPr>
      <w:hyperlink w:anchor="AnexoII" w:history="1">
        <w:r w:rsidR="00DB6E10" w:rsidRPr="00AA6A25">
          <w:rPr>
            <w:rStyle w:val="Hipervnculo"/>
            <w:sz w:val="22"/>
            <w:szCs w:val="22"/>
          </w:rPr>
          <w:t>Anexo II</w:t>
        </w:r>
      </w:hyperlink>
      <w:r w:rsidR="00DB6E10" w:rsidRPr="00D54B62">
        <w:rPr>
          <w:color w:val="auto"/>
          <w:sz w:val="22"/>
          <w:szCs w:val="22"/>
        </w:rPr>
        <w:tab/>
        <w:t xml:space="preserve">Modelo de solicitud de participación </w:t>
      </w:r>
    </w:p>
    <w:p w:rsidR="00DB6E10" w:rsidRPr="00D54B62" w:rsidRDefault="001A1628" w:rsidP="00DB6E10">
      <w:pPr>
        <w:pStyle w:val="Estndar"/>
        <w:spacing w:line="360" w:lineRule="auto"/>
        <w:rPr>
          <w:color w:val="auto"/>
          <w:sz w:val="22"/>
          <w:szCs w:val="22"/>
        </w:rPr>
      </w:pPr>
      <w:hyperlink w:anchor="AnexoIII" w:history="1">
        <w:r w:rsidR="00DB6E10" w:rsidRPr="00133E9B">
          <w:rPr>
            <w:rStyle w:val="Hipervnculo"/>
            <w:sz w:val="22"/>
            <w:szCs w:val="22"/>
          </w:rPr>
          <w:t>Anexo III</w:t>
        </w:r>
      </w:hyperlink>
      <w:r w:rsidR="00DB6E10" w:rsidRPr="00D54B62">
        <w:rPr>
          <w:color w:val="1F497D"/>
          <w:sz w:val="22"/>
          <w:szCs w:val="22"/>
        </w:rPr>
        <w:t xml:space="preserve"> </w:t>
      </w:r>
      <w:r w:rsidR="00DB6E10" w:rsidRPr="00D54B62">
        <w:rPr>
          <w:color w:val="000080"/>
          <w:sz w:val="22"/>
          <w:szCs w:val="22"/>
        </w:rPr>
        <w:tab/>
      </w:r>
      <w:r w:rsidR="00DB6E10">
        <w:rPr>
          <w:color w:val="auto"/>
          <w:sz w:val="22"/>
          <w:szCs w:val="22"/>
        </w:rPr>
        <w:t>Admisión de variantes</w:t>
      </w:r>
    </w:p>
    <w:p w:rsidR="00DB6E10" w:rsidRPr="00D54B62" w:rsidRDefault="001A1628" w:rsidP="00DB6E10">
      <w:pPr>
        <w:pStyle w:val="Estndar"/>
        <w:spacing w:line="360" w:lineRule="auto"/>
        <w:rPr>
          <w:color w:val="auto"/>
          <w:sz w:val="22"/>
          <w:szCs w:val="22"/>
        </w:rPr>
      </w:pPr>
      <w:hyperlink w:anchor="AnexoIV" w:history="1">
        <w:r w:rsidR="00DB6E10" w:rsidRPr="00133E9B">
          <w:rPr>
            <w:rStyle w:val="Hipervnculo"/>
            <w:sz w:val="22"/>
            <w:szCs w:val="22"/>
          </w:rPr>
          <w:t>Anexo IV</w:t>
        </w:r>
      </w:hyperlink>
      <w:r w:rsidR="00DB6E10" w:rsidRPr="00D54B62">
        <w:rPr>
          <w:color w:val="auto"/>
          <w:sz w:val="22"/>
          <w:szCs w:val="22"/>
        </w:rPr>
        <w:t xml:space="preserve"> </w:t>
      </w:r>
      <w:r w:rsidR="00DB6E10" w:rsidRPr="00D54B62">
        <w:rPr>
          <w:color w:val="auto"/>
          <w:sz w:val="22"/>
          <w:szCs w:val="22"/>
        </w:rPr>
        <w:tab/>
        <w:t>Documentación a presentar por las empresas adjudicatarias</w:t>
      </w:r>
    </w:p>
    <w:p w:rsidR="00DB6E10" w:rsidRPr="00D54B62" w:rsidRDefault="001A1628" w:rsidP="00DB6E10">
      <w:pPr>
        <w:pStyle w:val="Estndar"/>
        <w:spacing w:line="360" w:lineRule="auto"/>
        <w:ind w:left="2118" w:hanging="1410"/>
        <w:rPr>
          <w:color w:val="auto"/>
          <w:sz w:val="22"/>
          <w:szCs w:val="22"/>
        </w:rPr>
      </w:pPr>
      <w:hyperlink w:anchor="AnexoIV1" w:history="1">
        <w:r w:rsidR="00DB6E10" w:rsidRPr="00133E9B">
          <w:rPr>
            <w:rStyle w:val="Hipervnculo"/>
            <w:sz w:val="22"/>
            <w:szCs w:val="22"/>
          </w:rPr>
          <w:t>Anexo IV</w:t>
        </w:r>
      </w:hyperlink>
      <w:r w:rsidR="00DB6E10" w:rsidRPr="00E053CA">
        <w:rPr>
          <w:rStyle w:val="Hipervnculo"/>
        </w:rPr>
        <w:t>.1</w:t>
      </w:r>
      <w:r w:rsidR="00DB6E10" w:rsidRPr="00213EA0">
        <w:rPr>
          <w:rStyle w:val="Hipervnculo"/>
        </w:rPr>
        <w:tab/>
      </w:r>
      <w:r w:rsidR="00DB6E10" w:rsidRPr="00D54B62">
        <w:rPr>
          <w:color w:val="auto"/>
          <w:sz w:val="22"/>
          <w:szCs w:val="22"/>
        </w:rPr>
        <w:t xml:space="preserve">Documentación acreditativa de capacidad, solvencia económica y financiera, técnica y profesional </w:t>
      </w:r>
    </w:p>
    <w:p w:rsidR="00DB6E10" w:rsidRPr="00D54B62" w:rsidRDefault="001A1628" w:rsidP="00DB6E10">
      <w:pPr>
        <w:pStyle w:val="Estndar"/>
        <w:spacing w:line="360" w:lineRule="auto"/>
        <w:ind w:left="2118" w:hanging="1410"/>
        <w:rPr>
          <w:color w:val="auto"/>
          <w:sz w:val="22"/>
          <w:szCs w:val="22"/>
        </w:rPr>
      </w:pPr>
      <w:hyperlink w:anchor="AnexoIV2" w:history="1">
        <w:r w:rsidR="00DB6E10" w:rsidRPr="00133E9B">
          <w:rPr>
            <w:rStyle w:val="Hipervnculo"/>
            <w:sz w:val="22"/>
            <w:szCs w:val="22"/>
          </w:rPr>
          <w:t>Anexo IV.2</w:t>
        </w:r>
      </w:hyperlink>
      <w:r w:rsidR="00DB6E10" w:rsidRPr="00D54B62">
        <w:rPr>
          <w:color w:val="auto"/>
          <w:sz w:val="22"/>
          <w:szCs w:val="22"/>
        </w:rPr>
        <w:tab/>
        <w:t xml:space="preserve">Declaración responsable de no estar la empresa incursa en prohibiciones de contratar </w:t>
      </w:r>
    </w:p>
    <w:p w:rsidR="00DB6E10" w:rsidRPr="00D54B62" w:rsidRDefault="001A1628" w:rsidP="00DB6E10">
      <w:pPr>
        <w:pStyle w:val="Estndar"/>
        <w:spacing w:line="360" w:lineRule="auto"/>
        <w:ind w:left="2118" w:hanging="1410"/>
        <w:rPr>
          <w:color w:val="auto"/>
          <w:sz w:val="22"/>
          <w:szCs w:val="22"/>
        </w:rPr>
      </w:pPr>
      <w:hyperlink w:anchor="AnexoIV3" w:history="1">
        <w:r w:rsidR="00DB6E10" w:rsidRPr="00133E9B">
          <w:rPr>
            <w:rStyle w:val="Hipervnculo"/>
            <w:sz w:val="22"/>
            <w:szCs w:val="22"/>
          </w:rPr>
          <w:t>Anexo IV.3</w:t>
        </w:r>
      </w:hyperlink>
      <w:r w:rsidR="00DB6E10" w:rsidRPr="00D54B62">
        <w:rPr>
          <w:color w:val="000080"/>
          <w:sz w:val="22"/>
          <w:szCs w:val="22"/>
        </w:rPr>
        <w:tab/>
      </w:r>
      <w:r w:rsidR="00DB6E10" w:rsidRPr="00D54B62">
        <w:rPr>
          <w:color w:val="auto"/>
          <w:sz w:val="22"/>
          <w:szCs w:val="22"/>
        </w:rPr>
        <w:t>Declaración de haber tenido en cuenta en la presentación de la oferta las obligaciones legales en materia laboral y medioambientales</w:t>
      </w:r>
      <w:r w:rsidR="00DB6E10" w:rsidRPr="00D54B62">
        <w:rPr>
          <w:color w:val="000080"/>
          <w:sz w:val="22"/>
          <w:szCs w:val="22"/>
        </w:rPr>
        <w:t xml:space="preserve"> </w:t>
      </w:r>
    </w:p>
    <w:p w:rsidR="00DB6E10" w:rsidRPr="00D54B62" w:rsidRDefault="001A1628" w:rsidP="00DB6E10">
      <w:pPr>
        <w:pStyle w:val="Estndar"/>
        <w:spacing w:line="360" w:lineRule="auto"/>
        <w:ind w:left="2118" w:hanging="1410"/>
        <w:rPr>
          <w:color w:val="auto"/>
          <w:sz w:val="22"/>
          <w:szCs w:val="22"/>
        </w:rPr>
      </w:pPr>
      <w:hyperlink w:anchor="AnexoIV4" w:history="1">
        <w:r w:rsidR="00DB6E10" w:rsidRPr="00133E9B">
          <w:rPr>
            <w:rStyle w:val="Hipervnculo"/>
            <w:sz w:val="22"/>
            <w:szCs w:val="22"/>
          </w:rPr>
          <w:t>Anexo IV.4</w:t>
        </w:r>
      </w:hyperlink>
      <w:r w:rsidR="00DB6E10" w:rsidRPr="00133E9B">
        <w:rPr>
          <w:color w:val="1F497D"/>
          <w:sz w:val="22"/>
          <w:szCs w:val="22"/>
        </w:rPr>
        <w:tab/>
      </w:r>
      <w:r w:rsidR="00DB6E10" w:rsidRPr="00D54B62">
        <w:rPr>
          <w:color w:val="auto"/>
          <w:sz w:val="22"/>
          <w:szCs w:val="22"/>
        </w:rPr>
        <w:t xml:space="preserve">Declaración relativa a la vigencia de datos de Clasificación Empresarial </w:t>
      </w:r>
    </w:p>
    <w:p w:rsidR="00DB6E10" w:rsidRPr="00D54B62" w:rsidRDefault="001A1628" w:rsidP="00DB6E10">
      <w:pPr>
        <w:pStyle w:val="Estndar"/>
        <w:spacing w:line="360" w:lineRule="auto"/>
        <w:ind w:left="2118" w:hanging="1410"/>
        <w:rPr>
          <w:color w:val="auto"/>
          <w:sz w:val="22"/>
          <w:szCs w:val="22"/>
        </w:rPr>
      </w:pPr>
      <w:hyperlink w:anchor="AnexoIV5" w:history="1">
        <w:r w:rsidR="00DB6E10" w:rsidRPr="00133E9B">
          <w:rPr>
            <w:rStyle w:val="Hipervnculo"/>
            <w:sz w:val="22"/>
            <w:szCs w:val="22"/>
          </w:rPr>
          <w:t>Anexo IV.5</w:t>
        </w:r>
      </w:hyperlink>
      <w:r w:rsidR="00DB6E10" w:rsidRPr="00D54B62">
        <w:rPr>
          <w:color w:val="auto"/>
          <w:sz w:val="22"/>
          <w:szCs w:val="22"/>
        </w:rPr>
        <w:t xml:space="preserve"> </w:t>
      </w:r>
      <w:r w:rsidR="00DB6E10" w:rsidRPr="00D54B62">
        <w:rPr>
          <w:color w:val="auto"/>
          <w:sz w:val="22"/>
          <w:szCs w:val="22"/>
        </w:rPr>
        <w:tab/>
        <w:t>Declaración relativa a la vigencia de datos del ROLECE</w:t>
      </w:r>
    </w:p>
    <w:p w:rsidR="00DB6E10" w:rsidRPr="00D54B62" w:rsidRDefault="001A1628" w:rsidP="00DB6E10">
      <w:pPr>
        <w:pStyle w:val="Estndar"/>
        <w:spacing w:line="360" w:lineRule="auto"/>
        <w:ind w:left="2118" w:hanging="1410"/>
        <w:rPr>
          <w:color w:val="auto"/>
          <w:sz w:val="22"/>
          <w:szCs w:val="22"/>
        </w:rPr>
      </w:pPr>
      <w:hyperlink w:anchor="AnexoIV6" w:history="1">
        <w:r w:rsidR="00DB6E10" w:rsidRPr="00133E9B">
          <w:rPr>
            <w:rStyle w:val="Hipervnculo"/>
            <w:sz w:val="22"/>
            <w:szCs w:val="22"/>
          </w:rPr>
          <w:t>Anexo IV.6</w:t>
        </w:r>
      </w:hyperlink>
      <w:r w:rsidR="00DB6E10" w:rsidRPr="00D54B62">
        <w:rPr>
          <w:color w:val="1F497D"/>
          <w:sz w:val="22"/>
          <w:szCs w:val="22"/>
        </w:rPr>
        <w:tab/>
      </w:r>
      <w:r w:rsidR="00DB6E10" w:rsidRPr="00D54B62">
        <w:rPr>
          <w:color w:val="auto"/>
          <w:sz w:val="22"/>
          <w:szCs w:val="22"/>
        </w:rPr>
        <w:t>Declaración de compromiso de adscripción de medios</w:t>
      </w:r>
    </w:p>
    <w:p w:rsidR="00DB6E10" w:rsidRPr="00D54B62" w:rsidRDefault="001A1628" w:rsidP="00DB6E10">
      <w:pPr>
        <w:pStyle w:val="Estndar"/>
        <w:spacing w:line="360" w:lineRule="auto"/>
        <w:ind w:left="2118" w:hanging="1410"/>
        <w:rPr>
          <w:color w:val="auto"/>
          <w:sz w:val="22"/>
          <w:szCs w:val="22"/>
        </w:rPr>
      </w:pPr>
      <w:hyperlink w:anchor="AnexoIV7" w:history="1">
        <w:r w:rsidR="00DB6E10" w:rsidRPr="00133E9B">
          <w:rPr>
            <w:rStyle w:val="Hipervnculo"/>
            <w:sz w:val="22"/>
            <w:szCs w:val="22"/>
          </w:rPr>
          <w:t>Anexo IV.7</w:t>
        </w:r>
      </w:hyperlink>
      <w:r w:rsidR="00DB6E10" w:rsidRPr="00D54B62">
        <w:rPr>
          <w:color w:val="000080"/>
          <w:sz w:val="22"/>
          <w:szCs w:val="22"/>
        </w:rPr>
        <w:t xml:space="preserve"> </w:t>
      </w:r>
      <w:r w:rsidR="00DB6E10" w:rsidRPr="00D54B62">
        <w:rPr>
          <w:color w:val="auto"/>
          <w:sz w:val="22"/>
          <w:szCs w:val="22"/>
        </w:rPr>
        <w:tab/>
        <w:t xml:space="preserve">Modelo normalizado de presentación de la documentación de capacidad y solvencia </w:t>
      </w:r>
    </w:p>
    <w:p w:rsidR="00DB6E10" w:rsidRDefault="001A1628" w:rsidP="00DB6E10">
      <w:pPr>
        <w:pStyle w:val="Estndar"/>
        <w:spacing w:line="360" w:lineRule="auto"/>
        <w:ind w:left="2118" w:hanging="1410"/>
        <w:rPr>
          <w:color w:val="FF0000"/>
          <w:sz w:val="22"/>
          <w:szCs w:val="22"/>
        </w:rPr>
      </w:pPr>
      <w:hyperlink w:anchor="AnexoIV8" w:history="1">
        <w:r w:rsidR="00DB6E10" w:rsidRPr="00133E9B">
          <w:rPr>
            <w:rStyle w:val="Hipervnculo"/>
            <w:sz w:val="22"/>
            <w:szCs w:val="22"/>
          </w:rPr>
          <w:t>Anexo IV.8</w:t>
        </w:r>
      </w:hyperlink>
      <w:r w:rsidR="00DB6E10" w:rsidRPr="00D54B62">
        <w:rPr>
          <w:color w:val="1F497D"/>
          <w:sz w:val="22"/>
          <w:szCs w:val="22"/>
        </w:rPr>
        <w:tab/>
      </w:r>
      <w:r w:rsidR="00DB6E10" w:rsidRPr="00D54B62">
        <w:rPr>
          <w:color w:val="auto"/>
          <w:sz w:val="22"/>
          <w:szCs w:val="22"/>
        </w:rPr>
        <w:t>Modelo de aval / seguro de caución, en caso que se solicite</w:t>
      </w:r>
      <w:r w:rsidR="00DB6E10" w:rsidRPr="00D54B62">
        <w:rPr>
          <w:color w:val="FF0000"/>
          <w:sz w:val="22"/>
          <w:szCs w:val="22"/>
        </w:rPr>
        <w:t xml:space="preserve"> </w:t>
      </w:r>
    </w:p>
    <w:p w:rsidR="00DB6E10" w:rsidRPr="00D54B62" w:rsidRDefault="00DB6E10" w:rsidP="00DB6E10">
      <w:pPr>
        <w:pStyle w:val="Estndar"/>
        <w:spacing w:line="360" w:lineRule="auto"/>
        <w:ind w:left="2118" w:hanging="1410"/>
        <w:rPr>
          <w:sz w:val="22"/>
          <w:szCs w:val="22"/>
        </w:rPr>
      </w:pPr>
      <w:r w:rsidRPr="00EF56B2">
        <w:rPr>
          <w:rStyle w:val="Hipervnculo"/>
          <w:sz w:val="22"/>
        </w:rPr>
        <w:t>Anexo IV.9</w:t>
      </w:r>
      <w:r w:rsidRPr="00D54B62">
        <w:rPr>
          <w:color w:val="1F497D"/>
          <w:sz w:val="22"/>
          <w:szCs w:val="22"/>
        </w:rPr>
        <w:tab/>
      </w:r>
      <w:r w:rsidRPr="00B9289E">
        <w:rPr>
          <w:color w:val="auto"/>
          <w:sz w:val="22"/>
          <w:szCs w:val="22"/>
        </w:rPr>
        <w:t>M</w:t>
      </w:r>
      <w:r w:rsidRPr="00D54B62">
        <w:rPr>
          <w:color w:val="auto"/>
          <w:sz w:val="22"/>
          <w:szCs w:val="22"/>
        </w:rPr>
        <w:t xml:space="preserve">odelo de </w:t>
      </w:r>
      <w:r>
        <w:rPr>
          <w:color w:val="auto"/>
          <w:sz w:val="22"/>
          <w:szCs w:val="22"/>
        </w:rPr>
        <w:t>certificado de visita</w:t>
      </w:r>
      <w:r w:rsidRPr="00D54B62">
        <w:rPr>
          <w:color w:val="auto"/>
          <w:sz w:val="22"/>
          <w:szCs w:val="22"/>
        </w:rPr>
        <w:t>, en caso que se solicite</w:t>
      </w:r>
      <w:r w:rsidRPr="00D54B62">
        <w:rPr>
          <w:color w:val="FF0000"/>
          <w:sz w:val="22"/>
          <w:szCs w:val="22"/>
        </w:rPr>
        <w:t xml:space="preserve"> </w:t>
      </w:r>
    </w:p>
    <w:p w:rsidR="00DB6E10" w:rsidRPr="00D54B62" w:rsidRDefault="001A1628" w:rsidP="00DB6E10">
      <w:pPr>
        <w:pStyle w:val="Estndar"/>
        <w:spacing w:line="360" w:lineRule="auto"/>
        <w:ind w:left="1410" w:hanging="1410"/>
        <w:rPr>
          <w:color w:val="1F497D"/>
          <w:sz w:val="22"/>
          <w:szCs w:val="22"/>
        </w:rPr>
      </w:pPr>
      <w:hyperlink w:anchor="AnexoV" w:history="1">
        <w:r w:rsidR="00DB6E10" w:rsidRPr="00133E9B">
          <w:rPr>
            <w:rStyle w:val="Hipervnculo"/>
            <w:sz w:val="22"/>
            <w:szCs w:val="22"/>
          </w:rPr>
          <w:t>Anexo V</w:t>
        </w:r>
      </w:hyperlink>
      <w:r w:rsidR="00DB6E10" w:rsidRPr="00D54B62">
        <w:rPr>
          <w:color w:val="1F497D"/>
          <w:sz w:val="22"/>
          <w:szCs w:val="22"/>
        </w:rPr>
        <w:tab/>
      </w:r>
      <w:r w:rsidR="00DB6E10" w:rsidRPr="00D54B62">
        <w:rPr>
          <w:sz w:val="22"/>
          <w:szCs w:val="22"/>
        </w:rPr>
        <w:t>Modelo de proposición económica y demás criterios automáticos sometidos a fórmulas (</w:t>
      </w:r>
      <w:r w:rsidR="00DB6E10" w:rsidRPr="001C26EC">
        <w:rPr>
          <w:sz w:val="22"/>
          <w:szCs w:val="22"/>
          <w:highlight w:val="yellow"/>
        </w:rPr>
        <w:t>SOBRE 3</w:t>
      </w:r>
      <w:r w:rsidR="00DB6E10" w:rsidRPr="00D54B62">
        <w:rPr>
          <w:sz w:val="22"/>
          <w:szCs w:val="22"/>
        </w:rPr>
        <w:t>)</w:t>
      </w:r>
    </w:p>
    <w:p w:rsidR="00DB6E10" w:rsidRPr="00D54B62" w:rsidRDefault="001A1628" w:rsidP="00DB6E10">
      <w:pPr>
        <w:pStyle w:val="Estndar"/>
        <w:spacing w:line="360" w:lineRule="auto"/>
        <w:ind w:left="1410" w:hanging="1410"/>
        <w:rPr>
          <w:color w:val="auto"/>
          <w:sz w:val="22"/>
          <w:szCs w:val="22"/>
        </w:rPr>
      </w:pPr>
      <w:hyperlink w:anchor="AnexoVI" w:history="1">
        <w:r w:rsidR="00DB6E10" w:rsidRPr="00133E9B">
          <w:rPr>
            <w:rStyle w:val="Hipervnculo"/>
            <w:sz w:val="22"/>
            <w:szCs w:val="22"/>
          </w:rPr>
          <w:t>Anexo VI</w:t>
        </w:r>
      </w:hyperlink>
      <w:r w:rsidR="00DB6E10" w:rsidRPr="00D54B62">
        <w:rPr>
          <w:color w:val="000080"/>
          <w:sz w:val="22"/>
          <w:szCs w:val="22"/>
        </w:rPr>
        <w:tab/>
      </w:r>
      <w:r w:rsidR="00DB6E10" w:rsidRPr="00D54B62">
        <w:rPr>
          <w:color w:val="auto"/>
          <w:sz w:val="22"/>
          <w:szCs w:val="22"/>
        </w:rPr>
        <w:t>Condiciones especiales de ejecución</w:t>
      </w:r>
    </w:p>
    <w:p w:rsidR="00DB6E10" w:rsidRPr="00D54B62" w:rsidRDefault="001A1628" w:rsidP="00DB6E10">
      <w:pPr>
        <w:pStyle w:val="Estndar"/>
        <w:spacing w:line="360" w:lineRule="auto"/>
        <w:ind w:left="1410" w:hanging="1410"/>
        <w:rPr>
          <w:color w:val="000080"/>
          <w:sz w:val="22"/>
          <w:szCs w:val="22"/>
        </w:rPr>
      </w:pPr>
      <w:hyperlink w:anchor="AnexoVII" w:history="1">
        <w:r w:rsidR="00DB6E10" w:rsidRPr="00133E9B">
          <w:rPr>
            <w:rStyle w:val="Hipervnculo"/>
            <w:sz w:val="22"/>
            <w:szCs w:val="22"/>
          </w:rPr>
          <w:t>Anexo VII</w:t>
        </w:r>
      </w:hyperlink>
      <w:r w:rsidR="00DB6E10" w:rsidRPr="00D54B62">
        <w:rPr>
          <w:color w:val="auto"/>
          <w:sz w:val="22"/>
          <w:szCs w:val="22"/>
        </w:rPr>
        <w:tab/>
        <w:t xml:space="preserve">Documento Europeo Único de Contratación </w:t>
      </w:r>
    </w:p>
    <w:p w:rsidR="00DB6E10" w:rsidRPr="00D54B62" w:rsidRDefault="001A1628" w:rsidP="00DB6E10">
      <w:pPr>
        <w:pStyle w:val="Estndar"/>
        <w:spacing w:line="360" w:lineRule="auto"/>
        <w:ind w:left="1410" w:hanging="1410"/>
        <w:rPr>
          <w:color w:val="auto"/>
          <w:sz w:val="22"/>
          <w:szCs w:val="22"/>
        </w:rPr>
      </w:pPr>
      <w:hyperlink w:anchor="AnexoVIII" w:history="1">
        <w:r w:rsidR="00DB6E10" w:rsidRPr="00133E9B">
          <w:rPr>
            <w:rStyle w:val="Hipervnculo"/>
            <w:sz w:val="22"/>
            <w:szCs w:val="22"/>
          </w:rPr>
          <w:t>Anexo VIII</w:t>
        </w:r>
      </w:hyperlink>
      <w:r w:rsidR="00DB6E10" w:rsidRPr="00D54B62">
        <w:rPr>
          <w:color w:val="000080"/>
          <w:sz w:val="22"/>
          <w:szCs w:val="22"/>
        </w:rPr>
        <w:tab/>
      </w:r>
      <w:r w:rsidR="00DB6E10" w:rsidRPr="00D54B62">
        <w:rPr>
          <w:color w:val="auto"/>
          <w:sz w:val="22"/>
          <w:szCs w:val="22"/>
        </w:rPr>
        <w:t>Penalidades</w:t>
      </w:r>
      <w:r w:rsidR="00DB6E10" w:rsidRPr="00D54B62">
        <w:rPr>
          <w:color w:val="auto"/>
          <w:sz w:val="22"/>
          <w:szCs w:val="22"/>
        </w:rPr>
        <w:tab/>
      </w:r>
    </w:p>
    <w:p w:rsidR="00DB6E10" w:rsidRPr="00D54B62" w:rsidRDefault="001A1628" w:rsidP="00DB6E10">
      <w:pPr>
        <w:pStyle w:val="Estndar"/>
        <w:spacing w:line="360" w:lineRule="auto"/>
        <w:ind w:left="1410" w:hanging="1410"/>
        <w:rPr>
          <w:color w:val="000080"/>
          <w:sz w:val="22"/>
          <w:szCs w:val="22"/>
        </w:rPr>
      </w:pPr>
      <w:hyperlink w:anchor="AnexoIX" w:history="1">
        <w:r w:rsidR="00DB6E10" w:rsidRPr="00133E9B">
          <w:rPr>
            <w:rStyle w:val="Hipervnculo"/>
            <w:sz w:val="22"/>
            <w:szCs w:val="22"/>
          </w:rPr>
          <w:t>Anexo IX</w:t>
        </w:r>
      </w:hyperlink>
      <w:r w:rsidR="00DB6E10" w:rsidRPr="00D54B62">
        <w:rPr>
          <w:color w:val="000080"/>
          <w:sz w:val="22"/>
          <w:szCs w:val="22"/>
        </w:rPr>
        <w:tab/>
      </w:r>
      <w:r w:rsidR="00DB6E10" w:rsidRPr="00D54B62">
        <w:rPr>
          <w:color w:val="auto"/>
          <w:sz w:val="22"/>
          <w:szCs w:val="22"/>
        </w:rPr>
        <w:t>Modificaciones contractuales previstas</w:t>
      </w:r>
    </w:p>
    <w:p w:rsidR="00DB6E10" w:rsidRPr="00D54B62" w:rsidRDefault="001A1628" w:rsidP="00DB6E10">
      <w:pPr>
        <w:pStyle w:val="Estndar"/>
        <w:spacing w:line="360" w:lineRule="auto"/>
        <w:ind w:left="1410" w:hanging="1410"/>
        <w:rPr>
          <w:color w:val="auto"/>
          <w:sz w:val="22"/>
          <w:szCs w:val="22"/>
        </w:rPr>
      </w:pPr>
      <w:hyperlink w:anchor="AnexoX" w:history="1">
        <w:r w:rsidR="00DB6E10" w:rsidRPr="00133E9B">
          <w:rPr>
            <w:rStyle w:val="Hipervnculo"/>
            <w:sz w:val="22"/>
            <w:szCs w:val="22"/>
          </w:rPr>
          <w:t>Anexo X</w:t>
        </w:r>
      </w:hyperlink>
      <w:r w:rsidR="00DB6E10" w:rsidRPr="00D54B62">
        <w:rPr>
          <w:color w:val="000080"/>
          <w:sz w:val="22"/>
          <w:szCs w:val="22"/>
        </w:rPr>
        <w:tab/>
      </w:r>
      <w:r w:rsidR="00DB6E10" w:rsidRPr="00D54B62">
        <w:rPr>
          <w:color w:val="auto"/>
          <w:sz w:val="22"/>
          <w:szCs w:val="22"/>
        </w:rPr>
        <w:t>Causas específicas de resolución contractual</w:t>
      </w:r>
    </w:p>
    <w:p w:rsidR="00DB6E10" w:rsidRDefault="001A1628" w:rsidP="00DB6E10">
      <w:pPr>
        <w:pStyle w:val="Estndar"/>
        <w:spacing w:line="360" w:lineRule="auto"/>
        <w:ind w:left="1410" w:hanging="1410"/>
        <w:rPr>
          <w:color w:val="000080"/>
          <w:sz w:val="22"/>
          <w:szCs w:val="22"/>
        </w:rPr>
      </w:pPr>
      <w:hyperlink w:anchor="AnexoXI" w:history="1">
        <w:r w:rsidR="00DB6E10" w:rsidRPr="00133E9B">
          <w:rPr>
            <w:rStyle w:val="Hipervnculo"/>
            <w:sz w:val="22"/>
            <w:szCs w:val="22"/>
          </w:rPr>
          <w:t>Anexo XI</w:t>
        </w:r>
      </w:hyperlink>
      <w:r w:rsidR="00DB6E10" w:rsidRPr="00D54B62">
        <w:rPr>
          <w:color w:val="000080"/>
          <w:sz w:val="22"/>
          <w:szCs w:val="22"/>
        </w:rPr>
        <w:tab/>
      </w:r>
      <w:r w:rsidR="00DB6E10" w:rsidRPr="00D54B62">
        <w:rPr>
          <w:color w:val="auto"/>
          <w:sz w:val="22"/>
          <w:szCs w:val="22"/>
        </w:rPr>
        <w:t>Criterios de adjudicación</w:t>
      </w:r>
      <w:r w:rsidR="00DB6E10" w:rsidRPr="00D54B62">
        <w:rPr>
          <w:color w:val="000080"/>
          <w:sz w:val="22"/>
          <w:szCs w:val="22"/>
        </w:rPr>
        <w:t xml:space="preserve"> </w:t>
      </w:r>
    </w:p>
    <w:p w:rsidR="00DB6E10" w:rsidRPr="00352071" w:rsidRDefault="001A1628" w:rsidP="00DB6E10">
      <w:pPr>
        <w:pStyle w:val="Estndar"/>
        <w:spacing w:line="360" w:lineRule="auto"/>
        <w:ind w:left="1410" w:hanging="1410"/>
        <w:rPr>
          <w:color w:val="000080"/>
          <w:sz w:val="22"/>
          <w:szCs w:val="22"/>
        </w:rPr>
      </w:pPr>
      <w:hyperlink w:anchor="AnexoXII" w:history="1">
        <w:r w:rsidR="00DB6E10" w:rsidRPr="00133E9B">
          <w:rPr>
            <w:rStyle w:val="Hipervnculo"/>
            <w:sz w:val="22"/>
            <w:szCs w:val="22"/>
          </w:rPr>
          <w:t>Anexo XI</w:t>
        </w:r>
      </w:hyperlink>
      <w:r w:rsidR="00DB6E10">
        <w:rPr>
          <w:rStyle w:val="Hipervnculo"/>
          <w:sz w:val="22"/>
          <w:szCs w:val="22"/>
        </w:rPr>
        <w:t>I</w:t>
      </w:r>
      <w:r w:rsidR="00DB6E10" w:rsidRPr="00126C53">
        <w:rPr>
          <w:rStyle w:val="Hipervnculo"/>
          <w:sz w:val="22"/>
          <w:szCs w:val="22"/>
        </w:rPr>
        <w:tab/>
      </w:r>
      <w:r w:rsidR="00DB6E10" w:rsidRPr="00934B98">
        <w:rPr>
          <w:color w:val="auto"/>
          <w:sz w:val="22"/>
          <w:szCs w:val="22"/>
        </w:rPr>
        <w:t xml:space="preserve">Desglose costes </w:t>
      </w:r>
    </w:p>
    <w:p w:rsidR="00DB6E10" w:rsidRDefault="00DB6E10" w:rsidP="00DB6E10">
      <w:pPr>
        <w:pStyle w:val="Estndar"/>
        <w:spacing w:line="360" w:lineRule="auto"/>
        <w:ind w:left="1410" w:hanging="1410"/>
        <w:rPr>
          <w:color w:val="auto"/>
          <w:sz w:val="22"/>
          <w:szCs w:val="22"/>
        </w:rPr>
      </w:pPr>
    </w:p>
    <w:p w:rsidR="00DB6E10" w:rsidRDefault="00DB6E10" w:rsidP="00DB6E10">
      <w:pPr>
        <w:pStyle w:val="Estndar"/>
        <w:spacing w:line="360" w:lineRule="auto"/>
        <w:ind w:left="1410" w:hanging="1410"/>
        <w:rPr>
          <w:color w:val="auto"/>
          <w:sz w:val="22"/>
          <w:szCs w:val="22"/>
        </w:rPr>
      </w:pPr>
    </w:p>
    <w:p w:rsidR="00DB6E10" w:rsidRDefault="00DB6E10" w:rsidP="00DB6E10">
      <w:pPr>
        <w:pStyle w:val="Estndar"/>
        <w:spacing w:line="360" w:lineRule="auto"/>
        <w:ind w:left="1410" w:hanging="1410"/>
        <w:rPr>
          <w:color w:val="auto"/>
          <w:sz w:val="22"/>
          <w:szCs w:val="22"/>
        </w:rPr>
      </w:pPr>
    </w:p>
    <w:p w:rsidR="00DB6E10" w:rsidRDefault="00DB6E10" w:rsidP="00DB6E10">
      <w:pPr>
        <w:pStyle w:val="Estndar"/>
        <w:spacing w:line="360" w:lineRule="auto"/>
        <w:ind w:left="1410" w:hanging="1410"/>
        <w:rPr>
          <w:color w:val="auto"/>
          <w:sz w:val="22"/>
          <w:szCs w:val="22"/>
        </w:rPr>
      </w:pPr>
    </w:p>
    <w:p w:rsidR="00DB6E10" w:rsidRDefault="00DB6E10" w:rsidP="00DB6E10">
      <w:pPr>
        <w:pStyle w:val="Estndar"/>
        <w:spacing w:line="360" w:lineRule="auto"/>
        <w:ind w:left="1410" w:hanging="1410"/>
        <w:rPr>
          <w:color w:val="auto"/>
          <w:sz w:val="22"/>
          <w:szCs w:val="22"/>
        </w:rPr>
      </w:pPr>
    </w:p>
    <w:p w:rsidR="00DB6E10" w:rsidRDefault="00DB6E10" w:rsidP="00DB6E10">
      <w:pPr>
        <w:pStyle w:val="Estndar"/>
        <w:spacing w:line="360" w:lineRule="auto"/>
        <w:ind w:left="1410" w:hanging="1410"/>
        <w:rPr>
          <w:color w:val="auto"/>
          <w:sz w:val="22"/>
          <w:szCs w:val="22"/>
        </w:rPr>
      </w:pPr>
    </w:p>
    <w:p w:rsidR="00DB6E10" w:rsidRDefault="00DB6E10" w:rsidP="00DB6E10"/>
    <w:tbl>
      <w:tblPr>
        <w:tblpPr w:leftFromText="141" w:rightFromText="141" w:vertAnchor="text" w:horzAnchor="margin" w:tblpY="-241"/>
        <w:tblW w:w="9008" w:type="dxa"/>
        <w:shd w:val="clear" w:color="auto" w:fill="00B0F0"/>
        <w:tblLook w:val="04A0" w:firstRow="1" w:lastRow="0" w:firstColumn="1" w:lastColumn="0" w:noHBand="0" w:noVBand="1"/>
      </w:tblPr>
      <w:tblGrid>
        <w:gridCol w:w="9008"/>
      </w:tblGrid>
      <w:tr w:rsidR="00DB6E10" w:rsidRPr="00D91CA8" w:rsidTr="00AA072C">
        <w:trPr>
          <w:trHeight w:val="682"/>
        </w:trPr>
        <w:tc>
          <w:tcPr>
            <w:tcW w:w="9008" w:type="dxa"/>
            <w:shd w:val="clear" w:color="auto" w:fill="00B0F0"/>
          </w:tcPr>
          <w:p w:rsidR="00DB6E10" w:rsidRPr="00117144" w:rsidRDefault="00DB6E10" w:rsidP="00AA072C">
            <w:pPr>
              <w:pStyle w:val="Estndar"/>
              <w:rPr>
                <w:b/>
                <w:color w:val="FFFFFF"/>
                <w:sz w:val="20"/>
                <w:szCs w:val="22"/>
              </w:rPr>
            </w:pPr>
            <w:bookmarkStart w:id="0" w:name="AnexoII"/>
            <w:r w:rsidRPr="00117144">
              <w:rPr>
                <w:b/>
                <w:color w:val="FFFFFF"/>
                <w:sz w:val="20"/>
                <w:szCs w:val="22"/>
              </w:rPr>
              <w:lastRenderedPageBreak/>
              <w:t>Anexo II.</w:t>
            </w:r>
          </w:p>
          <w:p w:rsidR="00DB6E10" w:rsidRPr="00D91CA8" w:rsidRDefault="00DB6E10" w:rsidP="00AA072C">
            <w:pPr>
              <w:pStyle w:val="Estndar"/>
              <w:rPr>
                <w:color w:val="FFFFFF"/>
                <w:sz w:val="22"/>
                <w:szCs w:val="22"/>
              </w:rPr>
            </w:pPr>
            <w:r w:rsidRPr="00117144">
              <w:rPr>
                <w:b/>
                <w:color w:val="FFFFFF"/>
                <w:sz w:val="20"/>
                <w:szCs w:val="22"/>
              </w:rPr>
              <w:t xml:space="preserve">Solicitud de participación en las licitaciones públicas de </w:t>
            </w:r>
            <w:proofErr w:type="spellStart"/>
            <w:r w:rsidRPr="00117144">
              <w:rPr>
                <w:b/>
                <w:color w:val="FFFFFF"/>
                <w:sz w:val="20"/>
                <w:szCs w:val="22"/>
              </w:rPr>
              <w:t>Asepeyo</w:t>
            </w:r>
            <w:proofErr w:type="spellEnd"/>
            <w:r w:rsidRPr="00117144">
              <w:rPr>
                <w:b/>
                <w:color w:val="FFFFFF"/>
                <w:sz w:val="20"/>
                <w:szCs w:val="22"/>
              </w:rPr>
              <w:t>, Mutua Colaboradora con la Seguridad Social núm. 151</w:t>
            </w:r>
          </w:p>
        </w:tc>
      </w:tr>
      <w:bookmarkEnd w:id="0"/>
    </w:tbl>
    <w:p w:rsidR="00DB6E10" w:rsidRPr="0054105A" w:rsidRDefault="00DB6E10" w:rsidP="00DB6E10">
      <w:pPr>
        <w:pStyle w:val="Encabezado"/>
        <w:tabs>
          <w:tab w:val="clear" w:pos="4252"/>
          <w:tab w:val="clear" w:pos="8504"/>
        </w:tabs>
        <w:rPr>
          <w:b/>
          <w:i w:val="0"/>
          <w:lang w:val="es-ES"/>
        </w:rPr>
      </w:pPr>
    </w:p>
    <w:tbl>
      <w:tblPr>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890"/>
        <w:gridCol w:w="1796"/>
        <w:gridCol w:w="2835"/>
      </w:tblGrid>
      <w:tr w:rsidR="00DB6E10" w:rsidRPr="008F1FA6" w:rsidTr="00AA072C">
        <w:tc>
          <w:tcPr>
            <w:tcW w:w="9001" w:type="dxa"/>
            <w:gridSpan w:val="4"/>
            <w:tcBorders>
              <w:top w:val="single" w:sz="18" w:space="0" w:color="1F497D"/>
              <w:left w:val="single" w:sz="18" w:space="0" w:color="1F497D"/>
              <w:bottom w:val="nil"/>
              <w:right w:val="single" w:sz="18" w:space="0" w:color="1F497D"/>
            </w:tcBorders>
            <w:shd w:val="clear" w:color="auto" w:fill="00B0F0"/>
          </w:tcPr>
          <w:p w:rsidR="00DB6E10" w:rsidRPr="00F56F79" w:rsidRDefault="00DB6E10" w:rsidP="00AA072C">
            <w:pPr>
              <w:pStyle w:val="Estndar"/>
              <w:rPr>
                <w:b/>
                <w:color w:val="FFFFFF"/>
                <w:sz w:val="18"/>
                <w:szCs w:val="18"/>
              </w:rPr>
            </w:pPr>
            <w:r w:rsidRPr="00F56F79">
              <w:rPr>
                <w:b/>
                <w:color w:val="FFFFFF"/>
                <w:sz w:val="18"/>
                <w:szCs w:val="18"/>
              </w:rPr>
              <w:t>Licitación a la que concurre</w:t>
            </w:r>
          </w:p>
        </w:tc>
      </w:tr>
      <w:tr w:rsidR="00DB6E10" w:rsidRPr="00A407D3" w:rsidTr="00AA072C">
        <w:tc>
          <w:tcPr>
            <w:tcW w:w="9001" w:type="dxa"/>
            <w:gridSpan w:val="4"/>
            <w:tcBorders>
              <w:top w:val="nil"/>
              <w:left w:val="single" w:sz="18" w:space="0" w:color="1F497D"/>
              <w:bottom w:val="nil"/>
              <w:right w:val="single" w:sz="18" w:space="0" w:color="1F497D"/>
            </w:tcBorders>
          </w:tcPr>
          <w:p w:rsidR="00DB6E10" w:rsidRPr="00A407D3" w:rsidRDefault="00DB6E10" w:rsidP="00AA072C">
            <w:pPr>
              <w:pStyle w:val="Estndar"/>
              <w:rPr>
                <w:color w:val="auto"/>
                <w:sz w:val="18"/>
                <w:szCs w:val="18"/>
              </w:rPr>
            </w:pPr>
          </w:p>
          <w:p w:rsidR="00DB6E10" w:rsidRPr="00A407D3" w:rsidRDefault="00DB6E10" w:rsidP="00AA072C">
            <w:pPr>
              <w:pStyle w:val="Estndar"/>
              <w:rPr>
                <w:color w:val="auto"/>
                <w:sz w:val="18"/>
                <w:szCs w:val="18"/>
              </w:rPr>
            </w:pPr>
          </w:p>
        </w:tc>
      </w:tr>
      <w:tr w:rsidR="00DB6E10" w:rsidRPr="008F1FA6" w:rsidTr="00AA072C">
        <w:tc>
          <w:tcPr>
            <w:tcW w:w="9001" w:type="dxa"/>
            <w:gridSpan w:val="4"/>
            <w:tcBorders>
              <w:top w:val="nil"/>
              <w:left w:val="single" w:sz="18" w:space="0" w:color="1F497D"/>
              <w:bottom w:val="nil"/>
              <w:right w:val="single" w:sz="18" w:space="0" w:color="1F497D"/>
            </w:tcBorders>
            <w:shd w:val="clear" w:color="auto" w:fill="00B0F0"/>
          </w:tcPr>
          <w:p w:rsidR="00DB6E10" w:rsidRPr="00F56F79" w:rsidRDefault="00DB6E10" w:rsidP="00AA072C">
            <w:pPr>
              <w:pStyle w:val="Estndar"/>
              <w:rPr>
                <w:b/>
                <w:color w:val="FFFFFF"/>
                <w:sz w:val="18"/>
                <w:szCs w:val="18"/>
              </w:rPr>
            </w:pPr>
            <w:r w:rsidRPr="00F56F79">
              <w:rPr>
                <w:b/>
                <w:color w:val="FFFFFF"/>
                <w:sz w:val="18"/>
                <w:szCs w:val="18"/>
              </w:rPr>
              <w:t>Número de Lotes e identificación (cumplimentar solo en caso de licitación por lotes)</w:t>
            </w:r>
          </w:p>
        </w:tc>
      </w:tr>
      <w:tr w:rsidR="00DB6E10" w:rsidRPr="00A407D3" w:rsidTr="00AA072C">
        <w:tc>
          <w:tcPr>
            <w:tcW w:w="9001" w:type="dxa"/>
            <w:gridSpan w:val="4"/>
            <w:tcBorders>
              <w:top w:val="nil"/>
              <w:left w:val="single" w:sz="18" w:space="0" w:color="1F497D"/>
              <w:bottom w:val="nil"/>
              <w:right w:val="single" w:sz="18" w:space="0" w:color="1F497D"/>
            </w:tcBorders>
          </w:tcPr>
          <w:p w:rsidR="00DB6E10" w:rsidRPr="00A407D3" w:rsidRDefault="00DB6E10" w:rsidP="00AA072C">
            <w:pPr>
              <w:pStyle w:val="Estndar"/>
              <w:rPr>
                <w:color w:val="auto"/>
                <w:sz w:val="18"/>
                <w:szCs w:val="18"/>
              </w:rPr>
            </w:pPr>
          </w:p>
          <w:p w:rsidR="00DB6E10" w:rsidRPr="00A407D3" w:rsidRDefault="00DB6E10" w:rsidP="00AA072C">
            <w:pPr>
              <w:pStyle w:val="Estndar"/>
              <w:rPr>
                <w:color w:val="auto"/>
                <w:sz w:val="18"/>
                <w:szCs w:val="18"/>
              </w:rPr>
            </w:pPr>
          </w:p>
        </w:tc>
      </w:tr>
      <w:tr w:rsidR="00DB6E10" w:rsidRPr="00A407D3" w:rsidTr="00AA072C">
        <w:trPr>
          <w:cantSplit/>
        </w:trPr>
        <w:tc>
          <w:tcPr>
            <w:tcW w:w="9001" w:type="dxa"/>
            <w:gridSpan w:val="4"/>
            <w:tcBorders>
              <w:top w:val="nil"/>
              <w:left w:val="single" w:sz="18" w:space="0" w:color="1F497D"/>
              <w:bottom w:val="nil"/>
              <w:right w:val="single" w:sz="18" w:space="0" w:color="1F497D"/>
            </w:tcBorders>
            <w:shd w:val="clear" w:color="auto" w:fill="00B0F0"/>
          </w:tcPr>
          <w:p w:rsidR="00DB6E10" w:rsidRPr="00F56F79" w:rsidRDefault="00DB6E10" w:rsidP="00AA072C">
            <w:pPr>
              <w:pStyle w:val="Estndar"/>
              <w:rPr>
                <w:b/>
                <w:color w:val="FFFFFF"/>
                <w:sz w:val="18"/>
                <w:szCs w:val="18"/>
              </w:rPr>
            </w:pPr>
            <w:r w:rsidRPr="00F56F79">
              <w:rPr>
                <w:b/>
                <w:color w:val="FFFFFF"/>
                <w:sz w:val="18"/>
                <w:szCs w:val="18"/>
              </w:rPr>
              <w:t>Datos personales del licitador o empresa</w:t>
            </w:r>
          </w:p>
        </w:tc>
      </w:tr>
      <w:tr w:rsidR="00DB6E10" w:rsidRPr="00A407D3" w:rsidTr="00AA072C">
        <w:tc>
          <w:tcPr>
            <w:tcW w:w="9001" w:type="dxa"/>
            <w:gridSpan w:val="4"/>
            <w:tcBorders>
              <w:top w:val="nil"/>
              <w:left w:val="single" w:sz="18" w:space="0" w:color="1F497D"/>
              <w:right w:val="single" w:sz="18" w:space="0" w:color="1F497D"/>
            </w:tcBorders>
          </w:tcPr>
          <w:p w:rsidR="00DB6E10" w:rsidRPr="00A407D3" w:rsidRDefault="00DB6E10" w:rsidP="00AA072C">
            <w:pPr>
              <w:pStyle w:val="Estndar"/>
              <w:rPr>
                <w:color w:val="auto"/>
                <w:sz w:val="18"/>
                <w:szCs w:val="18"/>
              </w:rPr>
            </w:pPr>
            <w:r w:rsidRPr="00A407D3">
              <w:rPr>
                <w:color w:val="auto"/>
                <w:sz w:val="18"/>
                <w:szCs w:val="18"/>
              </w:rPr>
              <w:t>Nombre y apellidos del licitador o razón social de la empresa</w:t>
            </w:r>
          </w:p>
          <w:p w:rsidR="00DB6E10" w:rsidRPr="00A407D3" w:rsidRDefault="00DB6E10" w:rsidP="00AA072C">
            <w:pPr>
              <w:pStyle w:val="Estndar"/>
              <w:rPr>
                <w:color w:val="auto"/>
                <w:sz w:val="18"/>
                <w:szCs w:val="18"/>
              </w:rPr>
            </w:pPr>
          </w:p>
        </w:tc>
      </w:tr>
      <w:tr w:rsidR="00DB6E10" w:rsidRPr="00A407D3" w:rsidTr="00AA072C">
        <w:trPr>
          <w:cantSplit/>
        </w:trPr>
        <w:tc>
          <w:tcPr>
            <w:tcW w:w="2480" w:type="dxa"/>
            <w:tcBorders>
              <w:left w:val="single" w:sz="18" w:space="0" w:color="1F497D"/>
            </w:tcBorders>
            <w:shd w:val="clear" w:color="auto" w:fill="auto"/>
          </w:tcPr>
          <w:p w:rsidR="00DB6E10" w:rsidRPr="00A407D3" w:rsidRDefault="00DB6E10" w:rsidP="00AA072C">
            <w:pPr>
              <w:pStyle w:val="Estndar"/>
              <w:rPr>
                <w:sz w:val="18"/>
                <w:szCs w:val="18"/>
              </w:rPr>
            </w:pPr>
            <w:r w:rsidRPr="00A407D3">
              <w:rPr>
                <w:color w:val="auto"/>
                <w:sz w:val="18"/>
                <w:szCs w:val="18"/>
              </w:rPr>
              <w:t>NIF/CIF</w:t>
            </w:r>
            <w:r>
              <w:rPr>
                <w:color w:val="auto"/>
                <w:sz w:val="18"/>
                <w:szCs w:val="18"/>
              </w:rPr>
              <w:t>:</w:t>
            </w:r>
          </w:p>
        </w:tc>
        <w:tc>
          <w:tcPr>
            <w:tcW w:w="1890" w:type="dxa"/>
            <w:tcBorders>
              <w:right w:val="single" w:sz="18" w:space="0" w:color="auto"/>
            </w:tcBorders>
            <w:shd w:val="clear" w:color="auto" w:fill="auto"/>
          </w:tcPr>
          <w:p w:rsidR="00DB6E10" w:rsidRPr="00A407D3" w:rsidRDefault="00DB6E10" w:rsidP="00AA072C">
            <w:pPr>
              <w:pStyle w:val="Estndar"/>
              <w:rPr>
                <w:sz w:val="18"/>
                <w:szCs w:val="18"/>
              </w:rPr>
            </w:pPr>
            <w:r w:rsidRPr="00A407D3">
              <w:rPr>
                <w:sz w:val="18"/>
                <w:szCs w:val="18"/>
              </w:rPr>
              <w:t>FAX</w:t>
            </w:r>
            <w:r>
              <w:rPr>
                <w:sz w:val="18"/>
                <w:szCs w:val="18"/>
              </w:rPr>
              <w:t>:</w:t>
            </w:r>
          </w:p>
        </w:tc>
        <w:tc>
          <w:tcPr>
            <w:tcW w:w="1796" w:type="dxa"/>
            <w:tcBorders>
              <w:right w:val="single" w:sz="18" w:space="0" w:color="auto"/>
            </w:tcBorders>
            <w:shd w:val="clear" w:color="auto" w:fill="auto"/>
          </w:tcPr>
          <w:p w:rsidR="00DB6E10" w:rsidRPr="00A407D3" w:rsidRDefault="00DB6E10" w:rsidP="00AA072C">
            <w:pPr>
              <w:pStyle w:val="Estndar"/>
              <w:rPr>
                <w:sz w:val="18"/>
                <w:szCs w:val="18"/>
              </w:rPr>
            </w:pPr>
            <w:r>
              <w:rPr>
                <w:sz w:val="18"/>
                <w:szCs w:val="18"/>
              </w:rPr>
              <w:t>TELF:</w:t>
            </w:r>
          </w:p>
        </w:tc>
        <w:tc>
          <w:tcPr>
            <w:tcW w:w="2835" w:type="dxa"/>
            <w:tcBorders>
              <w:right w:val="single" w:sz="18" w:space="0" w:color="1F497D"/>
            </w:tcBorders>
            <w:shd w:val="clear" w:color="auto" w:fill="auto"/>
          </w:tcPr>
          <w:p w:rsidR="00DB6E10" w:rsidRPr="00A407D3" w:rsidRDefault="00DB6E10" w:rsidP="00AA072C">
            <w:pPr>
              <w:pStyle w:val="Estndar"/>
              <w:rPr>
                <w:sz w:val="18"/>
                <w:szCs w:val="18"/>
              </w:rPr>
            </w:pPr>
            <w:r>
              <w:rPr>
                <w:sz w:val="18"/>
                <w:szCs w:val="18"/>
              </w:rPr>
              <w:t xml:space="preserve">PYME    </w:t>
            </w:r>
            <w:r>
              <w:rPr>
                <w:sz w:val="18"/>
                <w:szCs w:val="18"/>
              </w:rPr>
              <w:fldChar w:fldCharType="begin">
                <w:ffData>
                  <w:name w:val="Casilla3"/>
                  <w:enabled/>
                  <w:calcOnExit w:val="0"/>
                  <w:checkBox>
                    <w:sizeAuto/>
                    <w:default w:val="0"/>
                  </w:checkBox>
                </w:ffData>
              </w:fldChar>
            </w:r>
            <w:bookmarkStart w:id="1" w:name="Casilla3"/>
            <w:r>
              <w:rPr>
                <w:sz w:val="18"/>
                <w:szCs w:val="18"/>
              </w:rPr>
              <w:instrText xml:space="preserve"> FORMCHECKBOX </w:instrText>
            </w:r>
            <w:r w:rsidR="001A1628">
              <w:rPr>
                <w:sz w:val="18"/>
                <w:szCs w:val="18"/>
              </w:rPr>
            </w:r>
            <w:r w:rsidR="001A1628">
              <w:rPr>
                <w:sz w:val="18"/>
                <w:szCs w:val="18"/>
              </w:rPr>
              <w:fldChar w:fldCharType="separate"/>
            </w:r>
            <w:r>
              <w:rPr>
                <w:sz w:val="18"/>
                <w:szCs w:val="18"/>
              </w:rPr>
              <w:fldChar w:fldCharType="end"/>
            </w:r>
            <w:bookmarkEnd w:id="1"/>
            <w:r>
              <w:rPr>
                <w:sz w:val="18"/>
                <w:szCs w:val="18"/>
              </w:rPr>
              <w:t xml:space="preserve"> si     </w:t>
            </w:r>
            <w:r>
              <w:rPr>
                <w:sz w:val="18"/>
                <w:szCs w:val="18"/>
              </w:rPr>
              <w:fldChar w:fldCharType="begin">
                <w:ffData>
                  <w:name w:val="Casilla4"/>
                  <w:enabled/>
                  <w:calcOnExit w:val="0"/>
                  <w:checkBox>
                    <w:sizeAuto/>
                    <w:default w:val="0"/>
                  </w:checkBox>
                </w:ffData>
              </w:fldChar>
            </w:r>
            <w:bookmarkStart w:id="2" w:name="Casilla4"/>
            <w:r>
              <w:rPr>
                <w:sz w:val="18"/>
                <w:szCs w:val="18"/>
              </w:rPr>
              <w:instrText xml:space="preserve"> FORMCHECKBOX </w:instrText>
            </w:r>
            <w:r w:rsidR="001A1628">
              <w:rPr>
                <w:sz w:val="18"/>
                <w:szCs w:val="18"/>
              </w:rPr>
            </w:r>
            <w:r w:rsidR="001A1628">
              <w:rPr>
                <w:sz w:val="18"/>
                <w:szCs w:val="18"/>
              </w:rPr>
              <w:fldChar w:fldCharType="separate"/>
            </w:r>
            <w:r>
              <w:rPr>
                <w:sz w:val="18"/>
                <w:szCs w:val="18"/>
              </w:rPr>
              <w:fldChar w:fldCharType="end"/>
            </w:r>
            <w:bookmarkEnd w:id="2"/>
            <w:r>
              <w:rPr>
                <w:sz w:val="18"/>
                <w:szCs w:val="18"/>
              </w:rPr>
              <w:t xml:space="preserve"> no</w:t>
            </w:r>
          </w:p>
        </w:tc>
      </w:tr>
      <w:tr w:rsidR="00DB6E10" w:rsidRPr="00A407D3" w:rsidTr="00AA072C">
        <w:tc>
          <w:tcPr>
            <w:tcW w:w="9001" w:type="dxa"/>
            <w:gridSpan w:val="4"/>
            <w:tcBorders>
              <w:left w:val="single" w:sz="18" w:space="0" w:color="1F497D"/>
              <w:right w:val="single" w:sz="18" w:space="0" w:color="1F497D"/>
            </w:tcBorders>
          </w:tcPr>
          <w:p w:rsidR="00DB6E10" w:rsidRPr="00A407D3" w:rsidRDefault="00DB6E10" w:rsidP="00AA072C">
            <w:pPr>
              <w:pStyle w:val="Estndar"/>
              <w:rPr>
                <w:color w:val="auto"/>
                <w:sz w:val="18"/>
                <w:szCs w:val="18"/>
              </w:rPr>
            </w:pPr>
            <w:r w:rsidRPr="00A407D3">
              <w:rPr>
                <w:color w:val="auto"/>
                <w:sz w:val="18"/>
                <w:szCs w:val="18"/>
              </w:rPr>
              <w:t>DIRECCIÓN</w:t>
            </w:r>
          </w:p>
          <w:p w:rsidR="00DB6E10" w:rsidRPr="00A407D3" w:rsidRDefault="00DB6E10" w:rsidP="00AA072C">
            <w:pPr>
              <w:pStyle w:val="Estndar"/>
              <w:rPr>
                <w:color w:val="auto"/>
                <w:sz w:val="18"/>
                <w:szCs w:val="18"/>
              </w:rPr>
            </w:pPr>
          </w:p>
        </w:tc>
      </w:tr>
      <w:tr w:rsidR="00DB6E10" w:rsidRPr="00A407D3" w:rsidTr="00AA072C">
        <w:tc>
          <w:tcPr>
            <w:tcW w:w="9001" w:type="dxa"/>
            <w:gridSpan w:val="4"/>
            <w:tcBorders>
              <w:left w:val="single" w:sz="18" w:space="0" w:color="1F497D"/>
              <w:bottom w:val="nil"/>
              <w:right w:val="single" w:sz="18" w:space="0" w:color="1F497D"/>
            </w:tcBorders>
          </w:tcPr>
          <w:p w:rsidR="00DB6E10" w:rsidRPr="00A407D3" w:rsidRDefault="00DB6E10" w:rsidP="00AA072C">
            <w:pPr>
              <w:pStyle w:val="Estndar"/>
              <w:rPr>
                <w:color w:val="auto"/>
                <w:sz w:val="18"/>
                <w:szCs w:val="18"/>
              </w:rPr>
            </w:pPr>
            <w:r>
              <w:rPr>
                <w:color w:val="auto"/>
                <w:sz w:val="18"/>
                <w:szCs w:val="18"/>
              </w:rPr>
              <w:t>URL/WEB</w:t>
            </w:r>
          </w:p>
          <w:p w:rsidR="00DB6E10" w:rsidRPr="00A407D3" w:rsidRDefault="00DB6E10" w:rsidP="00AA072C">
            <w:pPr>
              <w:pStyle w:val="Estndar"/>
              <w:rPr>
                <w:color w:val="auto"/>
                <w:sz w:val="18"/>
                <w:szCs w:val="18"/>
              </w:rPr>
            </w:pPr>
          </w:p>
        </w:tc>
      </w:tr>
      <w:tr w:rsidR="00DB6E10" w:rsidRPr="00A407D3" w:rsidTr="00AA072C">
        <w:tc>
          <w:tcPr>
            <w:tcW w:w="9001" w:type="dxa"/>
            <w:gridSpan w:val="4"/>
            <w:tcBorders>
              <w:top w:val="nil"/>
              <w:left w:val="single" w:sz="18" w:space="0" w:color="1F497D"/>
              <w:bottom w:val="nil"/>
              <w:right w:val="single" w:sz="18" w:space="0" w:color="1F497D"/>
            </w:tcBorders>
            <w:shd w:val="clear" w:color="auto" w:fill="00B0F0"/>
          </w:tcPr>
          <w:p w:rsidR="00DB6E10" w:rsidRPr="00F56F79" w:rsidRDefault="00DB6E10" w:rsidP="00AA072C">
            <w:pPr>
              <w:pStyle w:val="Estndar"/>
              <w:rPr>
                <w:b/>
                <w:color w:val="FFFFFF"/>
                <w:sz w:val="18"/>
                <w:szCs w:val="18"/>
              </w:rPr>
            </w:pPr>
            <w:r w:rsidRPr="00F56F79">
              <w:rPr>
                <w:b/>
                <w:color w:val="FFFFFF"/>
                <w:sz w:val="18"/>
                <w:szCs w:val="18"/>
              </w:rPr>
              <w:t>Datos personales del representante de la empresa</w:t>
            </w:r>
          </w:p>
        </w:tc>
      </w:tr>
      <w:tr w:rsidR="00DB6E10" w:rsidRPr="00A407D3" w:rsidTr="00AA072C">
        <w:tc>
          <w:tcPr>
            <w:tcW w:w="9001" w:type="dxa"/>
            <w:gridSpan w:val="4"/>
            <w:tcBorders>
              <w:top w:val="nil"/>
              <w:left w:val="single" w:sz="18" w:space="0" w:color="1F497D"/>
              <w:right w:val="single" w:sz="18" w:space="0" w:color="1F497D"/>
            </w:tcBorders>
            <w:shd w:val="clear" w:color="auto" w:fill="auto"/>
          </w:tcPr>
          <w:p w:rsidR="00DB6E10" w:rsidRPr="00A407D3" w:rsidRDefault="00DB6E10" w:rsidP="00AA072C">
            <w:pPr>
              <w:pStyle w:val="Estndar"/>
              <w:rPr>
                <w:sz w:val="18"/>
                <w:szCs w:val="18"/>
              </w:rPr>
            </w:pPr>
            <w:r w:rsidRPr="00A407D3">
              <w:rPr>
                <w:color w:val="auto"/>
                <w:sz w:val="18"/>
                <w:szCs w:val="18"/>
              </w:rPr>
              <w:t>NIF</w:t>
            </w:r>
            <w:r>
              <w:rPr>
                <w:color w:val="auto"/>
                <w:sz w:val="18"/>
                <w:szCs w:val="18"/>
              </w:rPr>
              <w:t>:</w:t>
            </w:r>
          </w:p>
        </w:tc>
      </w:tr>
      <w:tr w:rsidR="00DB6E10" w:rsidRPr="00A407D3" w:rsidTr="00AA072C">
        <w:tc>
          <w:tcPr>
            <w:tcW w:w="9001" w:type="dxa"/>
            <w:gridSpan w:val="4"/>
            <w:tcBorders>
              <w:left w:val="single" w:sz="18" w:space="0" w:color="1F497D"/>
              <w:right w:val="single" w:sz="18" w:space="0" w:color="1F497D"/>
            </w:tcBorders>
          </w:tcPr>
          <w:p w:rsidR="00DB6E10" w:rsidRPr="00A407D3" w:rsidRDefault="00DB6E10" w:rsidP="00AA072C">
            <w:pPr>
              <w:pStyle w:val="Estndar"/>
              <w:rPr>
                <w:sz w:val="18"/>
                <w:szCs w:val="18"/>
              </w:rPr>
            </w:pPr>
            <w:r w:rsidRPr="00A407D3">
              <w:rPr>
                <w:sz w:val="18"/>
                <w:szCs w:val="18"/>
              </w:rPr>
              <w:t>Nombre y apellidos del representante de la empresa</w:t>
            </w:r>
          </w:p>
          <w:p w:rsidR="00DB6E10" w:rsidRPr="00A407D3" w:rsidRDefault="00DB6E10" w:rsidP="00AA072C">
            <w:pPr>
              <w:pStyle w:val="Estndar"/>
              <w:rPr>
                <w:color w:val="auto"/>
                <w:sz w:val="18"/>
                <w:szCs w:val="18"/>
              </w:rPr>
            </w:pPr>
          </w:p>
        </w:tc>
      </w:tr>
      <w:tr w:rsidR="00DB6E10" w:rsidRPr="00A407D3" w:rsidTr="00AA072C">
        <w:tc>
          <w:tcPr>
            <w:tcW w:w="9001" w:type="dxa"/>
            <w:gridSpan w:val="4"/>
            <w:tcBorders>
              <w:left w:val="single" w:sz="18" w:space="0" w:color="1F497D"/>
              <w:right w:val="single" w:sz="18" w:space="0" w:color="1F497D"/>
            </w:tcBorders>
          </w:tcPr>
          <w:p w:rsidR="00DB6E10" w:rsidRPr="00A407D3" w:rsidRDefault="00DB6E10" w:rsidP="00AA072C">
            <w:pPr>
              <w:pStyle w:val="Estndar"/>
              <w:rPr>
                <w:color w:val="auto"/>
                <w:sz w:val="18"/>
                <w:szCs w:val="18"/>
              </w:rPr>
            </w:pPr>
            <w:r w:rsidRPr="00A407D3">
              <w:rPr>
                <w:sz w:val="18"/>
                <w:szCs w:val="18"/>
              </w:rPr>
              <w:t>Telf.</w:t>
            </w:r>
          </w:p>
        </w:tc>
      </w:tr>
      <w:tr w:rsidR="00DB6E10" w:rsidRPr="00A407D3" w:rsidTr="00AA072C">
        <w:tc>
          <w:tcPr>
            <w:tcW w:w="9001" w:type="dxa"/>
            <w:gridSpan w:val="4"/>
            <w:tcBorders>
              <w:top w:val="nil"/>
              <w:left w:val="single" w:sz="18" w:space="0" w:color="1F497D"/>
              <w:bottom w:val="nil"/>
              <w:right w:val="single" w:sz="18" w:space="0" w:color="1F497D"/>
            </w:tcBorders>
            <w:shd w:val="clear" w:color="auto" w:fill="00B0F0"/>
          </w:tcPr>
          <w:p w:rsidR="00DB6E10" w:rsidRPr="00F56F79" w:rsidRDefault="00DB6E10" w:rsidP="00AA072C">
            <w:pPr>
              <w:pStyle w:val="Estndar"/>
              <w:rPr>
                <w:b/>
                <w:color w:val="FFFFFF"/>
                <w:sz w:val="18"/>
                <w:szCs w:val="18"/>
              </w:rPr>
            </w:pPr>
            <w:r w:rsidRPr="00F56F79">
              <w:rPr>
                <w:b/>
                <w:color w:val="FFFFFF"/>
                <w:sz w:val="18"/>
                <w:szCs w:val="18"/>
              </w:rPr>
              <w:t>Datos personales de la persona de contacto</w:t>
            </w:r>
          </w:p>
        </w:tc>
      </w:tr>
      <w:tr w:rsidR="00DB6E10" w:rsidRPr="00A407D3" w:rsidTr="00AA072C">
        <w:trPr>
          <w:trHeight w:val="542"/>
        </w:trPr>
        <w:tc>
          <w:tcPr>
            <w:tcW w:w="9001" w:type="dxa"/>
            <w:gridSpan w:val="4"/>
            <w:tcBorders>
              <w:top w:val="nil"/>
              <w:left w:val="single" w:sz="18" w:space="0" w:color="1F497D"/>
              <w:bottom w:val="single" w:sz="2" w:space="0" w:color="auto"/>
              <w:right w:val="single" w:sz="18" w:space="0" w:color="1F497D"/>
            </w:tcBorders>
          </w:tcPr>
          <w:p w:rsidR="00DB6E10" w:rsidRPr="00A407D3" w:rsidRDefault="00DB6E10" w:rsidP="00AA072C">
            <w:pPr>
              <w:pStyle w:val="Estndar"/>
              <w:rPr>
                <w:sz w:val="18"/>
                <w:szCs w:val="18"/>
              </w:rPr>
            </w:pPr>
            <w:r w:rsidRPr="00A407D3">
              <w:rPr>
                <w:sz w:val="18"/>
                <w:szCs w:val="18"/>
              </w:rPr>
              <w:t xml:space="preserve">Nombre y apellidos: </w:t>
            </w:r>
          </w:p>
        </w:tc>
      </w:tr>
      <w:tr w:rsidR="00DB6E10" w:rsidRPr="00A407D3" w:rsidTr="00AA072C">
        <w:trPr>
          <w:trHeight w:val="302"/>
        </w:trPr>
        <w:tc>
          <w:tcPr>
            <w:tcW w:w="9001" w:type="dxa"/>
            <w:gridSpan w:val="4"/>
            <w:tcBorders>
              <w:top w:val="single" w:sz="2" w:space="0" w:color="auto"/>
              <w:left w:val="single" w:sz="18" w:space="0" w:color="1F497D"/>
              <w:bottom w:val="single" w:sz="2" w:space="0" w:color="auto"/>
              <w:right w:val="single" w:sz="18" w:space="0" w:color="1F497D"/>
            </w:tcBorders>
          </w:tcPr>
          <w:p w:rsidR="00DB6E10" w:rsidRPr="00A407D3" w:rsidRDefault="00DB6E10" w:rsidP="00AA072C">
            <w:pPr>
              <w:pStyle w:val="Estndar"/>
              <w:rPr>
                <w:color w:val="auto"/>
                <w:sz w:val="18"/>
                <w:szCs w:val="18"/>
              </w:rPr>
            </w:pPr>
            <w:r w:rsidRPr="00A407D3">
              <w:rPr>
                <w:sz w:val="18"/>
                <w:szCs w:val="18"/>
              </w:rPr>
              <w:t>Telf.:</w:t>
            </w:r>
          </w:p>
        </w:tc>
      </w:tr>
      <w:tr w:rsidR="00DB6E10" w:rsidRPr="00A407D3" w:rsidTr="00AA072C">
        <w:trPr>
          <w:trHeight w:val="315"/>
        </w:trPr>
        <w:tc>
          <w:tcPr>
            <w:tcW w:w="9001" w:type="dxa"/>
            <w:gridSpan w:val="4"/>
            <w:tcBorders>
              <w:top w:val="single" w:sz="2" w:space="0" w:color="auto"/>
              <w:left w:val="single" w:sz="18" w:space="0" w:color="1F497D"/>
              <w:bottom w:val="nil"/>
              <w:right w:val="single" w:sz="18" w:space="0" w:color="1F497D"/>
            </w:tcBorders>
          </w:tcPr>
          <w:p w:rsidR="00DB6E10" w:rsidRPr="00A407D3" w:rsidRDefault="00DB6E10" w:rsidP="00AA072C">
            <w:pPr>
              <w:pStyle w:val="Estndar"/>
              <w:rPr>
                <w:sz w:val="18"/>
                <w:szCs w:val="18"/>
              </w:rPr>
            </w:pPr>
            <w:r w:rsidRPr="00A407D3">
              <w:rPr>
                <w:color w:val="auto"/>
                <w:sz w:val="18"/>
                <w:szCs w:val="18"/>
              </w:rPr>
              <w:t>Correo electrónico:</w:t>
            </w:r>
          </w:p>
        </w:tc>
      </w:tr>
      <w:tr w:rsidR="00DB6E10" w:rsidRPr="00A407D3" w:rsidTr="00AA072C">
        <w:tc>
          <w:tcPr>
            <w:tcW w:w="9001" w:type="dxa"/>
            <w:gridSpan w:val="4"/>
            <w:tcBorders>
              <w:top w:val="nil"/>
              <w:left w:val="single" w:sz="18" w:space="0" w:color="1F497D"/>
              <w:bottom w:val="nil"/>
              <w:right w:val="single" w:sz="18" w:space="0" w:color="1F497D"/>
            </w:tcBorders>
            <w:shd w:val="clear" w:color="auto" w:fill="00B0F0"/>
          </w:tcPr>
          <w:p w:rsidR="00DB6E10" w:rsidRPr="00F56F79" w:rsidRDefault="00DB6E10" w:rsidP="00AA072C">
            <w:pPr>
              <w:pStyle w:val="Estndar"/>
              <w:rPr>
                <w:b/>
                <w:color w:val="FFFFFF"/>
                <w:sz w:val="18"/>
                <w:szCs w:val="18"/>
              </w:rPr>
            </w:pPr>
            <w:r w:rsidRPr="00F56F79">
              <w:rPr>
                <w:b/>
                <w:color w:val="FFFFFF"/>
                <w:sz w:val="18"/>
                <w:szCs w:val="18"/>
              </w:rPr>
              <w:t xml:space="preserve">A efectos de notificación </w:t>
            </w:r>
          </w:p>
        </w:tc>
      </w:tr>
      <w:tr w:rsidR="00DB6E10" w:rsidRPr="00A407D3" w:rsidTr="00AA072C">
        <w:trPr>
          <w:trHeight w:val="542"/>
        </w:trPr>
        <w:tc>
          <w:tcPr>
            <w:tcW w:w="9001" w:type="dxa"/>
            <w:gridSpan w:val="4"/>
            <w:tcBorders>
              <w:top w:val="nil"/>
              <w:left w:val="single" w:sz="18" w:space="0" w:color="1F497D"/>
              <w:bottom w:val="single" w:sz="2" w:space="0" w:color="auto"/>
              <w:right w:val="single" w:sz="18" w:space="0" w:color="1F497D"/>
            </w:tcBorders>
          </w:tcPr>
          <w:p w:rsidR="00DB6E10" w:rsidRPr="00A407D3" w:rsidRDefault="00DB6E10" w:rsidP="00AA072C">
            <w:pPr>
              <w:autoSpaceDE w:val="0"/>
              <w:autoSpaceDN w:val="0"/>
              <w:adjustRightInd w:val="0"/>
              <w:jc w:val="both"/>
              <w:rPr>
                <w:rFonts w:cs="Arial"/>
                <w:i w:val="0"/>
                <w:sz w:val="18"/>
                <w:szCs w:val="18"/>
              </w:rPr>
            </w:pPr>
            <w:r w:rsidRPr="00A407D3">
              <w:rPr>
                <w:rFonts w:cs="Arial"/>
                <w:i w:val="0"/>
                <w:sz w:val="18"/>
                <w:szCs w:val="18"/>
              </w:rPr>
              <w:fldChar w:fldCharType="begin">
                <w:ffData>
                  <w:name w:val="Casilla1"/>
                  <w:enabled/>
                  <w:calcOnExit w:val="0"/>
                  <w:checkBox>
                    <w:sizeAuto/>
                    <w:default w:val="0"/>
                  </w:checkBox>
                </w:ffData>
              </w:fldChar>
            </w:r>
            <w:bookmarkStart w:id="3" w:name="Casilla1"/>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1A1628">
              <w:rPr>
                <w:rFonts w:cs="Arial"/>
                <w:i w:val="0"/>
                <w:sz w:val="18"/>
                <w:szCs w:val="18"/>
              </w:rPr>
            </w:r>
            <w:r w:rsidR="001A1628">
              <w:rPr>
                <w:rFonts w:cs="Arial"/>
                <w:i w:val="0"/>
                <w:sz w:val="18"/>
                <w:szCs w:val="18"/>
              </w:rPr>
              <w:fldChar w:fldCharType="separate"/>
            </w:r>
            <w:r w:rsidRPr="00A407D3">
              <w:rPr>
                <w:rFonts w:cs="Arial"/>
                <w:i w:val="0"/>
                <w:sz w:val="18"/>
                <w:szCs w:val="18"/>
              </w:rPr>
              <w:fldChar w:fldCharType="end"/>
            </w:r>
            <w:bookmarkEnd w:id="3"/>
            <w:r w:rsidRPr="00A407D3">
              <w:rPr>
                <w:rFonts w:cs="Arial"/>
                <w:i w:val="0"/>
                <w:sz w:val="18"/>
                <w:szCs w:val="18"/>
              </w:rPr>
              <w:t xml:space="preserve"> NO CONSIENTE la utilización de medios electrónicos por parte de ASEPEYO para la realización de las notificaciones en este procedimiento de contratación. </w:t>
            </w:r>
          </w:p>
          <w:p w:rsidR="00DB6E10" w:rsidRPr="00A407D3" w:rsidRDefault="00DB6E10" w:rsidP="00AA072C">
            <w:pPr>
              <w:autoSpaceDE w:val="0"/>
              <w:autoSpaceDN w:val="0"/>
              <w:adjustRightInd w:val="0"/>
              <w:jc w:val="both"/>
              <w:rPr>
                <w:rFonts w:cs="Arial"/>
                <w:i w:val="0"/>
                <w:sz w:val="18"/>
                <w:szCs w:val="18"/>
              </w:rPr>
            </w:pPr>
            <w:r w:rsidRPr="00A407D3">
              <w:rPr>
                <w:rFonts w:cs="Arial"/>
                <w:i w:val="0"/>
                <w:sz w:val="18"/>
                <w:szCs w:val="18"/>
              </w:rPr>
              <w:fldChar w:fldCharType="begin">
                <w:ffData>
                  <w:name w:val="Casilla2"/>
                  <w:enabled/>
                  <w:calcOnExit w:val="0"/>
                  <w:checkBox>
                    <w:sizeAuto/>
                    <w:default w:val="0"/>
                  </w:checkBox>
                </w:ffData>
              </w:fldChar>
            </w:r>
            <w:bookmarkStart w:id="4" w:name="Casilla2"/>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1A1628">
              <w:rPr>
                <w:rFonts w:cs="Arial"/>
                <w:i w:val="0"/>
                <w:sz w:val="18"/>
                <w:szCs w:val="18"/>
              </w:rPr>
            </w:r>
            <w:r w:rsidR="001A1628">
              <w:rPr>
                <w:rFonts w:cs="Arial"/>
                <w:i w:val="0"/>
                <w:sz w:val="18"/>
                <w:szCs w:val="18"/>
              </w:rPr>
              <w:fldChar w:fldCharType="separate"/>
            </w:r>
            <w:r w:rsidRPr="00A407D3">
              <w:rPr>
                <w:rFonts w:cs="Arial"/>
                <w:i w:val="0"/>
                <w:sz w:val="18"/>
                <w:szCs w:val="18"/>
              </w:rPr>
              <w:fldChar w:fldCharType="end"/>
            </w:r>
            <w:bookmarkEnd w:id="4"/>
            <w:r w:rsidRPr="00A407D3">
              <w:rPr>
                <w:rFonts w:cs="Arial"/>
                <w:i w:val="0"/>
                <w:sz w:val="18"/>
                <w:szCs w:val="18"/>
              </w:rPr>
              <w:t xml:space="preserve"> CONSIENTE la utilización de medios electrónicos por parte de ASEPEYO para la realización de las </w:t>
            </w:r>
            <w:r w:rsidRPr="00A407D3">
              <w:rPr>
                <w:i w:val="0"/>
                <w:sz w:val="18"/>
                <w:szCs w:val="18"/>
              </w:rPr>
              <w:t>notificaciones en este procedimiento de contratación, de acuerdo con los datos que se indican a</w:t>
            </w:r>
            <w:r>
              <w:rPr>
                <w:i w:val="0"/>
                <w:sz w:val="18"/>
                <w:szCs w:val="18"/>
              </w:rPr>
              <w:t xml:space="preserve"> </w:t>
            </w:r>
            <w:r w:rsidRPr="00A407D3">
              <w:rPr>
                <w:i w:val="0"/>
                <w:sz w:val="18"/>
                <w:szCs w:val="18"/>
              </w:rPr>
              <w:t>continuación:</w:t>
            </w:r>
          </w:p>
          <w:p w:rsidR="00DB6E10" w:rsidRPr="00A407D3" w:rsidRDefault="00DB6E10" w:rsidP="00AA072C">
            <w:pPr>
              <w:pStyle w:val="Estndar"/>
              <w:rPr>
                <w:rFonts w:cs="Arial"/>
                <w:i/>
                <w:sz w:val="18"/>
                <w:szCs w:val="18"/>
              </w:rPr>
            </w:pPr>
          </w:p>
          <w:p w:rsidR="00DB6E10" w:rsidRPr="00A407D3" w:rsidRDefault="00DB6E10" w:rsidP="00AA072C">
            <w:pPr>
              <w:pStyle w:val="Estndar"/>
              <w:jc w:val="center"/>
              <w:rPr>
                <w:b/>
                <w:sz w:val="18"/>
                <w:szCs w:val="18"/>
              </w:rPr>
            </w:pPr>
            <w:r>
              <w:rPr>
                <w:rFonts w:cs="Arial"/>
                <w:b/>
                <w:sz w:val="18"/>
                <w:szCs w:val="18"/>
              </w:rPr>
              <w:t>PERSONA AUTORIZADA</w:t>
            </w:r>
            <w:r w:rsidRPr="00A407D3">
              <w:rPr>
                <w:rFonts w:cs="Arial"/>
                <w:b/>
                <w:sz w:val="18"/>
                <w:szCs w:val="18"/>
              </w:rPr>
              <w:t xml:space="preserve"> </w:t>
            </w:r>
            <w:r>
              <w:rPr>
                <w:rFonts w:cs="Arial"/>
                <w:b/>
                <w:sz w:val="18"/>
                <w:szCs w:val="18"/>
              </w:rPr>
              <w:t>PARA RECIBIR LAS NOTIFICACIONES</w:t>
            </w:r>
            <w:r w:rsidRPr="00A407D3">
              <w:rPr>
                <w:rStyle w:val="Refdenotaalpie"/>
                <w:rFonts w:cs="Arial"/>
                <w:b/>
                <w:sz w:val="18"/>
                <w:szCs w:val="18"/>
              </w:rPr>
              <w:footnoteReference w:id="1"/>
            </w:r>
            <w:r w:rsidRPr="00A407D3">
              <w:rPr>
                <w:rFonts w:cs="Arial"/>
                <w:b/>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8"/>
              <w:gridCol w:w="2949"/>
              <w:gridCol w:w="2949"/>
            </w:tblGrid>
            <w:tr w:rsidR="00DB6E10" w:rsidRPr="003B492D" w:rsidTr="00AA072C">
              <w:tc>
                <w:tcPr>
                  <w:tcW w:w="2948" w:type="dxa"/>
                  <w:shd w:val="clear" w:color="auto" w:fill="auto"/>
                </w:tcPr>
                <w:p w:rsidR="00DB6E10" w:rsidRPr="003B492D" w:rsidRDefault="00DB6E10" w:rsidP="00AA072C">
                  <w:pPr>
                    <w:pStyle w:val="Estndar"/>
                    <w:rPr>
                      <w:sz w:val="18"/>
                      <w:szCs w:val="18"/>
                    </w:rPr>
                  </w:pPr>
                  <w:r w:rsidRPr="003B492D">
                    <w:rPr>
                      <w:rFonts w:cs="Arial"/>
                      <w:sz w:val="18"/>
                      <w:szCs w:val="18"/>
                    </w:rPr>
                    <w:t xml:space="preserve">Nombre y apellidos </w:t>
                  </w:r>
                </w:p>
              </w:tc>
              <w:tc>
                <w:tcPr>
                  <w:tcW w:w="2949" w:type="dxa"/>
                  <w:shd w:val="clear" w:color="auto" w:fill="auto"/>
                </w:tcPr>
                <w:p w:rsidR="00DB6E10" w:rsidRPr="003B492D" w:rsidRDefault="00DB6E10" w:rsidP="00AA072C">
                  <w:pPr>
                    <w:pStyle w:val="Estndar"/>
                    <w:rPr>
                      <w:sz w:val="18"/>
                      <w:szCs w:val="18"/>
                    </w:rPr>
                  </w:pPr>
                  <w:r w:rsidRPr="003B492D">
                    <w:rPr>
                      <w:rFonts w:cs="Arial"/>
                      <w:sz w:val="18"/>
                      <w:szCs w:val="18"/>
                    </w:rPr>
                    <w:t xml:space="preserve">NIF </w:t>
                  </w:r>
                </w:p>
              </w:tc>
              <w:tc>
                <w:tcPr>
                  <w:tcW w:w="2949" w:type="dxa"/>
                  <w:shd w:val="clear" w:color="auto" w:fill="auto"/>
                </w:tcPr>
                <w:p w:rsidR="00DB6E10" w:rsidRPr="003B492D" w:rsidRDefault="00DB6E10" w:rsidP="00AA072C">
                  <w:pPr>
                    <w:autoSpaceDE w:val="0"/>
                    <w:autoSpaceDN w:val="0"/>
                    <w:adjustRightInd w:val="0"/>
                    <w:rPr>
                      <w:rFonts w:cs="Arial"/>
                      <w:i w:val="0"/>
                      <w:sz w:val="18"/>
                      <w:szCs w:val="18"/>
                    </w:rPr>
                  </w:pPr>
                  <w:r w:rsidRPr="003B492D">
                    <w:rPr>
                      <w:rFonts w:cs="Arial"/>
                      <w:i w:val="0"/>
                      <w:sz w:val="18"/>
                      <w:szCs w:val="18"/>
                    </w:rPr>
                    <w:t>Correo electrónico donde</w:t>
                  </w:r>
                </w:p>
                <w:p w:rsidR="00DB6E10" w:rsidRPr="003B492D" w:rsidRDefault="00DB6E10" w:rsidP="00AA072C">
                  <w:pPr>
                    <w:autoSpaceDE w:val="0"/>
                    <w:autoSpaceDN w:val="0"/>
                    <w:adjustRightInd w:val="0"/>
                    <w:rPr>
                      <w:rFonts w:cs="Arial"/>
                      <w:i w:val="0"/>
                      <w:sz w:val="18"/>
                      <w:szCs w:val="18"/>
                    </w:rPr>
                  </w:pPr>
                  <w:r w:rsidRPr="003B492D">
                    <w:rPr>
                      <w:rFonts w:cs="Arial"/>
                      <w:i w:val="0"/>
                      <w:sz w:val="18"/>
                      <w:szCs w:val="18"/>
                    </w:rPr>
                    <w:t>recibir los avisos de las</w:t>
                  </w:r>
                </w:p>
                <w:p w:rsidR="00DB6E10" w:rsidRPr="003B492D" w:rsidRDefault="00DB6E10" w:rsidP="00AA072C">
                  <w:pPr>
                    <w:pStyle w:val="Estndar"/>
                    <w:rPr>
                      <w:sz w:val="18"/>
                      <w:szCs w:val="18"/>
                    </w:rPr>
                  </w:pPr>
                  <w:r w:rsidRPr="003B492D">
                    <w:rPr>
                      <w:rFonts w:cs="Arial"/>
                      <w:sz w:val="18"/>
                      <w:szCs w:val="18"/>
                    </w:rPr>
                    <w:t>notificaciones telemáticas</w:t>
                  </w:r>
                </w:p>
              </w:tc>
            </w:tr>
            <w:tr w:rsidR="00DB6E10" w:rsidRPr="003B492D" w:rsidTr="00AA072C">
              <w:tc>
                <w:tcPr>
                  <w:tcW w:w="2948" w:type="dxa"/>
                  <w:shd w:val="clear" w:color="auto" w:fill="auto"/>
                </w:tcPr>
                <w:p w:rsidR="00DB6E10" w:rsidRPr="003B492D" w:rsidRDefault="00DB6E10" w:rsidP="00AA072C">
                  <w:pPr>
                    <w:pStyle w:val="Estndar"/>
                    <w:rPr>
                      <w:sz w:val="18"/>
                      <w:szCs w:val="18"/>
                    </w:rPr>
                  </w:pPr>
                </w:p>
              </w:tc>
              <w:tc>
                <w:tcPr>
                  <w:tcW w:w="2949" w:type="dxa"/>
                  <w:shd w:val="clear" w:color="auto" w:fill="auto"/>
                </w:tcPr>
                <w:p w:rsidR="00DB6E10" w:rsidRPr="003B492D" w:rsidRDefault="00DB6E10" w:rsidP="00AA072C">
                  <w:pPr>
                    <w:pStyle w:val="Estndar"/>
                    <w:rPr>
                      <w:sz w:val="18"/>
                      <w:szCs w:val="18"/>
                    </w:rPr>
                  </w:pPr>
                </w:p>
              </w:tc>
              <w:tc>
                <w:tcPr>
                  <w:tcW w:w="2949" w:type="dxa"/>
                  <w:shd w:val="clear" w:color="auto" w:fill="auto"/>
                </w:tcPr>
                <w:p w:rsidR="00DB6E10" w:rsidRPr="003B492D" w:rsidRDefault="00DB6E10" w:rsidP="00AA072C">
                  <w:pPr>
                    <w:pStyle w:val="Estndar"/>
                    <w:rPr>
                      <w:sz w:val="18"/>
                      <w:szCs w:val="18"/>
                    </w:rPr>
                  </w:pPr>
                </w:p>
              </w:tc>
            </w:tr>
          </w:tbl>
          <w:p w:rsidR="00DB6E10" w:rsidRPr="00A407D3" w:rsidRDefault="00DB6E10" w:rsidP="00AA072C">
            <w:pPr>
              <w:pStyle w:val="Estndar"/>
              <w:rPr>
                <w:sz w:val="18"/>
                <w:szCs w:val="18"/>
              </w:rPr>
            </w:pPr>
          </w:p>
        </w:tc>
      </w:tr>
      <w:tr w:rsidR="00DB6E10" w:rsidRPr="00A407D3" w:rsidTr="00AA072C">
        <w:tc>
          <w:tcPr>
            <w:tcW w:w="9001" w:type="dxa"/>
            <w:gridSpan w:val="4"/>
            <w:tcBorders>
              <w:top w:val="nil"/>
              <w:left w:val="single" w:sz="18" w:space="0" w:color="1F497D"/>
              <w:bottom w:val="single" w:sz="18" w:space="0" w:color="1F497D"/>
              <w:right w:val="single" w:sz="18" w:space="0" w:color="1F497D"/>
            </w:tcBorders>
          </w:tcPr>
          <w:p w:rsidR="00DB6E10" w:rsidRPr="00A407D3" w:rsidRDefault="00DB6E10" w:rsidP="00AA072C">
            <w:pPr>
              <w:pStyle w:val="Estndar"/>
              <w:rPr>
                <w:color w:val="auto"/>
                <w:sz w:val="18"/>
                <w:szCs w:val="18"/>
              </w:rPr>
            </w:pPr>
            <w:r w:rsidRPr="00A407D3">
              <w:rPr>
                <w:color w:val="auto"/>
                <w:sz w:val="18"/>
                <w:szCs w:val="18"/>
              </w:rPr>
              <w:t>Firmado:</w:t>
            </w:r>
          </w:p>
          <w:p w:rsidR="00DB6E10" w:rsidRPr="00A407D3" w:rsidRDefault="00DB6E10" w:rsidP="00AA072C">
            <w:pPr>
              <w:pStyle w:val="Estndar"/>
              <w:rPr>
                <w:sz w:val="18"/>
                <w:szCs w:val="18"/>
              </w:rPr>
            </w:pPr>
            <w:r w:rsidRPr="00A407D3">
              <w:rPr>
                <w:color w:val="auto"/>
                <w:sz w:val="18"/>
                <w:szCs w:val="18"/>
              </w:rPr>
              <w:t>(</w:t>
            </w:r>
            <w:r w:rsidRPr="00A407D3">
              <w:rPr>
                <w:sz w:val="18"/>
                <w:szCs w:val="18"/>
              </w:rPr>
              <w:t>licitador o persona que lo represente)</w:t>
            </w:r>
          </w:p>
          <w:p w:rsidR="00DB6E10" w:rsidRPr="00A407D3" w:rsidRDefault="00DB6E10" w:rsidP="00AA072C">
            <w:pPr>
              <w:pStyle w:val="Estndar"/>
              <w:rPr>
                <w:color w:val="auto"/>
                <w:sz w:val="18"/>
                <w:szCs w:val="18"/>
              </w:rPr>
            </w:pPr>
          </w:p>
          <w:p w:rsidR="00DB6E10" w:rsidRPr="00A407D3" w:rsidRDefault="00DB6E10" w:rsidP="00AA072C">
            <w:pPr>
              <w:pStyle w:val="Estndar"/>
              <w:rPr>
                <w:color w:val="auto"/>
                <w:sz w:val="18"/>
                <w:szCs w:val="18"/>
              </w:rPr>
            </w:pPr>
            <w:proofErr w:type="spellStart"/>
            <w:r w:rsidRPr="00A407D3">
              <w:rPr>
                <w:color w:val="auto"/>
                <w:sz w:val="18"/>
                <w:szCs w:val="18"/>
              </w:rPr>
              <w:t>En___________a__de__________de</w:t>
            </w:r>
            <w:proofErr w:type="spellEnd"/>
            <w:r w:rsidRPr="00A407D3">
              <w:rPr>
                <w:color w:val="auto"/>
                <w:sz w:val="18"/>
                <w:szCs w:val="18"/>
              </w:rPr>
              <w:t>_____</w:t>
            </w:r>
          </w:p>
        </w:tc>
      </w:tr>
    </w:tbl>
    <w:p w:rsidR="00DB6E10" w:rsidRPr="00A407D3" w:rsidRDefault="00DB6E10" w:rsidP="00DB6E10">
      <w:pPr>
        <w:pStyle w:val="Estndar"/>
        <w:rPr>
          <w:b/>
          <w:sz w:val="18"/>
          <w:szCs w:val="18"/>
        </w:rPr>
      </w:pPr>
    </w:p>
    <w:p w:rsidR="00DB6E10" w:rsidRPr="00A407D3" w:rsidRDefault="00DB6E10" w:rsidP="00DB6E10">
      <w:pPr>
        <w:pStyle w:val="Estndar"/>
        <w:rPr>
          <w:b/>
          <w:sz w:val="18"/>
          <w:szCs w:val="18"/>
        </w:rPr>
      </w:pPr>
      <w:r w:rsidRPr="00A407D3">
        <w:rPr>
          <w:b/>
          <w:sz w:val="18"/>
          <w:szCs w:val="18"/>
        </w:rPr>
        <w:t xml:space="preserve">ASEPEYO. Presidencia de la Mesa de </w:t>
      </w:r>
      <w:r>
        <w:rPr>
          <w:b/>
          <w:sz w:val="18"/>
          <w:szCs w:val="18"/>
        </w:rPr>
        <w:t>Contratación</w:t>
      </w:r>
      <w:r w:rsidRPr="00A407D3">
        <w:rPr>
          <w:b/>
          <w:sz w:val="18"/>
          <w:szCs w:val="18"/>
        </w:rPr>
        <w:t>.</w:t>
      </w:r>
    </w:p>
    <w:p w:rsidR="00DB6E10" w:rsidRPr="00A407D3" w:rsidRDefault="00DB6E10" w:rsidP="00DB6E10">
      <w:pPr>
        <w:rPr>
          <w:sz w:val="18"/>
          <w:szCs w:val="18"/>
        </w:rPr>
      </w:pPr>
      <w:r w:rsidRPr="00A407D3">
        <w:rPr>
          <w:sz w:val="18"/>
          <w:szCs w:val="18"/>
        </w:rPr>
        <w:t xml:space="preserve">Dirección de </w:t>
      </w:r>
      <w:r>
        <w:rPr>
          <w:sz w:val="18"/>
          <w:szCs w:val="18"/>
        </w:rPr>
        <w:t>Contratación. Vía Augusta, 18 – 5</w:t>
      </w:r>
      <w:r w:rsidRPr="00A407D3">
        <w:rPr>
          <w:sz w:val="18"/>
          <w:szCs w:val="18"/>
        </w:rPr>
        <w:t>ª planta. 08006 BARCELONA</w:t>
      </w:r>
    </w:p>
    <w:tbl>
      <w:tblPr>
        <w:tblW w:w="0" w:type="auto"/>
        <w:shd w:val="clear" w:color="auto" w:fill="00B0F0"/>
        <w:tblLook w:val="04A0" w:firstRow="1" w:lastRow="0" w:firstColumn="1" w:lastColumn="0" w:noHBand="0" w:noVBand="1"/>
      </w:tblPr>
      <w:tblGrid>
        <w:gridCol w:w="8720"/>
      </w:tblGrid>
      <w:tr w:rsidR="00DB6E10" w:rsidRPr="00D91CA8" w:rsidTr="00AA072C">
        <w:trPr>
          <w:trHeight w:val="348"/>
        </w:trPr>
        <w:tc>
          <w:tcPr>
            <w:tcW w:w="8720" w:type="dxa"/>
            <w:shd w:val="clear" w:color="auto" w:fill="00B0F0"/>
          </w:tcPr>
          <w:p w:rsidR="00DB6E10" w:rsidRPr="00D91CA8" w:rsidRDefault="00DB6E10" w:rsidP="00AA072C">
            <w:pPr>
              <w:pStyle w:val="Textoindependiente2"/>
              <w:rPr>
                <w:b/>
                <w:color w:val="FFFFFF"/>
                <w:sz w:val="24"/>
                <w:szCs w:val="24"/>
                <w:u w:val="none"/>
              </w:rPr>
            </w:pPr>
            <w:r>
              <w:rPr>
                <w:b/>
                <w:color w:val="FFFFFF"/>
                <w:sz w:val="24"/>
                <w:szCs w:val="24"/>
                <w:u w:val="none"/>
              </w:rPr>
              <w:lastRenderedPageBreak/>
              <w:t xml:space="preserve">Anexo III.- Admisión de variantes.   </w:t>
            </w:r>
          </w:p>
        </w:tc>
      </w:tr>
    </w:tbl>
    <w:p w:rsidR="00DB6E10" w:rsidRPr="00DD02AF" w:rsidRDefault="00DB6E10" w:rsidP="00DB6E10">
      <w:pPr>
        <w:pStyle w:val="Textoindependiente2"/>
        <w:rPr>
          <w:b/>
          <w:color w:val="000080"/>
          <w:szCs w:val="22"/>
          <w:u w:val="none"/>
        </w:rPr>
      </w:pPr>
    </w:p>
    <w:p w:rsidR="00DB6E10" w:rsidRDefault="00DB6E10" w:rsidP="00DB6E10">
      <w:pPr>
        <w:pStyle w:val="Estndar"/>
        <w:rPr>
          <w:sz w:val="20"/>
        </w:rPr>
      </w:pPr>
    </w:p>
    <w:p w:rsidR="00DB6E10" w:rsidRPr="00B97542" w:rsidRDefault="00DB6E10" w:rsidP="00DB6E10">
      <w:pPr>
        <w:pStyle w:val="Estndar"/>
        <w:rPr>
          <w:sz w:val="22"/>
          <w:szCs w:val="22"/>
        </w:rPr>
      </w:pPr>
      <w:r w:rsidRPr="00B97542">
        <w:rPr>
          <w:sz w:val="22"/>
          <w:szCs w:val="22"/>
        </w:rPr>
        <w:t xml:space="preserve">No se aceptan variantes. </w:t>
      </w: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p w:rsidR="00DB6E10" w:rsidRDefault="00DB6E10" w:rsidP="00DB6E10">
      <w:pPr>
        <w:pStyle w:val="Encabezado"/>
        <w:tabs>
          <w:tab w:val="clear" w:pos="4252"/>
          <w:tab w:val="clear" w:pos="8504"/>
        </w:tabs>
        <w:rPr>
          <w:b/>
          <w:i w:val="0"/>
          <w:lang w:val="es-ES"/>
        </w:rPr>
      </w:pPr>
    </w:p>
    <w:tbl>
      <w:tblPr>
        <w:tblpPr w:leftFromText="141" w:rightFromText="141" w:vertAnchor="text" w:horzAnchor="margin" w:tblpXSpec="center" w:tblpYSpec="center"/>
        <w:tblW w:w="9816" w:type="dxa"/>
        <w:shd w:val="clear" w:color="auto" w:fill="00B0F0"/>
        <w:tblLook w:val="04A0" w:firstRow="1" w:lastRow="0" w:firstColumn="1" w:lastColumn="0" w:noHBand="0" w:noVBand="1"/>
      </w:tblPr>
      <w:tblGrid>
        <w:gridCol w:w="9816"/>
      </w:tblGrid>
      <w:tr w:rsidR="00DB6E10" w:rsidRPr="00D91CA8" w:rsidTr="00AA072C">
        <w:trPr>
          <w:trHeight w:val="765"/>
        </w:trPr>
        <w:tc>
          <w:tcPr>
            <w:tcW w:w="9816" w:type="dxa"/>
            <w:shd w:val="clear" w:color="auto" w:fill="00B0F0"/>
          </w:tcPr>
          <w:p w:rsidR="00DB6E10" w:rsidRDefault="00DB6E10" w:rsidP="00AA072C">
            <w:pPr>
              <w:pStyle w:val="Estndar"/>
              <w:rPr>
                <w:b/>
                <w:color w:val="FFFFFF"/>
                <w:sz w:val="22"/>
                <w:szCs w:val="22"/>
              </w:rPr>
            </w:pPr>
            <w:r>
              <w:rPr>
                <w:b/>
                <w:color w:val="FFFFFF"/>
                <w:sz w:val="22"/>
                <w:szCs w:val="22"/>
              </w:rPr>
              <w:lastRenderedPageBreak/>
              <w:t>Anexo IV.</w:t>
            </w:r>
          </w:p>
          <w:p w:rsidR="00DB6E10" w:rsidRPr="0054105A" w:rsidRDefault="00DB6E10" w:rsidP="00AA072C">
            <w:pPr>
              <w:pStyle w:val="Estndar"/>
              <w:rPr>
                <w:b/>
                <w:color w:val="FFFFFF"/>
                <w:sz w:val="22"/>
                <w:szCs w:val="22"/>
              </w:rPr>
            </w:pPr>
            <w:r>
              <w:rPr>
                <w:b/>
                <w:color w:val="FFFFFF"/>
                <w:sz w:val="22"/>
                <w:szCs w:val="22"/>
              </w:rPr>
              <w:t>Documentación a presentar por las empresas adjudicatarias</w:t>
            </w:r>
          </w:p>
        </w:tc>
      </w:tr>
    </w:tbl>
    <w:p w:rsidR="00DB6E10" w:rsidRDefault="00DB6E10" w:rsidP="00DB6E10">
      <w:pPr>
        <w:pStyle w:val="Encabezado"/>
        <w:tabs>
          <w:tab w:val="clear" w:pos="4252"/>
          <w:tab w:val="clear" w:pos="8504"/>
        </w:tabs>
        <w:rPr>
          <w:b/>
          <w:i w:val="0"/>
          <w:lang w:val="es-ES"/>
        </w:rPr>
        <w:sectPr w:rsidR="00DB6E10" w:rsidSect="00AA072C">
          <w:pgSz w:w="11906" w:h="16838" w:code="9"/>
          <w:pgMar w:top="993" w:right="1701" w:bottom="1418" w:left="1701" w:header="720" w:footer="720" w:gutter="0"/>
          <w:pgBorders w:offsetFrom="page">
            <w:top w:val="single" w:sz="4" w:space="24" w:color="4F81BD"/>
            <w:left w:val="single" w:sz="4" w:space="24" w:color="4F81BD"/>
            <w:bottom w:val="single" w:sz="4" w:space="24" w:color="4F81BD"/>
            <w:right w:val="single" w:sz="4" w:space="24" w:color="4F81BD"/>
          </w:pgBorders>
          <w:cols w:space="720"/>
        </w:sectPr>
      </w:pPr>
      <w:r>
        <w:rPr>
          <w:b/>
          <w:i w:val="0"/>
          <w:lang w:val="es-ES"/>
        </w:rPr>
        <w:t xml:space="preserve">  </w:t>
      </w:r>
    </w:p>
    <w:p w:rsidR="00DB6E10" w:rsidRDefault="00DB6E10" w:rsidP="00DB6E10">
      <w:pPr>
        <w:pStyle w:val="Estndar"/>
        <w:tabs>
          <w:tab w:val="left" w:pos="567"/>
        </w:tabs>
        <w:rPr>
          <w:b/>
          <w:color w:val="000080"/>
          <w:sz w:val="22"/>
        </w:rPr>
      </w:pPr>
    </w:p>
    <w:tbl>
      <w:tblPr>
        <w:tblpPr w:leftFromText="141" w:rightFromText="141" w:vertAnchor="text" w:horzAnchor="page" w:tblpX="993" w:tblpY="-135"/>
        <w:tblW w:w="9992" w:type="dxa"/>
        <w:shd w:val="clear" w:color="auto" w:fill="00B0F0"/>
        <w:tblLook w:val="04A0" w:firstRow="1" w:lastRow="0" w:firstColumn="1" w:lastColumn="0" w:noHBand="0" w:noVBand="1"/>
      </w:tblPr>
      <w:tblGrid>
        <w:gridCol w:w="9992"/>
      </w:tblGrid>
      <w:tr w:rsidR="00DB6E10" w:rsidRPr="00D91CA8" w:rsidTr="00AA072C">
        <w:trPr>
          <w:trHeight w:val="765"/>
        </w:trPr>
        <w:tc>
          <w:tcPr>
            <w:tcW w:w="9992" w:type="dxa"/>
            <w:shd w:val="clear" w:color="auto" w:fill="00B0F0"/>
          </w:tcPr>
          <w:p w:rsidR="00DB6E10" w:rsidRDefault="00DB6E10" w:rsidP="00AA072C">
            <w:pPr>
              <w:pStyle w:val="Estndar"/>
              <w:rPr>
                <w:b/>
                <w:color w:val="FFFFFF"/>
                <w:sz w:val="22"/>
                <w:szCs w:val="22"/>
              </w:rPr>
            </w:pPr>
            <w:bookmarkStart w:id="5" w:name="AnexoIV1"/>
            <w:r>
              <w:rPr>
                <w:b/>
                <w:color w:val="FFFFFF"/>
                <w:sz w:val="22"/>
                <w:szCs w:val="22"/>
              </w:rPr>
              <w:t>Anexo IV.1</w:t>
            </w:r>
            <w:bookmarkEnd w:id="5"/>
            <w:r>
              <w:rPr>
                <w:b/>
                <w:color w:val="FFFFFF"/>
                <w:sz w:val="22"/>
                <w:szCs w:val="22"/>
              </w:rPr>
              <w:t>.</w:t>
            </w:r>
          </w:p>
          <w:p w:rsidR="00DB6E10" w:rsidRPr="0054105A" w:rsidRDefault="00DB6E10" w:rsidP="00AA072C">
            <w:pPr>
              <w:pStyle w:val="Estndar"/>
              <w:rPr>
                <w:b/>
                <w:color w:val="FFFFFF"/>
                <w:sz w:val="22"/>
                <w:szCs w:val="22"/>
              </w:rPr>
            </w:pPr>
            <w:r>
              <w:rPr>
                <w:b/>
                <w:color w:val="FFFFFF"/>
                <w:sz w:val="22"/>
                <w:szCs w:val="22"/>
              </w:rPr>
              <w:t xml:space="preserve">Documentación acreditativa de capacidad, solvencia económica y financiera, técnica y profesional </w:t>
            </w:r>
          </w:p>
        </w:tc>
      </w:tr>
    </w:tbl>
    <w:p w:rsidR="00DB6E10" w:rsidRDefault="00DB6E10" w:rsidP="00DB6E10">
      <w:pPr>
        <w:pStyle w:val="Estndar"/>
        <w:tabs>
          <w:tab w:val="left" w:pos="567"/>
        </w:tabs>
        <w:ind w:right="-569"/>
        <w:rPr>
          <w:b/>
          <w:color w:val="000080"/>
          <w:sz w:val="22"/>
        </w:rPr>
      </w:pPr>
    </w:p>
    <w:p w:rsidR="00DB6E10" w:rsidRPr="00D60BA3" w:rsidRDefault="00DB6E10" w:rsidP="00DB6E10">
      <w:pPr>
        <w:pStyle w:val="Estndar"/>
        <w:tabs>
          <w:tab w:val="left" w:pos="567"/>
        </w:tabs>
        <w:ind w:right="-569"/>
        <w:rPr>
          <w:color w:val="auto"/>
          <w:sz w:val="22"/>
        </w:rPr>
      </w:pPr>
      <w:r w:rsidRPr="009C50A8">
        <w:rPr>
          <w:b/>
          <w:color w:val="auto"/>
          <w:sz w:val="22"/>
        </w:rPr>
        <w:t>Solamente las empresas en las que recaiga la propuesta de adjudicación</w:t>
      </w:r>
      <w:r w:rsidRPr="00D60BA3">
        <w:rPr>
          <w:color w:val="auto"/>
          <w:sz w:val="22"/>
        </w:rPr>
        <w:t xml:space="preserve">, por haber presentado la oferta </w:t>
      </w:r>
      <w:r>
        <w:rPr>
          <w:color w:val="auto"/>
          <w:sz w:val="22"/>
        </w:rPr>
        <w:t>con mejor relación calidad-precio</w:t>
      </w:r>
      <w:r w:rsidRPr="00D60BA3">
        <w:rPr>
          <w:color w:val="auto"/>
          <w:sz w:val="22"/>
        </w:rPr>
        <w:t>, deberán aportar la documentación que acredite el cumplimiento de los requisitos de capacidad y solvencia exigidos en la cláusula 9 del pliego de c</w:t>
      </w:r>
      <w:r>
        <w:rPr>
          <w:color w:val="auto"/>
          <w:sz w:val="22"/>
        </w:rPr>
        <w:t>láusulas administrativas</w:t>
      </w:r>
      <w:r w:rsidRPr="00D60BA3">
        <w:rPr>
          <w:color w:val="auto"/>
          <w:sz w:val="22"/>
        </w:rPr>
        <w:t xml:space="preserve"> particulares, que será la siguiente: </w:t>
      </w:r>
    </w:p>
    <w:p w:rsidR="00DB6E10" w:rsidRDefault="00DB6E10" w:rsidP="00DB6E10">
      <w:pPr>
        <w:pStyle w:val="Estndar"/>
        <w:tabs>
          <w:tab w:val="left" w:pos="567"/>
        </w:tabs>
        <w:ind w:right="-569"/>
        <w:rPr>
          <w:b/>
          <w:color w:val="0070C0"/>
          <w:sz w:val="22"/>
        </w:rPr>
      </w:pPr>
    </w:p>
    <w:p w:rsidR="00DB6E10" w:rsidRDefault="00DB6E10" w:rsidP="00DB6E10">
      <w:pPr>
        <w:pStyle w:val="Estndar"/>
        <w:numPr>
          <w:ilvl w:val="0"/>
          <w:numId w:val="19"/>
        </w:numPr>
        <w:tabs>
          <w:tab w:val="left" w:pos="567"/>
        </w:tabs>
        <w:ind w:right="-569"/>
        <w:rPr>
          <w:b/>
          <w:color w:val="0070C0"/>
          <w:sz w:val="22"/>
        </w:rPr>
      </w:pPr>
      <w:r w:rsidRPr="00D60BA3">
        <w:rPr>
          <w:b/>
          <w:color w:val="0070C0"/>
          <w:sz w:val="22"/>
        </w:rPr>
        <w:t>Documentación acreditativa de la personalidad y capacidad jurídica</w:t>
      </w:r>
    </w:p>
    <w:p w:rsidR="00DB6E10" w:rsidRDefault="00DB6E10" w:rsidP="00DB6E10">
      <w:pPr>
        <w:pStyle w:val="Estndar"/>
        <w:tabs>
          <w:tab w:val="left" w:pos="567"/>
        </w:tabs>
        <w:ind w:right="-569"/>
        <w:rPr>
          <w:color w:val="auto"/>
          <w:sz w:val="22"/>
        </w:rPr>
      </w:pPr>
    </w:p>
    <w:p w:rsidR="00DB6E10" w:rsidRPr="00D60BA3" w:rsidRDefault="00DB6E10" w:rsidP="00DB6E10">
      <w:pPr>
        <w:pStyle w:val="Estndar"/>
        <w:tabs>
          <w:tab w:val="left" w:pos="567"/>
        </w:tabs>
        <w:ind w:right="-569"/>
        <w:rPr>
          <w:color w:val="auto"/>
          <w:sz w:val="22"/>
        </w:rPr>
      </w:pPr>
      <w:r w:rsidRPr="009E7DF8">
        <w:rPr>
          <w:b/>
          <w:color w:val="auto"/>
          <w:sz w:val="22"/>
        </w:rPr>
        <w:t>Si el/a licitador/a fuere persona física, aquel que acredite su personalidad:</w:t>
      </w:r>
      <w:r w:rsidRPr="00D60BA3">
        <w:rPr>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DB6E10" w:rsidRPr="00D60BA3" w:rsidRDefault="00DB6E10" w:rsidP="00DB6E10">
      <w:pPr>
        <w:pStyle w:val="Estndar"/>
        <w:tabs>
          <w:tab w:val="left" w:pos="567"/>
        </w:tabs>
        <w:ind w:right="-569"/>
        <w:rPr>
          <w:color w:val="auto"/>
          <w:sz w:val="22"/>
        </w:rPr>
      </w:pPr>
    </w:p>
    <w:p w:rsidR="00DB6E10" w:rsidRPr="00D60BA3" w:rsidRDefault="00DB6E10" w:rsidP="00DB6E10">
      <w:pPr>
        <w:pStyle w:val="Estndar"/>
        <w:tabs>
          <w:tab w:val="left" w:pos="567"/>
        </w:tabs>
        <w:ind w:right="-569"/>
        <w:rPr>
          <w:color w:val="auto"/>
          <w:sz w:val="22"/>
        </w:rPr>
      </w:pPr>
      <w:r w:rsidRPr="009E7DF8">
        <w:rPr>
          <w:b/>
          <w:color w:val="auto"/>
          <w:sz w:val="22"/>
        </w:rPr>
        <w:t>Si el/a licitador/a fuere persona jurídica</w:t>
      </w:r>
      <w:r>
        <w:rPr>
          <w:b/>
          <w:color w:val="auto"/>
          <w:sz w:val="22"/>
        </w:rPr>
        <w:t>:</w:t>
      </w:r>
      <w:r w:rsidRPr="00D60BA3">
        <w:rPr>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DB6E10" w:rsidRPr="00D60BA3" w:rsidRDefault="00DB6E10" w:rsidP="00DB6E10">
      <w:pPr>
        <w:pStyle w:val="Estndar"/>
        <w:tabs>
          <w:tab w:val="left" w:pos="567"/>
        </w:tabs>
        <w:ind w:right="-569"/>
        <w:rPr>
          <w:color w:val="auto"/>
          <w:sz w:val="22"/>
        </w:rPr>
      </w:pPr>
    </w:p>
    <w:p w:rsidR="00DB6E10" w:rsidRPr="00D60BA3" w:rsidRDefault="00DB6E10" w:rsidP="00DB6E10">
      <w:pPr>
        <w:pStyle w:val="Estndar"/>
        <w:tabs>
          <w:tab w:val="left" w:pos="567"/>
        </w:tabs>
        <w:ind w:right="-569"/>
        <w:rPr>
          <w:color w:val="auto"/>
          <w:sz w:val="22"/>
        </w:rPr>
      </w:pPr>
      <w:r w:rsidRPr="009E7DF8">
        <w:rPr>
          <w:b/>
          <w:color w:val="auto"/>
          <w:sz w:val="22"/>
        </w:rPr>
        <w:t>Cuando se trate de empresarios no españoles de Estados miembros de la Comunidad Europea</w:t>
      </w:r>
      <w:r>
        <w:rPr>
          <w:b/>
          <w:color w:val="auto"/>
          <w:sz w:val="22"/>
        </w:rPr>
        <w:t>:</w:t>
      </w:r>
      <w:r w:rsidRPr="00D60BA3">
        <w:rPr>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DB6E10" w:rsidRPr="00D60BA3" w:rsidRDefault="00DB6E10" w:rsidP="00DB6E10">
      <w:pPr>
        <w:pStyle w:val="Estndar"/>
        <w:tabs>
          <w:tab w:val="left" w:pos="567"/>
        </w:tabs>
        <w:ind w:right="-569"/>
        <w:rPr>
          <w:color w:val="auto"/>
          <w:sz w:val="22"/>
        </w:rPr>
      </w:pPr>
    </w:p>
    <w:p w:rsidR="00DB6E10" w:rsidRPr="00D60BA3" w:rsidRDefault="00DB6E10" w:rsidP="00DB6E10">
      <w:pPr>
        <w:pStyle w:val="Estndar"/>
        <w:tabs>
          <w:tab w:val="left" w:pos="567"/>
        </w:tabs>
        <w:ind w:right="-569"/>
        <w:rPr>
          <w:color w:val="auto"/>
          <w:sz w:val="22"/>
        </w:rPr>
      </w:pPr>
      <w:r w:rsidRPr="009E7DF8">
        <w:rPr>
          <w:b/>
          <w:color w:val="auto"/>
          <w:sz w:val="22"/>
        </w:rPr>
        <w:t>Personas físicas o jurídicas de Estados no pertenecientes a la Unión Europea</w:t>
      </w:r>
      <w:r>
        <w:rPr>
          <w:b/>
          <w:color w:val="auto"/>
          <w:sz w:val="22"/>
        </w:rPr>
        <w:t>:</w:t>
      </w:r>
      <w:r w:rsidRPr="00D60BA3">
        <w:rPr>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DB6E10" w:rsidRPr="00D60BA3" w:rsidRDefault="00DB6E10" w:rsidP="00DB6E10">
      <w:pPr>
        <w:pStyle w:val="Estndar"/>
        <w:tabs>
          <w:tab w:val="left" w:pos="567"/>
        </w:tabs>
        <w:ind w:right="-569"/>
        <w:rPr>
          <w:color w:val="auto"/>
          <w:sz w:val="22"/>
        </w:rPr>
      </w:pPr>
    </w:p>
    <w:p w:rsidR="00DB6E10" w:rsidRPr="00D60BA3" w:rsidRDefault="00DB6E10" w:rsidP="00DB6E10">
      <w:pPr>
        <w:pStyle w:val="Estndar"/>
        <w:tabs>
          <w:tab w:val="left" w:pos="567"/>
        </w:tabs>
        <w:ind w:right="-569"/>
        <w:rPr>
          <w:color w:val="auto"/>
          <w:sz w:val="22"/>
        </w:rPr>
      </w:pPr>
      <w:r w:rsidRPr="009E7DF8">
        <w:rPr>
          <w:b/>
          <w:color w:val="auto"/>
          <w:sz w:val="22"/>
        </w:rPr>
        <w:t>Si el firmante de la proposición actúa en nombre y representación del licitador</w:t>
      </w:r>
      <w:r w:rsidRPr="00D60BA3">
        <w:rPr>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DB6E10" w:rsidRPr="00D60BA3" w:rsidRDefault="00DB6E10" w:rsidP="00DB6E10">
      <w:pPr>
        <w:pStyle w:val="Estndar"/>
        <w:tabs>
          <w:tab w:val="left" w:pos="567"/>
        </w:tabs>
        <w:ind w:right="-569"/>
        <w:rPr>
          <w:color w:val="auto"/>
          <w:sz w:val="22"/>
        </w:rPr>
      </w:pPr>
    </w:p>
    <w:p w:rsidR="00DB6E10" w:rsidRPr="00D60BA3" w:rsidRDefault="00DB6E10" w:rsidP="00DB6E10">
      <w:pPr>
        <w:pStyle w:val="Estndar"/>
        <w:tabs>
          <w:tab w:val="left" w:pos="567"/>
        </w:tabs>
        <w:ind w:right="-569"/>
        <w:rPr>
          <w:color w:val="auto"/>
          <w:sz w:val="22"/>
        </w:rPr>
      </w:pPr>
      <w:r w:rsidRPr="002703F3">
        <w:rPr>
          <w:b/>
          <w:color w:val="auto"/>
          <w:sz w:val="22"/>
        </w:rPr>
        <w:t>Cuando se trate de uniones de empresarios que se constituyan temporalmente al efecto</w:t>
      </w:r>
      <w:r w:rsidRPr="00D60BA3">
        <w:rPr>
          <w:color w:val="auto"/>
          <w:sz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w:t>
      </w:r>
      <w:r w:rsidRPr="00D60BA3">
        <w:rPr>
          <w:color w:val="auto"/>
          <w:sz w:val="22"/>
        </w:rPr>
        <w:lastRenderedPageBreak/>
        <w:t>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DB6E10" w:rsidRPr="00D60BA3" w:rsidRDefault="00DB6E10" w:rsidP="00DB6E10">
      <w:pPr>
        <w:pStyle w:val="Estndar"/>
        <w:tabs>
          <w:tab w:val="left" w:pos="567"/>
        </w:tabs>
        <w:ind w:right="-569"/>
        <w:rPr>
          <w:color w:val="auto"/>
          <w:sz w:val="22"/>
        </w:rPr>
      </w:pPr>
    </w:p>
    <w:p w:rsidR="00DB6E10" w:rsidRPr="00D60BA3" w:rsidRDefault="00DB6E10" w:rsidP="00DB6E10">
      <w:pPr>
        <w:pStyle w:val="Estndar"/>
        <w:tabs>
          <w:tab w:val="left" w:pos="567"/>
        </w:tabs>
        <w:ind w:right="-569"/>
        <w:rPr>
          <w:color w:val="auto"/>
          <w:sz w:val="22"/>
        </w:rPr>
      </w:pPr>
      <w:r w:rsidRPr="00D60BA3">
        <w:rPr>
          <w:color w:val="auto"/>
          <w:sz w:val="22"/>
        </w:rPr>
        <w:t>La duración de las uniones temporales de empresarios será coincidente con la del contrato hasta su extinción.</w:t>
      </w:r>
    </w:p>
    <w:p w:rsidR="00DB6E10" w:rsidRPr="00D60BA3" w:rsidRDefault="00DB6E10" w:rsidP="00DB6E10">
      <w:pPr>
        <w:pStyle w:val="Estndar"/>
        <w:tabs>
          <w:tab w:val="left" w:pos="567"/>
        </w:tabs>
        <w:ind w:right="-569"/>
        <w:rPr>
          <w:color w:val="auto"/>
          <w:sz w:val="22"/>
        </w:rPr>
      </w:pPr>
    </w:p>
    <w:p w:rsidR="00DB6E10" w:rsidRPr="00D60BA3" w:rsidRDefault="00DB6E10" w:rsidP="00DB6E10">
      <w:pPr>
        <w:pStyle w:val="Estndar"/>
        <w:tabs>
          <w:tab w:val="left" w:pos="567"/>
        </w:tabs>
        <w:ind w:right="-569"/>
        <w:rPr>
          <w:color w:val="auto"/>
          <w:sz w:val="22"/>
        </w:rPr>
      </w:pPr>
      <w:r w:rsidRPr="00D60BA3">
        <w:rPr>
          <w:color w:val="auto"/>
          <w:sz w:val="22"/>
        </w:rPr>
        <w:t>El licitador o la licitadora no podrá</w:t>
      </w:r>
      <w:r>
        <w:rPr>
          <w:color w:val="auto"/>
          <w:sz w:val="22"/>
        </w:rPr>
        <w:t>n</w:t>
      </w:r>
      <w:r w:rsidRPr="00D60BA3">
        <w:rPr>
          <w:color w:val="auto"/>
          <w:sz w:val="22"/>
        </w:rPr>
        <w:t xml:space="preserve"> suscribir ninguna propuesta en unión temporal con otros si lo ha hecho individualmente o figurar en más de una unión temporal. La infracción de estas normas dará lugar a la no admisión de todas las propuestas por él suscritas.</w:t>
      </w:r>
    </w:p>
    <w:p w:rsidR="00DB6E10" w:rsidRDefault="00DB6E10" w:rsidP="00DB6E10">
      <w:pPr>
        <w:pStyle w:val="Estndar"/>
        <w:tabs>
          <w:tab w:val="left" w:pos="567"/>
        </w:tabs>
        <w:ind w:right="-569"/>
        <w:rPr>
          <w:color w:val="auto"/>
          <w:sz w:val="22"/>
        </w:rPr>
      </w:pPr>
    </w:p>
    <w:p w:rsidR="00DB6E10" w:rsidRPr="0023534B" w:rsidRDefault="00DB6E10" w:rsidP="00DB6E10">
      <w:pPr>
        <w:pStyle w:val="Estndar"/>
        <w:numPr>
          <w:ilvl w:val="0"/>
          <w:numId w:val="19"/>
        </w:numPr>
        <w:tabs>
          <w:tab w:val="left" w:pos="567"/>
        </w:tabs>
        <w:ind w:right="-569"/>
        <w:rPr>
          <w:b/>
          <w:color w:val="0070C0"/>
          <w:sz w:val="22"/>
        </w:rPr>
      </w:pPr>
      <w:r w:rsidRPr="0023534B">
        <w:rPr>
          <w:b/>
          <w:color w:val="0070C0"/>
          <w:sz w:val="22"/>
        </w:rPr>
        <w:t>Declaración responsable sobre prohibición de contratar (anexo IV.2)</w:t>
      </w:r>
      <w:r w:rsidRPr="0023534B">
        <w:rPr>
          <w:b/>
          <w:color w:val="FF0000"/>
          <w:sz w:val="22"/>
        </w:rPr>
        <w:t xml:space="preserve"> </w:t>
      </w:r>
    </w:p>
    <w:p w:rsidR="00DB6E10" w:rsidRPr="0023534B" w:rsidRDefault="00DB6E10" w:rsidP="00DB6E10">
      <w:pPr>
        <w:pStyle w:val="Estndar"/>
        <w:tabs>
          <w:tab w:val="left" w:pos="567"/>
        </w:tabs>
        <w:ind w:left="720" w:right="-569"/>
        <w:rPr>
          <w:color w:val="auto"/>
          <w:sz w:val="22"/>
        </w:rPr>
      </w:pPr>
    </w:p>
    <w:p w:rsidR="00DB6E10" w:rsidRPr="007D328F" w:rsidRDefault="00DB6E10" w:rsidP="00DB6E10">
      <w:pPr>
        <w:pStyle w:val="Estndar"/>
        <w:tabs>
          <w:tab w:val="left" w:pos="567"/>
        </w:tabs>
        <w:ind w:right="-569"/>
        <w:rPr>
          <w:color w:val="auto"/>
          <w:sz w:val="22"/>
        </w:rPr>
      </w:pPr>
      <w:r w:rsidRPr="0023534B">
        <w:rPr>
          <w:color w:val="auto"/>
          <w:sz w:val="22"/>
        </w:rPr>
        <w:t>Declaración responsable de no estar incluido el licitador e</w:t>
      </w:r>
      <w:r>
        <w:rPr>
          <w:color w:val="auto"/>
          <w:sz w:val="22"/>
        </w:rPr>
        <w:t xml:space="preserve">n ninguno de los supuestos de prohibición para contratar establecidos en </w:t>
      </w:r>
      <w:r w:rsidRPr="0023534B">
        <w:rPr>
          <w:color w:val="auto"/>
          <w:sz w:val="22"/>
        </w:rPr>
        <w:t xml:space="preserve">el artículo 71 LCSP </w:t>
      </w:r>
      <w:r w:rsidRPr="007D328F">
        <w:rPr>
          <w:color w:val="auto"/>
          <w:sz w:val="22"/>
        </w:rPr>
        <w:t>haciendo mención específica sobre la circunstancia de hallarse al corriente del cumplimiento de las obligaciones tributarias y con la Seguridad Social impuestas por las disposiciones vigentes, según establece el apartado 71.1.d)  LCSP.</w:t>
      </w:r>
    </w:p>
    <w:p w:rsidR="00DB6E10" w:rsidRPr="00A079B9" w:rsidRDefault="00DB6E10" w:rsidP="00DB6E10">
      <w:pPr>
        <w:pStyle w:val="Estndar"/>
        <w:tabs>
          <w:tab w:val="left" w:pos="567"/>
        </w:tabs>
        <w:ind w:right="-569"/>
        <w:rPr>
          <w:color w:val="FF0000"/>
          <w:sz w:val="22"/>
        </w:rPr>
      </w:pPr>
    </w:p>
    <w:p w:rsidR="00DB6E10" w:rsidRPr="00354CC8" w:rsidRDefault="00DB6E10" w:rsidP="00DB6E10">
      <w:pPr>
        <w:pStyle w:val="Estndar"/>
        <w:tabs>
          <w:tab w:val="left" w:pos="567"/>
        </w:tabs>
        <w:ind w:right="-569"/>
        <w:rPr>
          <w:color w:val="auto"/>
          <w:sz w:val="22"/>
        </w:rPr>
      </w:pPr>
      <w:r w:rsidRPr="00354CC8">
        <w:rPr>
          <w:color w:val="auto"/>
          <w:sz w:val="22"/>
        </w:rPr>
        <w:t>Cuando se trate de empresas de Estados miembros de la Comunidad Europea, y esta posibilidad esté prevista en la legislación del Estado respectivo, podrá también sustituirse por una declaración responsable.</w:t>
      </w:r>
    </w:p>
    <w:p w:rsidR="00DB6E10" w:rsidRDefault="00DB6E10" w:rsidP="00DB6E10">
      <w:pPr>
        <w:pStyle w:val="Estndar"/>
        <w:tabs>
          <w:tab w:val="left" w:pos="567"/>
        </w:tabs>
        <w:ind w:right="-569"/>
        <w:rPr>
          <w:color w:val="auto"/>
          <w:sz w:val="22"/>
        </w:rPr>
      </w:pPr>
    </w:p>
    <w:p w:rsidR="00DB6E10" w:rsidRPr="00325F49" w:rsidRDefault="00DB6E10" w:rsidP="00DB6E10">
      <w:pPr>
        <w:pStyle w:val="Estndar"/>
        <w:numPr>
          <w:ilvl w:val="0"/>
          <w:numId w:val="19"/>
        </w:numPr>
        <w:tabs>
          <w:tab w:val="left" w:pos="567"/>
        </w:tabs>
        <w:ind w:left="567" w:hanging="207"/>
        <w:rPr>
          <w:b/>
          <w:color w:val="000080"/>
          <w:sz w:val="22"/>
        </w:rPr>
      </w:pPr>
      <w:r>
        <w:rPr>
          <w:b/>
          <w:color w:val="0070C0"/>
          <w:sz w:val="22"/>
        </w:rPr>
        <w:t xml:space="preserve"> </w:t>
      </w:r>
      <w:r w:rsidRPr="009C50A8">
        <w:rPr>
          <w:b/>
          <w:color w:val="0070C0"/>
          <w:sz w:val="22"/>
        </w:rPr>
        <w:t xml:space="preserve">Declaración responsable </w:t>
      </w:r>
      <w:r>
        <w:rPr>
          <w:b/>
          <w:color w:val="0070C0"/>
          <w:sz w:val="22"/>
        </w:rPr>
        <w:t>de haber tenido en cuenta en la presentación de la oferta</w:t>
      </w:r>
      <w:r>
        <w:rPr>
          <w:b/>
          <w:color w:val="000080"/>
          <w:sz w:val="22"/>
        </w:rPr>
        <w:t xml:space="preserve"> </w:t>
      </w:r>
      <w:r w:rsidRPr="009C50A8">
        <w:rPr>
          <w:b/>
          <w:color w:val="0070C0"/>
          <w:sz w:val="22"/>
        </w:rPr>
        <w:t>las obligaciones legales en materia laboral y medioambientales (anexo IV.3)</w:t>
      </w:r>
    </w:p>
    <w:p w:rsidR="00DB6E10" w:rsidRPr="00325F49" w:rsidRDefault="00DB6E10" w:rsidP="00DB6E10">
      <w:pPr>
        <w:pStyle w:val="Estndar"/>
        <w:tabs>
          <w:tab w:val="left" w:pos="567"/>
        </w:tabs>
        <w:ind w:left="567"/>
        <w:rPr>
          <w:b/>
          <w:color w:val="000080"/>
          <w:sz w:val="22"/>
        </w:rPr>
      </w:pPr>
    </w:p>
    <w:p w:rsidR="00DB6E10" w:rsidRPr="00325F49" w:rsidRDefault="00DB6E10" w:rsidP="00DB6E10">
      <w:pPr>
        <w:pStyle w:val="Estndar"/>
        <w:numPr>
          <w:ilvl w:val="0"/>
          <w:numId w:val="19"/>
        </w:numPr>
        <w:tabs>
          <w:tab w:val="left" w:pos="567"/>
        </w:tabs>
        <w:ind w:left="567" w:hanging="207"/>
        <w:rPr>
          <w:b/>
          <w:color w:val="000080"/>
          <w:sz w:val="22"/>
        </w:rPr>
      </w:pPr>
      <w:r>
        <w:rPr>
          <w:b/>
          <w:color w:val="000080"/>
          <w:sz w:val="22"/>
        </w:rPr>
        <w:t xml:space="preserve"> </w:t>
      </w:r>
      <w:r w:rsidRPr="00325F49">
        <w:rPr>
          <w:b/>
          <w:color w:val="0070C0"/>
          <w:sz w:val="22"/>
        </w:rPr>
        <w:t>Solvencia económica y financiera, técnica y profesional</w:t>
      </w:r>
    </w:p>
    <w:p w:rsidR="00DB6E10" w:rsidRDefault="00DB6E10" w:rsidP="00DB6E10">
      <w:pPr>
        <w:pStyle w:val="Estndar"/>
        <w:tabs>
          <w:tab w:val="left" w:pos="567"/>
        </w:tabs>
        <w:rPr>
          <w:b/>
          <w:color w:val="0070C0"/>
          <w:sz w:val="22"/>
        </w:rPr>
      </w:pPr>
    </w:p>
    <w:p w:rsidR="00DB6E10" w:rsidRDefault="00DB6E10" w:rsidP="00DB6E10">
      <w:pPr>
        <w:pStyle w:val="Textoindependiente2"/>
        <w:rPr>
          <w:u w:val="none"/>
        </w:rPr>
      </w:pPr>
      <w:r w:rsidRPr="00DD4C82">
        <w:rPr>
          <w:u w:val="none"/>
        </w:rPr>
        <w:t>Para celebrar contratos con el sector público los empresarios deberán acreditar estar en posesión de las condiciones mínimas de solvencia económica y financiera y profesional o técnica que se determinen por el órgano de contratación</w:t>
      </w:r>
      <w:r>
        <w:rPr>
          <w:u w:val="none"/>
        </w:rPr>
        <w:t>.</w:t>
      </w:r>
    </w:p>
    <w:p w:rsidR="00DB6E10" w:rsidRDefault="00DB6E10" w:rsidP="00DB6E10">
      <w:pPr>
        <w:pStyle w:val="Textoindependiente2"/>
        <w:rPr>
          <w:u w:val="none"/>
        </w:rPr>
      </w:pPr>
    </w:p>
    <w:p w:rsidR="00DB6E10" w:rsidRPr="00F31C44" w:rsidRDefault="00DB6E10" w:rsidP="00DB6E10">
      <w:pPr>
        <w:pStyle w:val="Textoindependiente2"/>
        <w:rPr>
          <w:u w:val="none"/>
        </w:rPr>
      </w:pPr>
      <w:r>
        <w:rPr>
          <w:u w:val="none"/>
        </w:rPr>
        <w:t>De acuerdo con el art. 71 LCSP n</w:t>
      </w:r>
      <w:r w:rsidRPr="00F31C44">
        <w:rPr>
          <w:u w:val="none"/>
        </w:rPr>
        <w:t xml:space="preserve">o podrán contratar con las entidades previstas en el artículo 3 de la presente Ley con los efectos establecidos en el artículo </w:t>
      </w:r>
      <w:r>
        <w:rPr>
          <w:u w:val="none"/>
        </w:rPr>
        <w:t>73</w:t>
      </w:r>
      <w:r w:rsidRPr="00F31C44">
        <w:rPr>
          <w:u w:val="none"/>
        </w:rPr>
        <w:t>, las personas en quienes concurra alguna de las siguientes circunstancias</w:t>
      </w:r>
      <w:r>
        <w:rPr>
          <w:u w:val="none"/>
        </w:rPr>
        <w:t>:</w:t>
      </w:r>
      <w:r w:rsidRPr="00F31C44">
        <w:rPr>
          <w:u w:val="none"/>
        </w:rPr>
        <w:t xml:space="preserve"> e) Haber incurrido en falsedad al efectuar la declaración responsable a que se refiere el artículo 14</w:t>
      </w:r>
      <w:r>
        <w:rPr>
          <w:u w:val="none"/>
        </w:rPr>
        <w:t>0</w:t>
      </w:r>
      <w:r w:rsidRPr="00F31C44">
        <w:rPr>
          <w:u w:val="none"/>
        </w:rPr>
        <w:t xml:space="preserve"> o al facilitar cualesquiera otros datos relativos a su capacidad y solvencia, o haber incumplido, por causa que le sea imputable, la obligación de comunicar la información </w:t>
      </w:r>
      <w:r>
        <w:rPr>
          <w:u w:val="none"/>
        </w:rPr>
        <w:t xml:space="preserve">prevista en el artículo 82.4 y en el art. 343.1 LCSP. </w:t>
      </w:r>
    </w:p>
    <w:p w:rsidR="00DB6E10" w:rsidRDefault="00DB6E10" w:rsidP="00DB6E10">
      <w:pPr>
        <w:pStyle w:val="Textoindependiente2"/>
        <w:rPr>
          <w:u w:val="none"/>
        </w:rPr>
      </w:pPr>
    </w:p>
    <w:p w:rsidR="00DB6E10" w:rsidRDefault="00DB6E10" w:rsidP="00DB6E10">
      <w:pPr>
        <w:pStyle w:val="Textoindependiente2"/>
        <w:rPr>
          <w:u w:val="none"/>
        </w:rPr>
      </w:pPr>
      <w:r w:rsidRPr="00DD4C82">
        <w:rPr>
          <w:u w:val="none"/>
        </w:rPr>
        <w:t xml:space="preserve">Los requisitos mínimos de solvencia que deba reunir el empresario y la documentación requerida para acreditar los mismos </w:t>
      </w:r>
      <w:r>
        <w:rPr>
          <w:u w:val="none"/>
        </w:rPr>
        <w:t xml:space="preserve">para participar en la presente licitación son los que vendrán marcados con una </w:t>
      </w:r>
      <w:r>
        <w:rPr>
          <w:u w:val="none"/>
        </w:rPr>
        <w:fldChar w:fldCharType="begin">
          <w:ffData>
            <w:name w:val="Casilla4"/>
            <w:enabled/>
            <w:calcOnExit w:val="0"/>
            <w:checkBox>
              <w:sizeAuto/>
              <w:default w:val="1"/>
            </w:checkBox>
          </w:ffData>
        </w:fldChar>
      </w:r>
      <w:r>
        <w:rPr>
          <w:u w:val="none"/>
        </w:rPr>
        <w:instrText xml:space="preserve"> FORMCHECKBOX </w:instrText>
      </w:r>
      <w:r w:rsidR="001A1628">
        <w:rPr>
          <w:u w:val="none"/>
        </w:rPr>
      </w:r>
      <w:r w:rsidR="001A1628">
        <w:rPr>
          <w:u w:val="none"/>
        </w:rPr>
        <w:fldChar w:fldCharType="separate"/>
      </w:r>
      <w:r>
        <w:rPr>
          <w:u w:val="none"/>
        </w:rPr>
        <w:fldChar w:fldCharType="end"/>
      </w:r>
      <w:r>
        <w:rPr>
          <w:u w:val="none"/>
        </w:rPr>
        <w:t xml:space="preserve"> del siguiente listado: </w:t>
      </w:r>
    </w:p>
    <w:p w:rsidR="00DB6E10" w:rsidRPr="00C05B8D" w:rsidRDefault="00DB6E10" w:rsidP="00DB6E10">
      <w:pPr>
        <w:pStyle w:val="Textoindependiente2"/>
        <w:rPr>
          <w:u w:val="none"/>
        </w:rPr>
      </w:pPr>
    </w:p>
    <w:p w:rsidR="00DB6E10" w:rsidRPr="00C05B8D" w:rsidRDefault="00DB6E10" w:rsidP="00DB6E10">
      <w:pPr>
        <w:pStyle w:val="Textoindependiente2"/>
        <w:numPr>
          <w:ilvl w:val="1"/>
          <w:numId w:val="19"/>
        </w:numPr>
        <w:ind w:firstLine="131"/>
        <w:rPr>
          <w:b/>
          <w:color w:val="0070C0"/>
          <w:u w:val="none"/>
        </w:rPr>
      </w:pPr>
      <w:r w:rsidRPr="00C05B8D">
        <w:rPr>
          <w:b/>
          <w:color w:val="0070C0"/>
          <w:u w:val="none"/>
        </w:rPr>
        <w:t>Solvencia económica y financiera</w:t>
      </w:r>
    </w:p>
    <w:p w:rsidR="00DB6E10" w:rsidRPr="00DD4C82" w:rsidRDefault="00DB6E10" w:rsidP="00DB6E10">
      <w:pPr>
        <w:pStyle w:val="Textoindependiente2"/>
        <w:rPr>
          <w:u w:val="none"/>
        </w:rPr>
      </w:pPr>
    </w:p>
    <w:p w:rsidR="00DB6E10" w:rsidRPr="00C05B8D" w:rsidRDefault="00DB6E10" w:rsidP="00DB6E10">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1A1628">
        <w:rPr>
          <w:u w:val="none"/>
        </w:rPr>
      </w:r>
      <w:r w:rsidR="001A1628">
        <w:rPr>
          <w:u w:val="none"/>
        </w:rPr>
        <w:fldChar w:fldCharType="separate"/>
      </w:r>
      <w:r>
        <w:rPr>
          <w:u w:val="none"/>
        </w:rPr>
        <w:fldChar w:fldCharType="end"/>
      </w:r>
      <w:r>
        <w:rPr>
          <w:u w:val="none"/>
        </w:rPr>
        <w:t xml:space="preserve"> </w:t>
      </w:r>
      <w:r w:rsidRPr="00C05B8D">
        <w:rPr>
          <w:color w:val="0070C0"/>
          <w:u w:val="none"/>
        </w:rPr>
        <w:t>Volumen anual de negocios, o bien volumen anual de negocios en el ámbito al que se refiera el contrato, de los tres últimos años.</w:t>
      </w:r>
    </w:p>
    <w:p w:rsidR="00DB6E10" w:rsidRPr="001C26EC" w:rsidRDefault="00DB6E10" w:rsidP="00DB6E10">
      <w:pPr>
        <w:pStyle w:val="Textoindependiente2"/>
        <w:rPr>
          <w:szCs w:val="22"/>
          <w:u w:val="none"/>
        </w:rPr>
      </w:pPr>
    </w:p>
    <w:p w:rsidR="00DB6E10" w:rsidRPr="001C26EC" w:rsidRDefault="00DB6E10" w:rsidP="00DB6E10">
      <w:pPr>
        <w:pStyle w:val="Textoindependiente2"/>
        <w:numPr>
          <w:ilvl w:val="0"/>
          <w:numId w:val="10"/>
        </w:numPr>
        <w:tabs>
          <w:tab w:val="clear" w:pos="1068"/>
          <w:tab w:val="num" w:pos="420"/>
        </w:tabs>
        <w:ind w:left="420"/>
        <w:rPr>
          <w:szCs w:val="22"/>
          <w:u w:val="none"/>
        </w:rPr>
      </w:pPr>
      <w:r w:rsidRPr="001C26EC">
        <w:rPr>
          <w:szCs w:val="22"/>
          <w:u w:val="none"/>
        </w:rPr>
        <w:t>Modo de acreditación</w:t>
      </w:r>
    </w:p>
    <w:p w:rsidR="00DB6E10" w:rsidRPr="001C26EC" w:rsidRDefault="00DB6E10" w:rsidP="00DB6E10">
      <w:pPr>
        <w:numPr>
          <w:ilvl w:val="0"/>
          <w:numId w:val="9"/>
        </w:numPr>
        <w:jc w:val="both"/>
        <w:rPr>
          <w:i w:val="0"/>
          <w:sz w:val="22"/>
          <w:szCs w:val="22"/>
        </w:rPr>
      </w:pPr>
      <w:r w:rsidRPr="001C26EC">
        <w:rPr>
          <w:b/>
          <w:i w:val="0"/>
          <w:sz w:val="22"/>
          <w:szCs w:val="22"/>
        </w:rPr>
        <w:t xml:space="preserve">Empresario inscrito en registro mercantil: </w:t>
      </w:r>
      <w:r w:rsidRPr="001C26EC">
        <w:rPr>
          <w:i w:val="0"/>
          <w:sz w:val="22"/>
          <w:szCs w:val="22"/>
        </w:rPr>
        <w:t>cuentas anuales aprobadas y depositadas en RM</w:t>
      </w:r>
    </w:p>
    <w:p w:rsidR="00DB6E10" w:rsidRPr="001C26EC" w:rsidRDefault="00DB6E10" w:rsidP="00DB6E10">
      <w:pPr>
        <w:numPr>
          <w:ilvl w:val="0"/>
          <w:numId w:val="9"/>
        </w:numPr>
        <w:jc w:val="both"/>
        <w:rPr>
          <w:i w:val="0"/>
          <w:sz w:val="22"/>
          <w:szCs w:val="22"/>
        </w:rPr>
      </w:pPr>
      <w:r w:rsidRPr="001C26EC">
        <w:rPr>
          <w:b/>
          <w:i w:val="0"/>
          <w:sz w:val="22"/>
          <w:szCs w:val="22"/>
        </w:rPr>
        <w:t>Empresario NO inscrito en registro mercantil:</w:t>
      </w:r>
      <w:r w:rsidRPr="001C26EC">
        <w:rPr>
          <w:i w:val="0"/>
          <w:sz w:val="22"/>
          <w:szCs w:val="22"/>
        </w:rPr>
        <w:t xml:space="preserve"> cuentas anuales depositadas en el registro oficial en que deba estar inscrito</w:t>
      </w:r>
    </w:p>
    <w:p w:rsidR="00DB6E10" w:rsidRPr="001C26EC" w:rsidRDefault="00DB6E10" w:rsidP="00DB6E10">
      <w:pPr>
        <w:numPr>
          <w:ilvl w:val="0"/>
          <w:numId w:val="9"/>
        </w:numPr>
        <w:jc w:val="both"/>
        <w:rPr>
          <w:i w:val="0"/>
          <w:sz w:val="22"/>
          <w:szCs w:val="22"/>
        </w:rPr>
      </w:pPr>
      <w:r w:rsidRPr="001C26EC">
        <w:rPr>
          <w:b/>
          <w:i w:val="0"/>
          <w:sz w:val="22"/>
          <w:szCs w:val="22"/>
        </w:rPr>
        <w:t>Empresarios individuales  no inscritos en registro mercantil:</w:t>
      </w:r>
      <w:r w:rsidRPr="001C26EC">
        <w:rPr>
          <w:i w:val="0"/>
          <w:sz w:val="22"/>
          <w:szCs w:val="22"/>
        </w:rPr>
        <w:t xml:space="preserve"> libros de inventarios y cuentas anuales legalizados por el RM.</w:t>
      </w:r>
      <w:r w:rsidRPr="001C26EC">
        <w:rPr>
          <w:b/>
          <w:i w:val="0"/>
          <w:sz w:val="22"/>
          <w:szCs w:val="22"/>
        </w:rPr>
        <w:t xml:space="preserve"> </w:t>
      </w:r>
    </w:p>
    <w:p w:rsidR="00DB6E10" w:rsidRPr="001C26EC" w:rsidRDefault="00DB6E10" w:rsidP="00DB6E10">
      <w:pPr>
        <w:numPr>
          <w:ilvl w:val="0"/>
          <w:numId w:val="9"/>
        </w:numPr>
        <w:jc w:val="both"/>
        <w:rPr>
          <w:i w:val="0"/>
          <w:sz w:val="22"/>
          <w:szCs w:val="22"/>
        </w:rPr>
      </w:pPr>
      <w:r w:rsidRPr="001C26EC">
        <w:rPr>
          <w:b/>
          <w:i w:val="0"/>
          <w:sz w:val="22"/>
          <w:szCs w:val="22"/>
        </w:rPr>
        <w:t>Servicios profesionales:</w:t>
      </w:r>
      <w:r w:rsidRPr="001C26EC">
        <w:rPr>
          <w:i w:val="0"/>
          <w:sz w:val="22"/>
          <w:szCs w:val="22"/>
        </w:rPr>
        <w:t xml:space="preserve"> Seguro de indemnización por riesgos profesionales</w:t>
      </w:r>
    </w:p>
    <w:p w:rsidR="00DB6E10" w:rsidRPr="001C26EC" w:rsidRDefault="00DB6E10" w:rsidP="00DB6E10">
      <w:pPr>
        <w:numPr>
          <w:ilvl w:val="0"/>
          <w:numId w:val="9"/>
        </w:numPr>
        <w:jc w:val="both"/>
        <w:rPr>
          <w:i w:val="0"/>
          <w:sz w:val="22"/>
          <w:szCs w:val="22"/>
        </w:rPr>
      </w:pPr>
      <w:r w:rsidRPr="001C26EC">
        <w:rPr>
          <w:b/>
          <w:i w:val="0"/>
          <w:sz w:val="22"/>
          <w:szCs w:val="22"/>
        </w:rPr>
        <w:lastRenderedPageBreak/>
        <w:t>Certificado auditoría de cuentas</w:t>
      </w:r>
    </w:p>
    <w:p w:rsidR="00DB6E10" w:rsidRPr="001C26EC" w:rsidRDefault="00DB6E10" w:rsidP="00DB6E10">
      <w:pPr>
        <w:pStyle w:val="Estndar"/>
        <w:numPr>
          <w:ilvl w:val="0"/>
          <w:numId w:val="10"/>
        </w:numPr>
        <w:tabs>
          <w:tab w:val="clear" w:pos="1068"/>
          <w:tab w:val="num" w:pos="420"/>
        </w:tabs>
        <w:ind w:left="420"/>
        <w:rPr>
          <w:color w:val="auto"/>
          <w:sz w:val="22"/>
          <w:szCs w:val="22"/>
        </w:rPr>
      </w:pPr>
      <w:r w:rsidRPr="001C26EC">
        <w:rPr>
          <w:color w:val="auto"/>
          <w:sz w:val="22"/>
          <w:szCs w:val="22"/>
        </w:rPr>
        <w:t>Importe mínimo:</w:t>
      </w:r>
    </w:p>
    <w:p w:rsidR="00DB6E10" w:rsidRPr="001C26EC" w:rsidRDefault="00DB6E10" w:rsidP="00DB6E10">
      <w:pPr>
        <w:pStyle w:val="Estndar"/>
        <w:ind w:left="60"/>
        <w:rPr>
          <w:color w:val="auto"/>
          <w:sz w:val="22"/>
          <w:szCs w:val="22"/>
        </w:rPr>
      </w:pPr>
    </w:p>
    <w:p w:rsidR="00DB6E10" w:rsidRPr="001C26EC" w:rsidRDefault="00DB6E10" w:rsidP="00DB6E10">
      <w:pPr>
        <w:ind w:left="146"/>
        <w:jc w:val="both"/>
        <w:rPr>
          <w:b/>
          <w:i w:val="0"/>
          <w:sz w:val="22"/>
          <w:szCs w:val="22"/>
        </w:rPr>
      </w:pPr>
      <w:r w:rsidRPr="001C26EC">
        <w:rPr>
          <w:i w:val="0"/>
          <w:sz w:val="22"/>
          <w:szCs w:val="22"/>
        </w:rPr>
        <w:tab/>
      </w:r>
      <w:r w:rsidRPr="001C26EC">
        <w:rPr>
          <w:i w:val="0"/>
          <w:sz w:val="22"/>
          <w:szCs w:val="22"/>
        </w:rPr>
        <w:fldChar w:fldCharType="begin">
          <w:ffData>
            <w:name w:val="Casilla2"/>
            <w:enabled/>
            <w:calcOnExit w:val="0"/>
            <w:checkBox>
              <w:sizeAuto/>
              <w:default w:val="0"/>
            </w:checkBox>
          </w:ffData>
        </w:fldChar>
      </w:r>
      <w:r w:rsidRPr="001C26EC">
        <w:rPr>
          <w:i w:val="0"/>
          <w:sz w:val="22"/>
          <w:szCs w:val="22"/>
        </w:rPr>
        <w:instrText xml:space="preserve"> FORMCHECKBOX </w:instrText>
      </w:r>
      <w:r w:rsidR="001A1628">
        <w:rPr>
          <w:i w:val="0"/>
          <w:sz w:val="22"/>
          <w:szCs w:val="22"/>
        </w:rPr>
      </w:r>
      <w:r w:rsidR="001A1628">
        <w:rPr>
          <w:i w:val="0"/>
          <w:sz w:val="22"/>
          <w:szCs w:val="22"/>
        </w:rPr>
        <w:fldChar w:fldCharType="separate"/>
      </w:r>
      <w:r w:rsidRPr="001C26EC">
        <w:rPr>
          <w:i w:val="0"/>
          <w:sz w:val="22"/>
          <w:szCs w:val="22"/>
        </w:rPr>
        <w:fldChar w:fldCharType="end"/>
      </w:r>
      <w:r w:rsidRPr="001C26EC">
        <w:rPr>
          <w:i w:val="0"/>
          <w:sz w:val="22"/>
          <w:szCs w:val="22"/>
        </w:rPr>
        <w:t xml:space="preserve">Importe igual o superior al exigido en el anuncio de licitación o en la invitación a participar en el procedimiento y en los pliegos del contrato referido al año de mayor volumen de los 3 concluidos: </w:t>
      </w:r>
      <w:r w:rsidRPr="001C26EC">
        <w:rPr>
          <w:i w:val="0"/>
          <w:sz w:val="22"/>
          <w:szCs w:val="22"/>
          <w:highlight w:val="lightGray"/>
        </w:rPr>
        <w:t>________€</w:t>
      </w:r>
    </w:p>
    <w:p w:rsidR="00DB6E10" w:rsidRPr="001C26EC" w:rsidRDefault="00DB6E10" w:rsidP="00DB6E10">
      <w:pPr>
        <w:ind w:left="146"/>
        <w:jc w:val="both"/>
        <w:rPr>
          <w:b/>
          <w:i w:val="0"/>
          <w:sz w:val="22"/>
          <w:szCs w:val="22"/>
        </w:rPr>
      </w:pPr>
    </w:p>
    <w:p w:rsidR="00DB6E10" w:rsidRPr="001C26EC" w:rsidRDefault="00DB6E10" w:rsidP="00DB6E10">
      <w:pPr>
        <w:ind w:left="146"/>
        <w:jc w:val="both"/>
        <w:rPr>
          <w:b/>
          <w:sz w:val="22"/>
          <w:szCs w:val="22"/>
        </w:rPr>
      </w:pPr>
      <w:r w:rsidRPr="001C26EC">
        <w:rPr>
          <w:i w:val="0"/>
          <w:sz w:val="22"/>
          <w:szCs w:val="22"/>
        </w:rPr>
        <w:tab/>
      </w:r>
      <w:r>
        <w:rPr>
          <w:i w:val="0"/>
          <w:sz w:val="22"/>
          <w:szCs w:val="22"/>
        </w:rPr>
        <w:fldChar w:fldCharType="begin">
          <w:ffData>
            <w:name w:val=""/>
            <w:enabled/>
            <w:calcOnExit w:val="0"/>
            <w:checkBox>
              <w:sizeAuto/>
              <w:default w:val="1"/>
            </w:checkBox>
          </w:ffData>
        </w:fldChar>
      </w:r>
      <w:r>
        <w:rPr>
          <w:i w:val="0"/>
          <w:sz w:val="22"/>
          <w:szCs w:val="22"/>
        </w:rPr>
        <w:instrText xml:space="preserve"> FORMCHECKBOX </w:instrText>
      </w:r>
      <w:r w:rsidR="001A1628">
        <w:rPr>
          <w:i w:val="0"/>
          <w:sz w:val="22"/>
          <w:szCs w:val="22"/>
        </w:rPr>
      </w:r>
      <w:r w:rsidR="001A1628">
        <w:rPr>
          <w:i w:val="0"/>
          <w:sz w:val="22"/>
          <w:szCs w:val="22"/>
        </w:rPr>
        <w:fldChar w:fldCharType="separate"/>
      </w:r>
      <w:r>
        <w:rPr>
          <w:i w:val="0"/>
          <w:sz w:val="22"/>
          <w:szCs w:val="22"/>
        </w:rPr>
        <w:fldChar w:fldCharType="end"/>
      </w:r>
      <w:r w:rsidRPr="001C26EC">
        <w:rPr>
          <w:i w:val="0"/>
          <w:sz w:val="22"/>
          <w:szCs w:val="22"/>
        </w:rPr>
        <w:t xml:space="preserve">Referido al año de mayor volumen de los 3 concluidos: </w:t>
      </w:r>
      <w:r w:rsidRPr="001C26EC">
        <w:rPr>
          <w:b/>
          <w:i w:val="0"/>
          <w:sz w:val="22"/>
          <w:szCs w:val="22"/>
        </w:rPr>
        <w:t xml:space="preserve">Duración menor de un año: </w:t>
      </w:r>
      <w:r w:rsidRPr="001C26EC">
        <w:rPr>
          <w:i w:val="0"/>
          <w:sz w:val="22"/>
          <w:szCs w:val="22"/>
        </w:rPr>
        <w:t xml:space="preserve">Una vez y media el valor estimado del contrato. </w:t>
      </w:r>
      <w:r w:rsidRPr="001C26EC">
        <w:rPr>
          <w:b/>
          <w:i w:val="0"/>
          <w:sz w:val="22"/>
          <w:szCs w:val="22"/>
        </w:rPr>
        <w:t xml:space="preserve">Duración mayor de un año: </w:t>
      </w:r>
      <w:r w:rsidRPr="001C26EC">
        <w:rPr>
          <w:i w:val="0"/>
          <w:sz w:val="22"/>
          <w:szCs w:val="22"/>
        </w:rPr>
        <w:t>una vez y media el valor anual medio del contrato</w:t>
      </w:r>
      <w:r>
        <w:rPr>
          <w:i w:val="0"/>
          <w:sz w:val="22"/>
          <w:szCs w:val="22"/>
        </w:rPr>
        <w:t>.</w:t>
      </w:r>
    </w:p>
    <w:p w:rsidR="00DB6E10" w:rsidRDefault="00DB6E10" w:rsidP="00DB6E10">
      <w:pPr>
        <w:pStyle w:val="Estndar"/>
        <w:rPr>
          <w:color w:val="auto"/>
          <w:sz w:val="22"/>
        </w:rPr>
      </w:pPr>
    </w:p>
    <w:p w:rsidR="00DB6E10" w:rsidRDefault="00DB6E10" w:rsidP="00DB6E10">
      <w:pPr>
        <w:pStyle w:val="Estndar"/>
        <w:rPr>
          <w:color w:val="auto"/>
          <w:sz w:val="22"/>
        </w:rPr>
      </w:pPr>
      <w:r>
        <w:fldChar w:fldCharType="begin">
          <w:ffData>
            <w:name w:val="Casilla2"/>
            <w:enabled/>
            <w:calcOnExit w:val="0"/>
            <w:checkBox>
              <w:sizeAuto/>
              <w:default w:val="0"/>
            </w:checkBox>
          </w:ffData>
        </w:fldChar>
      </w:r>
      <w:r>
        <w:instrText xml:space="preserve"> FORMCHECKBOX </w:instrText>
      </w:r>
      <w:r w:rsidR="001A1628">
        <w:fldChar w:fldCharType="separate"/>
      </w:r>
      <w:r>
        <w:fldChar w:fldCharType="end"/>
      </w:r>
      <w:r>
        <w:t xml:space="preserve"> </w:t>
      </w:r>
      <w:r w:rsidRPr="00C05B8D">
        <w:rPr>
          <w:color w:val="0070C0"/>
          <w:sz w:val="22"/>
        </w:rPr>
        <w:t>Patrimonio neto, o bien ratio entre activos y pasivos, al cierre del último ejercicio económico para el que esté vencida la obligación de aprobación de cuentas anuales.</w:t>
      </w:r>
    </w:p>
    <w:p w:rsidR="00DB6E10" w:rsidRDefault="00DB6E10" w:rsidP="00DB6E10">
      <w:pPr>
        <w:pStyle w:val="Estndar"/>
        <w:rPr>
          <w:color w:val="auto"/>
          <w:sz w:val="22"/>
        </w:rPr>
      </w:pPr>
    </w:p>
    <w:p w:rsidR="00DB6E10" w:rsidRDefault="00DB6E10" w:rsidP="00DB6E10">
      <w:pPr>
        <w:pStyle w:val="Estndar"/>
        <w:rPr>
          <w:color w:val="auto"/>
          <w:sz w:val="22"/>
        </w:rPr>
      </w:pPr>
      <w:r>
        <w:rPr>
          <w:color w:val="auto"/>
          <w:sz w:val="22"/>
        </w:rPr>
        <w:t xml:space="preserve">a) Modo de acreditación: </w:t>
      </w:r>
      <w:r w:rsidRPr="00994945">
        <w:rPr>
          <w:color w:val="auto"/>
          <w:sz w:val="22"/>
        </w:rPr>
        <w:t>últi</w:t>
      </w:r>
      <w:r>
        <w:rPr>
          <w:color w:val="auto"/>
          <w:sz w:val="22"/>
        </w:rPr>
        <w:t>mo balance de cuentas aprobadas.</w:t>
      </w:r>
    </w:p>
    <w:p w:rsidR="00DB6E10" w:rsidRDefault="00DB6E10" w:rsidP="00DB6E10">
      <w:pPr>
        <w:pStyle w:val="Estndar"/>
        <w:rPr>
          <w:color w:val="auto"/>
          <w:sz w:val="22"/>
        </w:rPr>
      </w:pPr>
    </w:p>
    <w:p w:rsidR="00DB6E10" w:rsidRDefault="00DB6E10" w:rsidP="00DB6E10">
      <w:pPr>
        <w:pStyle w:val="Estndar"/>
        <w:rPr>
          <w:color w:val="auto"/>
          <w:sz w:val="22"/>
        </w:rPr>
      </w:pPr>
      <w:r>
        <w:rPr>
          <w:color w:val="auto"/>
          <w:sz w:val="22"/>
        </w:rPr>
        <w:t xml:space="preserve">b) Importe mínimo: </w:t>
      </w:r>
      <w:r w:rsidRPr="00F756CC">
        <w:rPr>
          <w:color w:val="auto"/>
          <w:sz w:val="22"/>
        </w:rPr>
        <w:t>Por importe igual o superior al exigido en el anuncio de licitación o en la invitación a participar en el procedimiento y en los pliegos del contrato</w:t>
      </w:r>
      <w:r>
        <w:rPr>
          <w:color w:val="auto"/>
          <w:sz w:val="22"/>
        </w:rPr>
        <w:t>.</w:t>
      </w:r>
    </w:p>
    <w:p w:rsidR="00DB6E10" w:rsidRPr="001C26EC" w:rsidRDefault="00DB6E10" w:rsidP="00DB6E10">
      <w:pPr>
        <w:pStyle w:val="Estndar"/>
        <w:ind w:left="60"/>
        <w:rPr>
          <w:color w:val="auto"/>
          <w:sz w:val="22"/>
        </w:rPr>
      </w:pPr>
    </w:p>
    <w:p w:rsidR="00DB6E10" w:rsidRPr="001C26EC" w:rsidRDefault="00DB6E10" w:rsidP="00DB6E10">
      <w:pPr>
        <w:pStyle w:val="Estndar"/>
        <w:ind w:left="60"/>
        <w:rPr>
          <w:color w:val="0000FF"/>
          <w:sz w:val="22"/>
        </w:rPr>
      </w:pPr>
      <w:r>
        <w:fldChar w:fldCharType="begin">
          <w:ffData>
            <w:name w:val=""/>
            <w:enabled/>
            <w:calcOnExit w:val="0"/>
            <w:checkBox>
              <w:sizeAuto/>
              <w:default w:val="1"/>
            </w:checkBox>
          </w:ffData>
        </w:fldChar>
      </w:r>
      <w:r>
        <w:instrText xml:space="preserve"> FORMCHECKBOX </w:instrText>
      </w:r>
      <w:r w:rsidR="001A1628">
        <w:fldChar w:fldCharType="separate"/>
      </w:r>
      <w:r>
        <w:fldChar w:fldCharType="end"/>
      </w:r>
      <w:r w:rsidRPr="001C26EC">
        <w:t xml:space="preserve"> </w:t>
      </w:r>
      <w:r w:rsidRPr="001C26EC">
        <w:rPr>
          <w:color w:val="0070C0"/>
          <w:sz w:val="22"/>
        </w:rPr>
        <w:t>Justificante de la existencia de un seguro de indemnización por riesgos profesionales vigente hasta el fin del plazo de presentación de ofertas.</w:t>
      </w:r>
    </w:p>
    <w:p w:rsidR="00DB6E10" w:rsidRPr="001C26EC" w:rsidRDefault="00DB6E10" w:rsidP="00DB6E10">
      <w:pPr>
        <w:pStyle w:val="Estndar"/>
        <w:ind w:left="60"/>
        <w:rPr>
          <w:color w:val="auto"/>
          <w:sz w:val="22"/>
        </w:rPr>
      </w:pPr>
    </w:p>
    <w:p w:rsidR="00DB6E10" w:rsidRPr="001C26EC" w:rsidRDefault="00DB6E10" w:rsidP="00DB6E10">
      <w:pPr>
        <w:pStyle w:val="Estndar"/>
        <w:rPr>
          <w:color w:val="auto"/>
          <w:sz w:val="22"/>
        </w:rPr>
      </w:pPr>
      <w:r w:rsidRPr="001C26EC">
        <w:rPr>
          <w:color w:val="auto"/>
          <w:sz w:val="22"/>
        </w:rPr>
        <w:t xml:space="preserve">a) Modo de acreditación: </w:t>
      </w:r>
    </w:p>
    <w:p w:rsidR="00DB6E10" w:rsidRPr="001C26EC" w:rsidRDefault="00DB6E10" w:rsidP="00DB6E10">
      <w:pPr>
        <w:pStyle w:val="Estndar"/>
        <w:rPr>
          <w:color w:val="auto"/>
          <w:sz w:val="22"/>
        </w:rPr>
      </w:pPr>
    </w:p>
    <w:p w:rsidR="00DB6E10" w:rsidRPr="008325D1" w:rsidRDefault="00DB6E10" w:rsidP="00DB6E10">
      <w:pPr>
        <w:pStyle w:val="Estndar"/>
        <w:rPr>
          <w:color w:val="auto"/>
          <w:sz w:val="22"/>
        </w:rPr>
      </w:pPr>
      <w:r>
        <w:rPr>
          <w:color w:val="auto"/>
          <w:sz w:val="22"/>
        </w:rPr>
        <w:tab/>
      </w:r>
      <w:r w:rsidRPr="008325D1">
        <w:rPr>
          <w:color w:val="auto"/>
          <w:sz w:val="22"/>
        </w:rPr>
        <w:t>-</w:t>
      </w:r>
      <w:r>
        <w:rPr>
          <w:color w:val="auto"/>
          <w:sz w:val="22"/>
        </w:rPr>
        <w:t xml:space="preserve"> </w:t>
      </w:r>
      <w:r w:rsidRPr="008325D1">
        <w:rPr>
          <w:color w:val="auto"/>
          <w:sz w:val="22"/>
        </w:rPr>
        <w:t xml:space="preserve">Certificado Asegurador: debe incluir importes + riesgos asegurados + fecha </w:t>
      </w:r>
      <w:r>
        <w:rPr>
          <w:color w:val="auto"/>
          <w:sz w:val="22"/>
        </w:rPr>
        <w:tab/>
      </w:r>
      <w:r w:rsidRPr="008325D1">
        <w:rPr>
          <w:color w:val="auto"/>
          <w:sz w:val="22"/>
        </w:rPr>
        <w:t>vencimiento</w:t>
      </w:r>
    </w:p>
    <w:p w:rsidR="00DB6E10" w:rsidRDefault="00DB6E10" w:rsidP="00DB6E10">
      <w:pPr>
        <w:pStyle w:val="Estndar"/>
        <w:rPr>
          <w:color w:val="auto"/>
          <w:sz w:val="22"/>
        </w:rPr>
      </w:pPr>
    </w:p>
    <w:p w:rsidR="00DB6E10" w:rsidRDefault="00DB6E10" w:rsidP="00DB6E10">
      <w:pPr>
        <w:pStyle w:val="Estndar"/>
        <w:rPr>
          <w:color w:val="auto"/>
          <w:sz w:val="22"/>
        </w:rPr>
      </w:pPr>
      <w:r>
        <w:rPr>
          <w:color w:val="auto"/>
          <w:sz w:val="22"/>
        </w:rPr>
        <w:t xml:space="preserve">b) Importe mínimo: </w:t>
      </w:r>
    </w:p>
    <w:p w:rsidR="00DB6E10" w:rsidRDefault="00DB6E10" w:rsidP="00DB6E10">
      <w:pPr>
        <w:pStyle w:val="Estndar"/>
        <w:rPr>
          <w:color w:val="auto"/>
          <w:sz w:val="22"/>
        </w:rPr>
      </w:pPr>
    </w:p>
    <w:p w:rsidR="00DB6E10" w:rsidRDefault="00DB6E10" w:rsidP="00DB6E10">
      <w:pPr>
        <w:pStyle w:val="Estndar"/>
        <w:ind w:left="60"/>
        <w:rPr>
          <w:color w:val="auto"/>
          <w:sz w:val="22"/>
        </w:rPr>
      </w:pPr>
      <w:r>
        <w:rPr>
          <w:color w:val="auto"/>
          <w:sz w:val="22"/>
        </w:rPr>
        <w:tab/>
      </w:r>
      <w:r>
        <w:fldChar w:fldCharType="begin">
          <w:ffData>
            <w:name w:val=""/>
            <w:enabled/>
            <w:calcOnExit w:val="0"/>
            <w:checkBox>
              <w:sizeAuto/>
              <w:default w:val="0"/>
            </w:checkBox>
          </w:ffData>
        </w:fldChar>
      </w:r>
      <w:r>
        <w:instrText xml:space="preserve"> FORMCHECKBOX </w:instrText>
      </w:r>
      <w:r w:rsidR="001A1628">
        <w:fldChar w:fldCharType="separate"/>
      </w:r>
      <w:r>
        <w:fldChar w:fldCharType="end"/>
      </w:r>
      <w:r>
        <w:t xml:space="preserve"> </w:t>
      </w:r>
      <w:r w:rsidRPr="008325D1">
        <w:rPr>
          <w:color w:val="auto"/>
          <w:sz w:val="22"/>
        </w:rPr>
        <w:t xml:space="preserve">Por importe igual o superior al exigido en el anuncio de licitación o en la </w:t>
      </w:r>
      <w:r>
        <w:rPr>
          <w:color w:val="auto"/>
          <w:sz w:val="22"/>
        </w:rPr>
        <w:tab/>
      </w:r>
      <w:r w:rsidRPr="008325D1">
        <w:rPr>
          <w:color w:val="auto"/>
          <w:sz w:val="22"/>
        </w:rPr>
        <w:t>invitación a participar en el procedimiento y en los pliegos del contrato</w:t>
      </w:r>
      <w:r w:rsidRPr="006835C5">
        <w:rPr>
          <w:color w:val="auto"/>
          <w:sz w:val="22"/>
          <w:highlight w:val="lightGray"/>
        </w:rPr>
        <w:t>: ____€</w:t>
      </w:r>
    </w:p>
    <w:p w:rsidR="00DB6E10" w:rsidRPr="008325D1" w:rsidRDefault="00DB6E10" w:rsidP="00DB6E10">
      <w:pPr>
        <w:pStyle w:val="Estndar"/>
        <w:ind w:left="60"/>
        <w:rPr>
          <w:color w:val="auto"/>
          <w:sz w:val="22"/>
        </w:rPr>
      </w:pPr>
    </w:p>
    <w:p w:rsidR="00DB6E10" w:rsidRDefault="00DB6E10" w:rsidP="00DB6E10">
      <w:pPr>
        <w:pStyle w:val="Estndar"/>
        <w:ind w:left="60"/>
        <w:rPr>
          <w:color w:val="auto"/>
          <w:sz w:val="22"/>
        </w:rPr>
      </w:pPr>
      <w:r>
        <w:rPr>
          <w:color w:val="auto"/>
          <w:sz w:val="22"/>
        </w:rPr>
        <w:tab/>
      </w:r>
      <w:r>
        <w:fldChar w:fldCharType="begin">
          <w:ffData>
            <w:name w:val=""/>
            <w:enabled/>
            <w:calcOnExit w:val="0"/>
            <w:checkBox>
              <w:sizeAuto/>
              <w:default w:val="1"/>
            </w:checkBox>
          </w:ffData>
        </w:fldChar>
      </w:r>
      <w:r>
        <w:instrText xml:space="preserve"> FORMCHECKBOX </w:instrText>
      </w:r>
      <w:r w:rsidR="001A1628">
        <w:fldChar w:fldCharType="separate"/>
      </w:r>
      <w:r>
        <w:fldChar w:fldCharType="end"/>
      </w:r>
      <w:r>
        <w:t xml:space="preserve"> </w:t>
      </w:r>
      <w:r w:rsidRPr="008325D1">
        <w:rPr>
          <w:color w:val="auto"/>
          <w:sz w:val="22"/>
        </w:rPr>
        <w:t xml:space="preserve">Por importe no inferior al Valor Estimado del contrato.   </w:t>
      </w:r>
    </w:p>
    <w:p w:rsidR="00DB6E10" w:rsidRDefault="00DB6E10" w:rsidP="00DB6E10">
      <w:pPr>
        <w:pStyle w:val="Estndar"/>
        <w:ind w:left="60"/>
        <w:rPr>
          <w:color w:val="auto"/>
          <w:sz w:val="22"/>
        </w:rPr>
      </w:pPr>
    </w:p>
    <w:p w:rsidR="00DB6E10" w:rsidRPr="0097317A" w:rsidRDefault="00DB6E10" w:rsidP="00DB6E10">
      <w:pPr>
        <w:pStyle w:val="Estndar"/>
        <w:ind w:left="60"/>
        <w:rPr>
          <w:color w:val="0070C0"/>
          <w:sz w:val="22"/>
          <w:szCs w:val="22"/>
        </w:rPr>
      </w:pPr>
      <w:r>
        <w:fldChar w:fldCharType="begin">
          <w:ffData>
            <w:name w:val=""/>
            <w:enabled/>
            <w:calcOnExit w:val="0"/>
            <w:checkBox>
              <w:sizeAuto/>
              <w:default w:val="1"/>
            </w:checkBox>
          </w:ffData>
        </w:fldChar>
      </w:r>
      <w:r>
        <w:instrText xml:space="preserve"> FORMCHECKBOX </w:instrText>
      </w:r>
      <w:r w:rsidR="001A1628">
        <w:fldChar w:fldCharType="separate"/>
      </w:r>
      <w:r>
        <w:fldChar w:fldCharType="end"/>
      </w:r>
      <w:r>
        <w:t xml:space="preserve"> </w:t>
      </w:r>
      <w:r w:rsidRPr="0097317A">
        <w:rPr>
          <w:color w:val="0070C0"/>
          <w:sz w:val="22"/>
          <w:szCs w:val="22"/>
        </w:rPr>
        <w:t>Compromiso de renovación o prórroga del seguro de indemnización por riesgos profesionales</w:t>
      </w:r>
      <w:r>
        <w:rPr>
          <w:color w:val="0070C0"/>
          <w:sz w:val="22"/>
          <w:szCs w:val="22"/>
        </w:rPr>
        <w:t>.</w:t>
      </w:r>
    </w:p>
    <w:p w:rsidR="00DB6E10" w:rsidRDefault="00DB6E10" w:rsidP="00DB6E10">
      <w:pPr>
        <w:pStyle w:val="Estndar"/>
        <w:ind w:left="60"/>
        <w:rPr>
          <w:color w:val="auto"/>
          <w:sz w:val="22"/>
        </w:rPr>
      </w:pPr>
    </w:p>
    <w:p w:rsidR="00DB6E10" w:rsidRDefault="00DB6E10" w:rsidP="00DB6E10">
      <w:pPr>
        <w:pStyle w:val="Estndar"/>
        <w:rPr>
          <w:color w:val="auto"/>
          <w:sz w:val="22"/>
        </w:rPr>
      </w:pPr>
      <w:r>
        <w:rPr>
          <w:color w:val="auto"/>
          <w:sz w:val="22"/>
        </w:rPr>
        <w:t>a) Modo de acreditación: declaración responsable firmada.</w:t>
      </w:r>
    </w:p>
    <w:p w:rsidR="00DB6E10" w:rsidRDefault="00DB6E10" w:rsidP="00DB6E10">
      <w:pPr>
        <w:pStyle w:val="Estndar"/>
        <w:ind w:left="60"/>
        <w:rPr>
          <w:color w:val="auto"/>
          <w:sz w:val="22"/>
        </w:rPr>
      </w:pPr>
    </w:p>
    <w:p w:rsidR="00DB6E10" w:rsidRPr="0097317A" w:rsidRDefault="00DB6E10" w:rsidP="00DB6E10">
      <w:pPr>
        <w:pStyle w:val="Estndar"/>
        <w:ind w:left="60"/>
        <w:rPr>
          <w:color w:val="0070C0"/>
          <w:sz w:val="22"/>
        </w:rPr>
      </w:pPr>
      <w:r>
        <w:fldChar w:fldCharType="begin">
          <w:ffData>
            <w:name w:val="Casilla2"/>
            <w:enabled/>
            <w:calcOnExit w:val="0"/>
            <w:checkBox>
              <w:sizeAuto/>
              <w:default w:val="0"/>
            </w:checkBox>
          </w:ffData>
        </w:fldChar>
      </w:r>
      <w:r>
        <w:instrText xml:space="preserve"> FORMCHECKBOX </w:instrText>
      </w:r>
      <w:r w:rsidR="001A1628">
        <w:fldChar w:fldCharType="separate"/>
      </w:r>
      <w:r>
        <w:fldChar w:fldCharType="end"/>
      </w:r>
      <w:r>
        <w:t xml:space="preserve"> </w:t>
      </w:r>
      <w:r w:rsidRPr="00994945">
        <w:rPr>
          <w:color w:val="auto"/>
          <w:sz w:val="16"/>
          <w:szCs w:val="16"/>
        </w:rPr>
        <w:t>(medio adicional a exigir por el órgano de contratación)</w:t>
      </w:r>
      <w:r>
        <w:rPr>
          <w:color w:val="auto"/>
          <w:sz w:val="22"/>
        </w:rPr>
        <w:t xml:space="preserve"> </w:t>
      </w:r>
      <w:r>
        <w:rPr>
          <w:color w:val="0070C0"/>
          <w:sz w:val="22"/>
        </w:rPr>
        <w:t>Q</w:t>
      </w:r>
      <w:r w:rsidRPr="0097317A">
        <w:rPr>
          <w:color w:val="0070C0"/>
          <w:sz w:val="22"/>
        </w:rPr>
        <w:t>ue el periodo medio de pago a proveedores del empresario, siempre que se trate de una sociedad que no pueda presentar cuenta de pérdidas y ganancias abreviada, no supere el límite que a estos efectos se establezca por orden del ministro de hacienda y administraciones públicas teniendo en cuenta la normativa sobre morosidad</w:t>
      </w:r>
      <w:r>
        <w:rPr>
          <w:color w:val="0070C0"/>
          <w:sz w:val="22"/>
        </w:rPr>
        <w:t>.</w:t>
      </w:r>
    </w:p>
    <w:p w:rsidR="00DB6E10" w:rsidRDefault="00DB6E10" w:rsidP="00DB6E10">
      <w:pPr>
        <w:pStyle w:val="Textoindependiente2"/>
        <w:jc w:val="center"/>
        <w:rPr>
          <w:b/>
          <w:color w:val="000080"/>
          <w:u w:val="none"/>
        </w:rPr>
      </w:pPr>
    </w:p>
    <w:p w:rsidR="00DB6E10" w:rsidRPr="0097317A" w:rsidRDefault="00DB6E10" w:rsidP="00DB6E10">
      <w:pPr>
        <w:pStyle w:val="Textoindependiente2"/>
        <w:numPr>
          <w:ilvl w:val="1"/>
          <w:numId w:val="19"/>
        </w:numPr>
        <w:ind w:left="851" w:firstLine="0"/>
        <w:rPr>
          <w:b/>
          <w:color w:val="0070C0"/>
          <w:u w:val="none"/>
        </w:rPr>
      </w:pPr>
      <w:r w:rsidRPr="0097317A">
        <w:rPr>
          <w:b/>
          <w:color w:val="0070C0"/>
          <w:u w:val="none"/>
        </w:rPr>
        <w:t>Solvencia técnica y profesional</w:t>
      </w:r>
    </w:p>
    <w:p w:rsidR="00DB6E10" w:rsidRPr="0097317A" w:rsidRDefault="00DB6E10" w:rsidP="00DB6E10">
      <w:pPr>
        <w:pStyle w:val="Textoindependiente2"/>
        <w:rPr>
          <w:color w:val="0070C0"/>
          <w:u w:val="none"/>
        </w:rPr>
      </w:pPr>
    </w:p>
    <w:p w:rsidR="00DB6E10" w:rsidRPr="0097317A" w:rsidRDefault="00DB6E10" w:rsidP="00DB6E10">
      <w:pPr>
        <w:pStyle w:val="Textoindependiente2"/>
        <w:rPr>
          <w:color w:val="0070C0"/>
          <w:u w:val="none"/>
        </w:rPr>
      </w:pPr>
      <w:r>
        <w:rPr>
          <w:color w:val="0070C0"/>
          <w:u w:val="none"/>
        </w:rPr>
        <w:t xml:space="preserve">4.2.1 </w:t>
      </w:r>
      <w:r w:rsidRPr="0097317A">
        <w:rPr>
          <w:color w:val="0070C0"/>
          <w:u w:val="none"/>
        </w:rPr>
        <w:t>Experiencia</w:t>
      </w:r>
    </w:p>
    <w:p w:rsidR="00DB6E10" w:rsidRDefault="00DB6E10" w:rsidP="00DB6E10">
      <w:pPr>
        <w:pStyle w:val="Textoindependiente2"/>
        <w:rPr>
          <w:u w:val="none"/>
        </w:rPr>
      </w:pPr>
    </w:p>
    <w:p w:rsidR="00DB6E10" w:rsidRPr="00887C09" w:rsidRDefault="00DB6E10" w:rsidP="00DB6E10">
      <w:pPr>
        <w:pStyle w:val="Textoindependiente2"/>
        <w:rPr>
          <w:color w:val="0070C0"/>
          <w:u w:val="none"/>
        </w:rPr>
      </w:pPr>
      <w:r>
        <w:rPr>
          <w:u w:val="none"/>
        </w:rPr>
        <w:fldChar w:fldCharType="begin">
          <w:ffData>
            <w:name w:val="Casilla5"/>
            <w:enabled/>
            <w:calcOnExit w:val="0"/>
            <w:checkBox>
              <w:sizeAuto/>
              <w:default w:val="1"/>
            </w:checkBox>
          </w:ffData>
        </w:fldChar>
      </w:r>
      <w:bookmarkStart w:id="6" w:name="Casilla5"/>
      <w:r>
        <w:rPr>
          <w:u w:val="none"/>
        </w:rPr>
        <w:instrText xml:space="preserve"> FORMCHECKBOX </w:instrText>
      </w:r>
      <w:r w:rsidR="001A1628">
        <w:rPr>
          <w:u w:val="none"/>
        </w:rPr>
      </w:r>
      <w:r w:rsidR="001A1628">
        <w:rPr>
          <w:u w:val="none"/>
        </w:rPr>
        <w:fldChar w:fldCharType="separate"/>
      </w:r>
      <w:r>
        <w:rPr>
          <w:u w:val="none"/>
        </w:rPr>
        <w:fldChar w:fldCharType="end"/>
      </w:r>
      <w:bookmarkEnd w:id="6"/>
      <w:r>
        <w:rPr>
          <w:u w:val="none"/>
        </w:rPr>
        <w:t xml:space="preserve"> </w:t>
      </w:r>
      <w:r w:rsidRPr="00887C09">
        <w:rPr>
          <w:color w:val="0070C0"/>
          <w:u w:val="none"/>
        </w:rPr>
        <w:t>Una relación de los principales servicios</w:t>
      </w:r>
      <w:r>
        <w:rPr>
          <w:color w:val="0070C0"/>
          <w:u w:val="none"/>
        </w:rPr>
        <w:t xml:space="preserve"> realizados en los últimos tres</w:t>
      </w:r>
      <w:r w:rsidRPr="00887C09">
        <w:rPr>
          <w:color w:val="0070C0"/>
          <w:u w:val="none"/>
        </w:rPr>
        <w:t xml:space="preserve"> años que incluya importe, fechas y el destinatario, público o privado, de los mismos. </w:t>
      </w:r>
    </w:p>
    <w:p w:rsidR="00DB6E10" w:rsidRDefault="00DB6E10" w:rsidP="00DB6E10">
      <w:pPr>
        <w:pStyle w:val="Textoindependiente2"/>
        <w:rPr>
          <w:u w:val="none"/>
        </w:rPr>
      </w:pPr>
    </w:p>
    <w:p w:rsidR="00DB6E10" w:rsidRDefault="00DB6E10" w:rsidP="00DB6E10">
      <w:pPr>
        <w:pStyle w:val="Textoindependiente2"/>
        <w:rPr>
          <w:u w:val="none"/>
        </w:rPr>
      </w:pPr>
      <w:r>
        <w:rPr>
          <w:u w:val="none"/>
        </w:rPr>
        <w:t xml:space="preserve">a) Modo de acreditación: </w:t>
      </w:r>
    </w:p>
    <w:p w:rsidR="00DB6E10" w:rsidRDefault="00DB6E10" w:rsidP="00DB6E10">
      <w:pPr>
        <w:pStyle w:val="Textoindependiente2"/>
        <w:rPr>
          <w:u w:val="none"/>
        </w:rPr>
      </w:pPr>
    </w:p>
    <w:p w:rsidR="00DB6E10" w:rsidRPr="002B0854" w:rsidRDefault="00DB6E10" w:rsidP="00DB6E10">
      <w:pPr>
        <w:pStyle w:val="Textoindependiente2"/>
        <w:ind w:left="709" w:hanging="283"/>
        <w:rPr>
          <w:u w:val="none"/>
        </w:rPr>
      </w:pPr>
      <w:r w:rsidRPr="002B0854">
        <w:rPr>
          <w:u w:val="none"/>
        </w:rPr>
        <w:t>-</w:t>
      </w:r>
      <w:r w:rsidRPr="002B0854">
        <w:rPr>
          <w:u w:val="none"/>
        </w:rPr>
        <w:tab/>
        <w:t>Cuando el destinatario sea u</w:t>
      </w:r>
      <w:r>
        <w:rPr>
          <w:u w:val="none"/>
        </w:rPr>
        <w:t>na entidad del sector público: c</w:t>
      </w:r>
      <w:r w:rsidRPr="002B0854">
        <w:rPr>
          <w:u w:val="none"/>
        </w:rPr>
        <w:t xml:space="preserve">ertificados expedidos o visados por el órgano competente  </w:t>
      </w:r>
    </w:p>
    <w:p w:rsidR="00DB6E10" w:rsidRPr="00A62F03" w:rsidRDefault="00DB6E10" w:rsidP="00DB6E10">
      <w:pPr>
        <w:pStyle w:val="Textoindependiente2"/>
        <w:ind w:left="709" w:hanging="283"/>
        <w:rPr>
          <w:u w:val="none"/>
        </w:rPr>
      </w:pPr>
      <w:r w:rsidRPr="00A62F03">
        <w:rPr>
          <w:u w:val="none"/>
        </w:rPr>
        <w:lastRenderedPageBreak/>
        <w:t>-</w:t>
      </w:r>
      <w:r w:rsidRPr="00A62F03">
        <w:rPr>
          <w:u w:val="none"/>
        </w:rPr>
        <w:tab/>
        <w:t xml:space="preserve">Cuando el destinatario sea un sujeto privado: certificado expedido por éste o, a falta de este certificado, mediante una declaración del empresario. </w:t>
      </w:r>
    </w:p>
    <w:p w:rsidR="00DB6E10" w:rsidRDefault="00DB6E10" w:rsidP="00DB6E10">
      <w:pPr>
        <w:pStyle w:val="Textoindependiente2"/>
        <w:rPr>
          <w:u w:val="none"/>
        </w:rPr>
      </w:pPr>
    </w:p>
    <w:p w:rsidR="00DB6E10" w:rsidRPr="00D963CA" w:rsidRDefault="00DB6E10" w:rsidP="00DB6E10">
      <w:pPr>
        <w:pStyle w:val="Textoindependiente2"/>
        <w:rPr>
          <w:u w:val="none"/>
        </w:rPr>
      </w:pPr>
      <w:r>
        <w:rPr>
          <w:u w:val="none"/>
        </w:rPr>
        <w:t xml:space="preserve">b) Requisito mínimo: </w:t>
      </w:r>
      <w:r w:rsidRPr="00D963CA">
        <w:rPr>
          <w:u w:val="none"/>
        </w:rPr>
        <w:t xml:space="preserve">que </w:t>
      </w:r>
      <w:r w:rsidRPr="00D963CA">
        <w:rPr>
          <w:snapToGrid w:val="0"/>
          <w:u w:val="none"/>
        </w:rPr>
        <w:t>el importe anual acumulado en el año de mayor ejecución sea igual o superior al 70% de la anualidad media del contrato.</w:t>
      </w:r>
    </w:p>
    <w:p w:rsidR="00DB6E10" w:rsidRDefault="00DB6E10" w:rsidP="00DB6E10">
      <w:pPr>
        <w:pStyle w:val="Textoindependiente2"/>
        <w:rPr>
          <w:color w:val="0070C0"/>
          <w:u w:val="none"/>
        </w:rPr>
      </w:pPr>
    </w:p>
    <w:p w:rsidR="00DB6E10" w:rsidRPr="0097317A" w:rsidRDefault="00DB6E10" w:rsidP="00DB6E10">
      <w:pPr>
        <w:pStyle w:val="Textoindependiente2"/>
        <w:rPr>
          <w:color w:val="0070C0"/>
          <w:u w:val="none"/>
        </w:rPr>
      </w:pPr>
      <w:r>
        <w:rPr>
          <w:color w:val="0070C0"/>
          <w:u w:val="none"/>
        </w:rPr>
        <w:t>4.2.2</w:t>
      </w:r>
      <w:r w:rsidRPr="0097317A">
        <w:rPr>
          <w:color w:val="0070C0"/>
          <w:u w:val="none"/>
        </w:rPr>
        <w:t xml:space="preserve"> Equipo humano  </w:t>
      </w:r>
    </w:p>
    <w:p w:rsidR="00DB6E10" w:rsidRPr="0097317A" w:rsidRDefault="00DB6E10" w:rsidP="00DB6E10">
      <w:pPr>
        <w:pStyle w:val="Textoindependiente2"/>
        <w:rPr>
          <w:color w:val="0070C0"/>
          <w:u w:val="none"/>
        </w:rPr>
      </w:pPr>
    </w:p>
    <w:p w:rsidR="00DB6E10" w:rsidRPr="0097317A" w:rsidRDefault="00DB6E10" w:rsidP="00DB6E10">
      <w:pPr>
        <w:pStyle w:val="Textoindependiente2"/>
        <w:rPr>
          <w:color w:val="0070C0"/>
          <w:u w:val="none"/>
        </w:rPr>
      </w:pPr>
      <w:r>
        <w:rPr>
          <w:u w:val="none"/>
        </w:rPr>
        <w:fldChar w:fldCharType="begin">
          <w:ffData>
            <w:name w:val="Casilla6"/>
            <w:enabled/>
            <w:calcOnExit w:val="0"/>
            <w:checkBox>
              <w:sizeAuto/>
              <w:default w:val="0"/>
            </w:checkBox>
          </w:ffData>
        </w:fldChar>
      </w:r>
      <w:bookmarkStart w:id="7" w:name="Casilla6"/>
      <w:r>
        <w:rPr>
          <w:u w:val="none"/>
        </w:rPr>
        <w:instrText xml:space="preserve"> FORMCHECKBOX </w:instrText>
      </w:r>
      <w:r w:rsidR="001A1628">
        <w:rPr>
          <w:u w:val="none"/>
        </w:rPr>
      </w:r>
      <w:r w:rsidR="001A1628">
        <w:rPr>
          <w:u w:val="none"/>
        </w:rPr>
        <w:fldChar w:fldCharType="separate"/>
      </w:r>
      <w:r>
        <w:rPr>
          <w:u w:val="none"/>
        </w:rPr>
        <w:fldChar w:fldCharType="end"/>
      </w:r>
      <w:bookmarkEnd w:id="7"/>
      <w:r w:rsidRPr="0097317A">
        <w:rPr>
          <w:color w:val="0070C0"/>
          <w:u w:val="none"/>
        </w:rPr>
        <w:t xml:space="preserve"> Indicación del personal técnico o de las unidades técnicas, integradas o no en la empresa, de los que se disponga para la ejecución del contrato, especialmente aquéllos encargados del control de calidad.</w:t>
      </w:r>
    </w:p>
    <w:p w:rsidR="00DB6E10" w:rsidRDefault="00DB6E10" w:rsidP="00DB6E10">
      <w:pPr>
        <w:pStyle w:val="Textoindependiente2"/>
        <w:rPr>
          <w:u w:val="none"/>
        </w:rPr>
      </w:pPr>
    </w:p>
    <w:p w:rsidR="00DB6E10" w:rsidRDefault="00DB6E10" w:rsidP="00DB6E10">
      <w:pPr>
        <w:pStyle w:val="Textoindependiente2"/>
        <w:rPr>
          <w:u w:val="none"/>
        </w:rPr>
      </w:pPr>
      <w:r>
        <w:rPr>
          <w:u w:val="none"/>
        </w:rPr>
        <w:t>a) Modo de acreditación: copia certificados y titulaciones solicitadas.</w:t>
      </w:r>
    </w:p>
    <w:p w:rsidR="00DB6E10" w:rsidRDefault="00DB6E10" w:rsidP="00DB6E10">
      <w:pPr>
        <w:pStyle w:val="Textoindependiente2"/>
        <w:rPr>
          <w:u w:val="none"/>
        </w:rPr>
      </w:pPr>
    </w:p>
    <w:p w:rsidR="00DB6E10" w:rsidRDefault="00DB6E10" w:rsidP="00DB6E10">
      <w:pPr>
        <w:pStyle w:val="Textoindependiente2"/>
        <w:rPr>
          <w:u w:val="none"/>
        </w:rPr>
      </w:pPr>
      <w:r>
        <w:rPr>
          <w:u w:val="none"/>
        </w:rPr>
        <w:t xml:space="preserve">b) Requisito mínimo: </w:t>
      </w:r>
    </w:p>
    <w:p w:rsidR="00DB6E10" w:rsidRDefault="00DB6E10" w:rsidP="00DB6E10">
      <w:pPr>
        <w:pStyle w:val="Textoindependiente2"/>
        <w:rPr>
          <w:u w:val="none"/>
        </w:rPr>
      </w:pPr>
    </w:p>
    <w:p w:rsidR="00DB6E10" w:rsidRDefault="00DB6E10" w:rsidP="00DB6E10">
      <w:pPr>
        <w:pStyle w:val="Textoindependiente2"/>
        <w:numPr>
          <w:ilvl w:val="0"/>
          <w:numId w:val="9"/>
        </w:numPr>
        <w:rPr>
          <w:u w:val="none"/>
        </w:rPr>
      </w:pPr>
      <w:r>
        <w:rPr>
          <w:u w:val="none"/>
        </w:rPr>
        <w:t>T</w:t>
      </w:r>
      <w:r w:rsidRPr="00E34887">
        <w:rPr>
          <w:u w:val="none"/>
        </w:rPr>
        <w:t>ítulos o acreditaciones académicos o profesionales exigidos al personal técnico del empresario</w:t>
      </w:r>
      <w:r>
        <w:rPr>
          <w:u w:val="none"/>
        </w:rPr>
        <w:t>: ____________</w:t>
      </w:r>
    </w:p>
    <w:p w:rsidR="00DB6E10" w:rsidRPr="007F0527" w:rsidRDefault="00DB6E10" w:rsidP="00DB6E10">
      <w:pPr>
        <w:pStyle w:val="Textoindependiente2"/>
        <w:numPr>
          <w:ilvl w:val="0"/>
          <w:numId w:val="9"/>
        </w:numPr>
        <w:rPr>
          <w:u w:val="none"/>
        </w:rPr>
      </w:pPr>
      <w:r w:rsidRPr="007F0527">
        <w:rPr>
          <w:u w:val="none"/>
        </w:rPr>
        <w:t>Número de técnicos y experiencia profesional mínima exigida a dichos técnicos: Características y capacidades mínimas de las unidades técnicas exigidas:________________</w:t>
      </w:r>
    </w:p>
    <w:p w:rsidR="00DB6E10" w:rsidRDefault="00DB6E10" w:rsidP="00DB6E10">
      <w:pPr>
        <w:pStyle w:val="Textoindependiente2"/>
        <w:rPr>
          <w:u w:val="none"/>
        </w:rPr>
      </w:pPr>
    </w:p>
    <w:p w:rsidR="00DB6E10" w:rsidRPr="007D31D3" w:rsidRDefault="00DB6E10" w:rsidP="00DB6E10">
      <w:pPr>
        <w:pStyle w:val="Textoindependiente2"/>
        <w:rPr>
          <w:color w:val="000080"/>
          <w:u w:val="none"/>
        </w:rPr>
      </w:pPr>
      <w:r>
        <w:rPr>
          <w:u w:val="none"/>
        </w:rPr>
        <w:fldChar w:fldCharType="begin">
          <w:ffData>
            <w:name w:val="Casilla9"/>
            <w:enabled/>
            <w:calcOnExit w:val="0"/>
            <w:checkBox>
              <w:sizeAuto/>
              <w:default w:val="1"/>
            </w:checkBox>
          </w:ffData>
        </w:fldChar>
      </w:r>
      <w:bookmarkStart w:id="8" w:name="Casilla9"/>
      <w:r>
        <w:rPr>
          <w:u w:val="none"/>
        </w:rPr>
        <w:instrText xml:space="preserve"> FORMCHECKBOX </w:instrText>
      </w:r>
      <w:r w:rsidR="001A1628">
        <w:rPr>
          <w:u w:val="none"/>
        </w:rPr>
      </w:r>
      <w:r w:rsidR="001A1628">
        <w:rPr>
          <w:u w:val="none"/>
        </w:rPr>
        <w:fldChar w:fldCharType="separate"/>
      </w:r>
      <w:r>
        <w:rPr>
          <w:u w:val="none"/>
        </w:rPr>
        <w:fldChar w:fldCharType="end"/>
      </w:r>
      <w:bookmarkEnd w:id="8"/>
      <w:r w:rsidRPr="007D31D3">
        <w:rPr>
          <w:u w:val="none"/>
        </w:rPr>
        <w:t xml:space="preserve"> </w:t>
      </w:r>
      <w:r w:rsidRPr="007D31D3">
        <w:rPr>
          <w:color w:val="0070C0"/>
          <w:u w:val="none"/>
        </w:rPr>
        <w:t xml:space="preserve">Las titulaciones académicas y profesionales del empresario y del personal directivo de la empresa y, en particular, </w:t>
      </w:r>
      <w:r w:rsidRPr="007F0527">
        <w:rPr>
          <w:color w:val="0070C0"/>
          <w:u w:val="none"/>
        </w:rPr>
        <w:t xml:space="preserve">del </w:t>
      </w:r>
      <w:r w:rsidRPr="007F0527">
        <w:rPr>
          <w:b/>
          <w:color w:val="0070C0"/>
        </w:rPr>
        <w:t>personal responsable de la ejecución del contrato</w:t>
      </w:r>
      <w:r w:rsidRPr="007D31D3">
        <w:rPr>
          <w:color w:val="0000FF"/>
          <w:u w:val="none"/>
        </w:rPr>
        <w:t>.</w:t>
      </w:r>
    </w:p>
    <w:p w:rsidR="00DB6E10" w:rsidRDefault="00DB6E10" w:rsidP="00DB6E10">
      <w:pPr>
        <w:pStyle w:val="Textoindependiente2"/>
        <w:rPr>
          <w:u w:val="none"/>
        </w:rPr>
      </w:pPr>
    </w:p>
    <w:p w:rsidR="00DB6E10" w:rsidRDefault="00DB6E10" w:rsidP="00DB6E10">
      <w:pPr>
        <w:pStyle w:val="Textoindependiente2"/>
        <w:numPr>
          <w:ilvl w:val="0"/>
          <w:numId w:val="28"/>
        </w:numPr>
        <w:ind w:left="284" w:hanging="284"/>
        <w:rPr>
          <w:u w:val="none"/>
        </w:rPr>
      </w:pPr>
      <w:r w:rsidRPr="007D31D3">
        <w:rPr>
          <w:u w:val="none"/>
        </w:rPr>
        <w:t xml:space="preserve">Modo de acreditación: copia de titulaciones y </w:t>
      </w:r>
      <w:proofErr w:type="spellStart"/>
      <w:r w:rsidRPr="004D306F">
        <w:rPr>
          <w:i/>
          <w:u w:val="none"/>
        </w:rPr>
        <w:t>curriculum</w:t>
      </w:r>
      <w:proofErr w:type="spellEnd"/>
      <w:r w:rsidRPr="007D31D3">
        <w:rPr>
          <w:u w:val="none"/>
        </w:rPr>
        <w:t xml:space="preserve"> o de las certificaciones exigidas</w:t>
      </w:r>
    </w:p>
    <w:p w:rsidR="00DB6E10" w:rsidRDefault="00DB6E10" w:rsidP="00DB6E10">
      <w:pPr>
        <w:pStyle w:val="Textoindependiente2"/>
        <w:ind w:left="720"/>
        <w:rPr>
          <w:u w:val="none"/>
        </w:rPr>
      </w:pPr>
    </w:p>
    <w:p w:rsidR="00DB6E10" w:rsidRDefault="00DB6E10" w:rsidP="00DB6E10">
      <w:pPr>
        <w:pStyle w:val="Textoindependiente2"/>
        <w:numPr>
          <w:ilvl w:val="0"/>
          <w:numId w:val="28"/>
        </w:numPr>
        <w:ind w:left="284" w:hanging="284"/>
        <w:rPr>
          <w:u w:val="none"/>
        </w:rPr>
      </w:pPr>
      <w:r w:rsidRPr="007D31D3">
        <w:rPr>
          <w:u w:val="none"/>
        </w:rPr>
        <w:t xml:space="preserve">Requisito mínimo: </w:t>
      </w:r>
      <w:r w:rsidRPr="009E7DF8">
        <w:rPr>
          <w:u w:val="none"/>
        </w:rPr>
        <w:t>Títulos o acreditaciones académicos o profesionales exigidos:</w:t>
      </w:r>
      <w:r>
        <w:rPr>
          <w:u w:val="none"/>
        </w:rPr>
        <w:t xml:space="preserve"> </w:t>
      </w:r>
    </w:p>
    <w:p w:rsidR="00DB6E10" w:rsidRDefault="00DB6E10" w:rsidP="00DB6E10">
      <w:pPr>
        <w:pStyle w:val="Textoindependiente2"/>
        <w:ind w:left="708"/>
        <w:rPr>
          <w:u w:val="none"/>
        </w:rPr>
      </w:pPr>
    </w:p>
    <w:p w:rsidR="00DB6E10" w:rsidRPr="00DB6E10" w:rsidRDefault="00DB6E10" w:rsidP="00DB6E10">
      <w:pPr>
        <w:pStyle w:val="Textoindependiente2"/>
        <w:rPr>
          <w:b/>
          <w:u w:val="none"/>
        </w:rPr>
      </w:pPr>
      <w:r w:rsidRPr="00DB6E10">
        <w:rPr>
          <w:u w:val="none"/>
        </w:rPr>
        <w:t xml:space="preserve">El Técnico responsable de los trabajos, que deberá supervisar todos los trabajos y firmar los informes, deberá  disponer de titulación universitaria en, al menos, alguna de las siguientes especialidades: </w:t>
      </w:r>
      <w:r w:rsidRPr="00DB6E10">
        <w:rPr>
          <w:b/>
          <w:u w:val="none"/>
        </w:rPr>
        <w:t>Geología, Química, Ciencias Ambientales y deberá acreditar una experiencia mínima de 5 años en trabajos similares.</w:t>
      </w:r>
    </w:p>
    <w:p w:rsidR="00DB6E10" w:rsidRPr="00DB6E10" w:rsidRDefault="00DB6E10" w:rsidP="00DB6E10">
      <w:pPr>
        <w:pStyle w:val="Textoindependiente2"/>
        <w:rPr>
          <w:b/>
          <w:u w:val="none"/>
        </w:rPr>
      </w:pPr>
    </w:p>
    <w:p w:rsidR="00DB6E10" w:rsidRDefault="00DB6E10" w:rsidP="00DB6E10">
      <w:pPr>
        <w:pStyle w:val="Textoindependiente2"/>
        <w:rPr>
          <w:u w:val="none"/>
        </w:rPr>
      </w:pPr>
      <w:r w:rsidRPr="00DB6E10">
        <w:rPr>
          <w:u w:val="none"/>
        </w:rPr>
        <w:t xml:space="preserve">Técnico de Soporte, con grado de formación al menos de FP Ciclo grado superior en Química Ambiental con un mínimo de </w:t>
      </w:r>
      <w:r w:rsidRPr="00DB6E10">
        <w:rPr>
          <w:b/>
          <w:u w:val="none"/>
        </w:rPr>
        <w:t>2 años</w:t>
      </w:r>
      <w:r w:rsidRPr="00DB6E10">
        <w:rPr>
          <w:u w:val="none"/>
        </w:rPr>
        <w:t xml:space="preserve"> de experiencia en trabajos similares de control y calidad de aguas subterráneas. Cuyo trabajo será prestar soporte al Técnico Responsable durante la ejecución del contrato.</w:t>
      </w:r>
    </w:p>
    <w:p w:rsidR="00DB6E10" w:rsidRDefault="00DB6E10" w:rsidP="00DB6E10">
      <w:pPr>
        <w:pStyle w:val="Textoindependiente2"/>
        <w:rPr>
          <w:u w:val="none"/>
        </w:rPr>
      </w:pPr>
    </w:p>
    <w:p w:rsidR="00DB6E10" w:rsidRDefault="00DB6E10" w:rsidP="00DB6E10">
      <w:pPr>
        <w:pStyle w:val="Textoindependiente2"/>
        <w:rPr>
          <w:u w:val="none"/>
        </w:rPr>
      </w:pPr>
    </w:p>
    <w:p w:rsidR="00DB6E10" w:rsidRDefault="00DB6E10" w:rsidP="00DB6E10">
      <w:pPr>
        <w:pStyle w:val="Textoindependiente2"/>
        <w:rPr>
          <w:color w:val="0070C0"/>
          <w:u w:val="none"/>
        </w:rPr>
      </w:pPr>
      <w:r>
        <w:rPr>
          <w:u w:val="none"/>
        </w:rPr>
        <w:fldChar w:fldCharType="begin">
          <w:ffData>
            <w:name w:val="Casilla14"/>
            <w:enabled/>
            <w:calcOnExit w:val="0"/>
            <w:checkBox>
              <w:sizeAuto/>
              <w:default w:val="0"/>
            </w:checkBox>
          </w:ffData>
        </w:fldChar>
      </w:r>
      <w:bookmarkStart w:id="9" w:name="Casilla14"/>
      <w:r>
        <w:rPr>
          <w:u w:val="none"/>
        </w:rPr>
        <w:instrText xml:space="preserve"> FORMCHECKBOX </w:instrText>
      </w:r>
      <w:r w:rsidR="001A1628">
        <w:rPr>
          <w:u w:val="none"/>
        </w:rPr>
      </w:r>
      <w:r w:rsidR="001A1628">
        <w:rPr>
          <w:u w:val="none"/>
        </w:rPr>
        <w:fldChar w:fldCharType="separate"/>
      </w:r>
      <w:r>
        <w:rPr>
          <w:u w:val="none"/>
        </w:rPr>
        <w:fldChar w:fldCharType="end"/>
      </w:r>
      <w:bookmarkEnd w:id="9"/>
      <w:r>
        <w:rPr>
          <w:u w:val="none"/>
        </w:rPr>
        <w:t xml:space="preserve"> </w:t>
      </w:r>
      <w:r w:rsidRPr="0041463C">
        <w:rPr>
          <w:color w:val="0070C0"/>
          <w:u w:val="none"/>
        </w:rPr>
        <w:t xml:space="preserve">Nombre y cualificación profesional del personal responsable de ejecutar la </w:t>
      </w:r>
      <w:r>
        <w:rPr>
          <w:color w:val="0070C0"/>
          <w:u w:val="none"/>
        </w:rPr>
        <w:t>prestación</w:t>
      </w:r>
      <w:r w:rsidRPr="0041463C">
        <w:rPr>
          <w:color w:val="0070C0"/>
          <w:u w:val="none"/>
        </w:rPr>
        <w:t xml:space="preserve"> (art. </w:t>
      </w:r>
      <w:r>
        <w:rPr>
          <w:color w:val="0070C0"/>
          <w:u w:val="none"/>
        </w:rPr>
        <w:t>76.1 LCSP</w:t>
      </w:r>
      <w:r w:rsidRPr="0041463C">
        <w:rPr>
          <w:color w:val="0070C0"/>
          <w:szCs w:val="22"/>
          <w:u w:val="none"/>
        </w:rPr>
        <w:t>)</w:t>
      </w:r>
      <w:r w:rsidRPr="0041463C">
        <w:rPr>
          <w:szCs w:val="22"/>
          <w:u w:val="none"/>
        </w:rPr>
        <w:t xml:space="preserve"> </w:t>
      </w:r>
      <w:r>
        <w:rPr>
          <w:color w:val="0070C0"/>
          <w:u w:val="none"/>
        </w:rPr>
        <w:t>(</w:t>
      </w:r>
      <w:r w:rsidRPr="0041463C">
        <w:rPr>
          <w:color w:val="0070C0"/>
          <w:u w:val="none"/>
        </w:rPr>
        <w:t xml:space="preserve">solo en caso de </w:t>
      </w:r>
      <w:r>
        <w:rPr>
          <w:color w:val="0070C0"/>
          <w:u w:val="none"/>
        </w:rPr>
        <w:t xml:space="preserve">contratos que incluyan </w:t>
      </w:r>
      <w:r w:rsidRPr="0041463C">
        <w:rPr>
          <w:color w:val="0070C0"/>
          <w:u w:val="none"/>
        </w:rPr>
        <w:t>servicios o trabajos de colocación e instalación</w:t>
      </w:r>
      <w:r>
        <w:rPr>
          <w:color w:val="0070C0"/>
          <w:u w:val="none"/>
        </w:rPr>
        <w:t>)</w:t>
      </w:r>
    </w:p>
    <w:p w:rsidR="00DB6E10" w:rsidRDefault="00DB6E10" w:rsidP="00DB6E10">
      <w:pPr>
        <w:pStyle w:val="Textoindependiente2"/>
        <w:rPr>
          <w:color w:val="0070C0"/>
          <w:u w:val="none"/>
        </w:rPr>
      </w:pPr>
    </w:p>
    <w:p w:rsidR="00DB6E10" w:rsidRPr="00293016" w:rsidRDefault="00DB6E10" w:rsidP="00DB6E10">
      <w:pPr>
        <w:jc w:val="both"/>
        <w:rPr>
          <w:i w:val="0"/>
          <w:sz w:val="22"/>
        </w:rPr>
      </w:pPr>
      <w:r w:rsidRPr="00293016">
        <w:rPr>
          <w:i w:val="0"/>
          <w:sz w:val="22"/>
        </w:rPr>
        <w:t>a) Modo de acreditación: Declaración responsable firmada</w:t>
      </w:r>
      <w:r>
        <w:rPr>
          <w:i w:val="0"/>
          <w:sz w:val="22"/>
        </w:rPr>
        <w:t>.</w:t>
      </w:r>
    </w:p>
    <w:p w:rsidR="00DB6E10" w:rsidRDefault="00DB6E10" w:rsidP="00DB6E10">
      <w:pPr>
        <w:pStyle w:val="Textoindependiente2"/>
        <w:rPr>
          <w:u w:val="none"/>
        </w:rPr>
      </w:pPr>
    </w:p>
    <w:p w:rsidR="00DB6E10" w:rsidRDefault="00DB6E10" w:rsidP="00DB6E10">
      <w:pPr>
        <w:jc w:val="both"/>
        <w:rPr>
          <w:i w:val="0"/>
          <w:sz w:val="22"/>
        </w:rPr>
      </w:pPr>
      <w:r>
        <w:rPr>
          <w:i w:val="0"/>
          <w:sz w:val="22"/>
        </w:rPr>
        <w:fldChar w:fldCharType="begin">
          <w:ffData>
            <w:name w:val="Casilla15"/>
            <w:enabled/>
            <w:calcOnExit w:val="0"/>
            <w:checkBox>
              <w:sizeAuto/>
              <w:default w:val="1"/>
            </w:checkBox>
          </w:ffData>
        </w:fldChar>
      </w:r>
      <w:bookmarkStart w:id="10" w:name="Casilla15"/>
      <w:r>
        <w:rPr>
          <w:i w:val="0"/>
          <w:sz w:val="22"/>
        </w:rPr>
        <w:instrText xml:space="preserve"> FORMCHECKBOX </w:instrText>
      </w:r>
      <w:r w:rsidR="001A1628">
        <w:rPr>
          <w:i w:val="0"/>
          <w:sz w:val="22"/>
        </w:rPr>
      </w:r>
      <w:r w:rsidR="001A1628">
        <w:rPr>
          <w:i w:val="0"/>
          <w:sz w:val="22"/>
        </w:rPr>
        <w:fldChar w:fldCharType="separate"/>
      </w:r>
      <w:r>
        <w:rPr>
          <w:i w:val="0"/>
          <w:sz w:val="22"/>
        </w:rPr>
        <w:fldChar w:fldCharType="end"/>
      </w:r>
      <w:bookmarkEnd w:id="10"/>
      <w:r w:rsidRPr="00293016">
        <w:rPr>
          <w:i w:val="0"/>
          <w:sz w:val="22"/>
        </w:rPr>
        <w:t xml:space="preserve"> </w:t>
      </w:r>
      <w:r w:rsidRPr="00232075">
        <w:rPr>
          <w:i w:val="0"/>
          <w:color w:val="0070C0"/>
          <w:sz w:val="22"/>
        </w:rPr>
        <w:t xml:space="preserve">Compromiso a dedicar o adscribir a la ejecución del contrato los medios personales o materiales suficientes para ello (art. </w:t>
      </w:r>
      <w:r>
        <w:rPr>
          <w:i w:val="0"/>
          <w:color w:val="0070C0"/>
          <w:sz w:val="22"/>
        </w:rPr>
        <w:t>76.2</w:t>
      </w:r>
      <w:r w:rsidRPr="00232075">
        <w:rPr>
          <w:i w:val="0"/>
          <w:color w:val="0070C0"/>
          <w:sz w:val="22"/>
        </w:rPr>
        <w:t xml:space="preserve"> LCSP)</w:t>
      </w:r>
      <w:r w:rsidRPr="004C7FD3">
        <w:rPr>
          <w:i w:val="0"/>
          <w:color w:val="0070C0"/>
          <w:sz w:val="22"/>
        </w:rPr>
        <w:t xml:space="preserve"> (Anexo IV.6)</w:t>
      </w:r>
      <w:r>
        <w:rPr>
          <w:i w:val="0"/>
          <w:color w:val="0070C0"/>
          <w:sz w:val="22"/>
        </w:rPr>
        <w:t>.</w:t>
      </w:r>
    </w:p>
    <w:p w:rsidR="00DB6E10" w:rsidRPr="00293016" w:rsidRDefault="00DB6E10" w:rsidP="00DB6E10">
      <w:pPr>
        <w:jc w:val="both"/>
        <w:rPr>
          <w:i w:val="0"/>
          <w:snapToGrid w:val="0"/>
          <w:sz w:val="22"/>
        </w:rPr>
      </w:pPr>
    </w:p>
    <w:p w:rsidR="00DB6E10" w:rsidRPr="00293016" w:rsidRDefault="00DB6E10" w:rsidP="00DB6E10">
      <w:pPr>
        <w:jc w:val="both"/>
        <w:rPr>
          <w:i w:val="0"/>
          <w:sz w:val="22"/>
        </w:rPr>
      </w:pPr>
      <w:r w:rsidRPr="00293016">
        <w:rPr>
          <w:i w:val="0"/>
          <w:sz w:val="22"/>
        </w:rPr>
        <w:t>a) Modo de acreditación: Declaración responsable firmada</w:t>
      </w:r>
      <w:r>
        <w:rPr>
          <w:i w:val="0"/>
          <w:sz w:val="22"/>
        </w:rPr>
        <w:t>.</w:t>
      </w:r>
    </w:p>
    <w:p w:rsidR="00DB6E10" w:rsidRDefault="00DB6E10" w:rsidP="00DB6E10">
      <w:pPr>
        <w:pStyle w:val="Textoindependiente2"/>
        <w:rPr>
          <w:color w:val="000080"/>
          <w:u w:val="none"/>
        </w:rPr>
      </w:pPr>
    </w:p>
    <w:p w:rsidR="00DB6E10" w:rsidRPr="007A4673" w:rsidRDefault="00DB6E10" w:rsidP="00DB6E10">
      <w:pPr>
        <w:pStyle w:val="Textoindependiente2"/>
        <w:rPr>
          <w:color w:val="000080"/>
          <w:u w:val="none"/>
        </w:rPr>
      </w:pPr>
      <w:r w:rsidRPr="007A4673">
        <w:rPr>
          <w:u w:val="none"/>
        </w:rPr>
        <w:fldChar w:fldCharType="begin">
          <w:ffData>
            <w:name w:val="Casilla15"/>
            <w:enabled/>
            <w:calcOnExit w:val="0"/>
            <w:checkBox>
              <w:sizeAuto/>
              <w:default w:val="0"/>
            </w:checkBox>
          </w:ffData>
        </w:fldChar>
      </w:r>
      <w:r w:rsidRPr="007A4673">
        <w:rPr>
          <w:u w:val="none"/>
        </w:rPr>
        <w:instrText xml:space="preserve"> FORMCHECKBOX </w:instrText>
      </w:r>
      <w:r w:rsidR="001A1628">
        <w:rPr>
          <w:u w:val="none"/>
        </w:rPr>
      </w:r>
      <w:r w:rsidR="001A1628">
        <w:rPr>
          <w:u w:val="none"/>
        </w:rPr>
        <w:fldChar w:fldCharType="separate"/>
      </w:r>
      <w:r w:rsidRPr="007A4673">
        <w:rPr>
          <w:u w:val="none"/>
        </w:rPr>
        <w:fldChar w:fldCharType="end"/>
      </w:r>
      <w:r w:rsidRPr="007A4673">
        <w:rPr>
          <w:u w:val="none"/>
        </w:rPr>
        <w:t xml:space="preserve"> </w:t>
      </w:r>
      <w:r>
        <w:rPr>
          <w:color w:val="0070C0"/>
          <w:u w:val="none"/>
        </w:rPr>
        <w:t>Declaración sobre la plantilla media anual de la empresa y del número de directivos durante los tres últimos años, acompañada de la documentación justificativa correspondiente cuando le sea requerido por los servicios dependientes del órgano de contratación.</w:t>
      </w:r>
    </w:p>
    <w:p w:rsidR="00DB6E10" w:rsidRDefault="00DB6E10" w:rsidP="00DB6E10">
      <w:pPr>
        <w:pStyle w:val="Textoindependiente2"/>
        <w:rPr>
          <w:color w:val="000080"/>
          <w:u w:val="none"/>
        </w:rPr>
      </w:pPr>
    </w:p>
    <w:p w:rsidR="00DB6E10" w:rsidRPr="00293016" w:rsidRDefault="00DB6E10" w:rsidP="00DB6E10">
      <w:pPr>
        <w:jc w:val="both"/>
        <w:rPr>
          <w:i w:val="0"/>
          <w:sz w:val="22"/>
        </w:rPr>
      </w:pPr>
      <w:r w:rsidRPr="00293016">
        <w:rPr>
          <w:i w:val="0"/>
          <w:sz w:val="22"/>
        </w:rPr>
        <w:t>a) Modo de acreditación: Declaración responsable firmada</w:t>
      </w:r>
      <w:r>
        <w:rPr>
          <w:i w:val="0"/>
          <w:sz w:val="22"/>
        </w:rPr>
        <w:t>.</w:t>
      </w:r>
    </w:p>
    <w:p w:rsidR="00DB6E10" w:rsidRDefault="00DB6E10" w:rsidP="00DB6E10">
      <w:pPr>
        <w:pStyle w:val="Textoindependiente2"/>
        <w:rPr>
          <w:color w:val="000080"/>
          <w:u w:val="none"/>
        </w:rPr>
      </w:pPr>
    </w:p>
    <w:p w:rsidR="00DB6E10" w:rsidRDefault="00DB6E10" w:rsidP="00DB6E10">
      <w:pPr>
        <w:pStyle w:val="Textoindependiente2"/>
        <w:rPr>
          <w:color w:val="000080"/>
          <w:u w:val="none"/>
        </w:rPr>
      </w:pPr>
    </w:p>
    <w:p w:rsidR="00DB6E10" w:rsidRPr="0097317A" w:rsidRDefault="00DB6E10" w:rsidP="00DB6E10">
      <w:pPr>
        <w:pStyle w:val="Textoindependiente2"/>
        <w:rPr>
          <w:color w:val="0070C0"/>
          <w:u w:val="none"/>
        </w:rPr>
      </w:pPr>
      <w:r>
        <w:rPr>
          <w:color w:val="0070C0"/>
          <w:u w:val="none"/>
        </w:rPr>
        <w:t>4.2.</w:t>
      </w:r>
      <w:r w:rsidRPr="0097317A">
        <w:rPr>
          <w:color w:val="0070C0"/>
          <w:u w:val="none"/>
        </w:rPr>
        <w:t xml:space="preserve">3. Equipamiento e instalaciones </w:t>
      </w:r>
    </w:p>
    <w:p w:rsidR="00DB6E10" w:rsidRDefault="00DB6E10" w:rsidP="00DB6E10">
      <w:pPr>
        <w:pStyle w:val="Textoindependiente2"/>
        <w:rPr>
          <w:u w:val="none"/>
        </w:rPr>
      </w:pPr>
    </w:p>
    <w:p w:rsidR="00DB6E10" w:rsidRPr="0097317A" w:rsidRDefault="00DB6E10" w:rsidP="00DB6E10">
      <w:pPr>
        <w:pStyle w:val="Textoindependiente2"/>
        <w:rPr>
          <w:color w:val="0070C0"/>
          <w:u w:val="none"/>
        </w:rPr>
      </w:pPr>
      <w:r>
        <w:rPr>
          <w:u w:val="none"/>
        </w:rPr>
        <w:fldChar w:fldCharType="begin">
          <w:ffData>
            <w:name w:val="Casilla7"/>
            <w:enabled/>
            <w:calcOnExit w:val="0"/>
            <w:checkBox>
              <w:sizeAuto/>
              <w:default w:val="0"/>
            </w:checkBox>
          </w:ffData>
        </w:fldChar>
      </w:r>
      <w:bookmarkStart w:id="11" w:name="Casilla7"/>
      <w:r>
        <w:rPr>
          <w:u w:val="none"/>
        </w:rPr>
        <w:instrText xml:space="preserve"> FORMCHECKBOX </w:instrText>
      </w:r>
      <w:r w:rsidR="001A1628">
        <w:rPr>
          <w:u w:val="none"/>
        </w:rPr>
      </w:r>
      <w:r w:rsidR="001A1628">
        <w:rPr>
          <w:u w:val="none"/>
        </w:rPr>
        <w:fldChar w:fldCharType="separate"/>
      </w:r>
      <w:r>
        <w:rPr>
          <w:u w:val="none"/>
        </w:rPr>
        <w:fldChar w:fldCharType="end"/>
      </w:r>
      <w:bookmarkEnd w:id="11"/>
      <w:r>
        <w:rPr>
          <w:u w:val="none"/>
        </w:rPr>
        <w:t xml:space="preserve"> </w:t>
      </w:r>
      <w:r w:rsidRPr="0097317A">
        <w:rPr>
          <w:color w:val="0070C0"/>
          <w:u w:val="none"/>
        </w:rPr>
        <w:t>Descripción de las instalaciones técnicas, de las medidas empleadas por el empresario para garantizar la calidad y de los medios de estudio e investigación de la empresa.</w:t>
      </w:r>
    </w:p>
    <w:p w:rsidR="00DB6E10" w:rsidRPr="0097317A" w:rsidRDefault="00DB6E10" w:rsidP="00DB6E10">
      <w:pPr>
        <w:pStyle w:val="Textoindependiente2"/>
        <w:rPr>
          <w:color w:val="0070C0"/>
          <w:u w:val="none"/>
        </w:rPr>
      </w:pPr>
    </w:p>
    <w:p w:rsidR="00DB6E10" w:rsidRPr="0097317A" w:rsidRDefault="00DB6E10" w:rsidP="00DB6E10">
      <w:pPr>
        <w:pStyle w:val="Textoindependiente2"/>
        <w:rPr>
          <w:u w:val="none"/>
        </w:rPr>
      </w:pPr>
      <w:r w:rsidRPr="0097317A">
        <w:rPr>
          <w:u w:val="none"/>
        </w:rPr>
        <w:t>a) Modo de acreditación:</w:t>
      </w:r>
      <w:r>
        <w:rPr>
          <w:u w:val="none"/>
        </w:rPr>
        <w:t xml:space="preserve"> </w:t>
      </w:r>
      <w:r w:rsidRPr="00F3567B">
        <w:rPr>
          <w:u w:val="none"/>
        </w:rPr>
        <w:t>declaración y documentos acreditativos.</w:t>
      </w:r>
    </w:p>
    <w:p w:rsidR="00DB6E10" w:rsidRPr="0097317A" w:rsidRDefault="00DB6E10" w:rsidP="00DB6E10">
      <w:pPr>
        <w:pStyle w:val="Textoindependiente2"/>
        <w:rPr>
          <w:u w:val="none"/>
        </w:rPr>
      </w:pPr>
      <w:r w:rsidRPr="0097317A">
        <w:rPr>
          <w:u w:val="none"/>
        </w:rPr>
        <w:tab/>
      </w:r>
    </w:p>
    <w:p w:rsidR="00DB6E10" w:rsidRPr="00F3567B" w:rsidRDefault="00DB6E10" w:rsidP="00DB6E10">
      <w:pPr>
        <w:pStyle w:val="Textoindependiente2"/>
        <w:rPr>
          <w:u w:val="none"/>
        </w:rPr>
      </w:pPr>
      <w:r w:rsidRPr="00F3567B">
        <w:rPr>
          <w:u w:val="none"/>
        </w:rPr>
        <w:t>b) Requisitos mínimos:</w:t>
      </w:r>
    </w:p>
    <w:p w:rsidR="00DB6E10" w:rsidRDefault="00DB6E10" w:rsidP="00DB6E10">
      <w:pPr>
        <w:pStyle w:val="Textoindependiente2"/>
        <w:rPr>
          <w:u w:val="none"/>
        </w:rPr>
      </w:pPr>
    </w:p>
    <w:p w:rsidR="00DB6E10" w:rsidRPr="001013CD" w:rsidRDefault="00DB6E10" w:rsidP="00DB6E10">
      <w:pPr>
        <w:jc w:val="both"/>
        <w:rPr>
          <w:i w:val="0"/>
          <w:sz w:val="22"/>
        </w:rPr>
      </w:pPr>
      <w:r>
        <w:rPr>
          <w:i w:val="0"/>
          <w:sz w:val="22"/>
        </w:rPr>
        <w:tab/>
      </w:r>
      <w:r w:rsidRPr="001013CD">
        <w:rPr>
          <w:i w:val="0"/>
          <w:sz w:val="22"/>
        </w:rPr>
        <w:fldChar w:fldCharType="begin">
          <w:ffData>
            <w:name w:val="Casilla12"/>
            <w:enabled/>
            <w:calcOnExit w:val="0"/>
            <w:checkBox>
              <w:sizeAuto/>
              <w:default w:val="0"/>
            </w:checkBox>
          </w:ffData>
        </w:fldChar>
      </w:r>
      <w:r w:rsidRPr="001013CD">
        <w:rPr>
          <w:i w:val="0"/>
          <w:sz w:val="22"/>
        </w:rPr>
        <w:instrText xml:space="preserve"> FORMCHECKBOX </w:instrText>
      </w:r>
      <w:r w:rsidR="001A1628">
        <w:rPr>
          <w:i w:val="0"/>
          <w:sz w:val="22"/>
        </w:rPr>
      </w:r>
      <w:r w:rsidR="001A1628">
        <w:rPr>
          <w:i w:val="0"/>
          <w:sz w:val="22"/>
        </w:rPr>
        <w:fldChar w:fldCharType="separate"/>
      </w:r>
      <w:r w:rsidRPr="001013CD">
        <w:rPr>
          <w:i w:val="0"/>
          <w:sz w:val="22"/>
        </w:rPr>
        <w:fldChar w:fldCharType="end"/>
      </w:r>
      <w:r w:rsidRPr="001013CD">
        <w:rPr>
          <w:i w:val="0"/>
          <w:sz w:val="22"/>
        </w:rPr>
        <w:t xml:space="preserve">  Funcionalidades:</w:t>
      </w:r>
      <w:r>
        <w:rPr>
          <w:i w:val="0"/>
          <w:sz w:val="22"/>
        </w:rPr>
        <w:t xml:space="preserve"> </w:t>
      </w:r>
      <w:r w:rsidRPr="001013CD">
        <w:rPr>
          <w:i w:val="0"/>
          <w:sz w:val="22"/>
        </w:rPr>
        <w:t>____________________</w:t>
      </w:r>
    </w:p>
    <w:p w:rsidR="00DB6E10" w:rsidRPr="001013CD" w:rsidRDefault="00DB6E10" w:rsidP="00DB6E10">
      <w:pPr>
        <w:jc w:val="both"/>
        <w:rPr>
          <w:i w:val="0"/>
          <w:sz w:val="22"/>
        </w:rPr>
      </w:pPr>
      <w:r w:rsidRPr="001013CD">
        <w:rPr>
          <w:i w:val="0"/>
          <w:sz w:val="22"/>
        </w:rPr>
        <w:tab/>
      </w:r>
      <w:r w:rsidRPr="001013CD">
        <w:rPr>
          <w:i w:val="0"/>
          <w:sz w:val="22"/>
        </w:rPr>
        <w:fldChar w:fldCharType="begin">
          <w:ffData>
            <w:name w:val="Casilla12"/>
            <w:enabled/>
            <w:calcOnExit w:val="0"/>
            <w:checkBox>
              <w:sizeAuto/>
              <w:default w:val="0"/>
            </w:checkBox>
          </w:ffData>
        </w:fldChar>
      </w:r>
      <w:r w:rsidRPr="001013CD">
        <w:rPr>
          <w:i w:val="0"/>
          <w:sz w:val="22"/>
        </w:rPr>
        <w:instrText xml:space="preserve"> FORMCHECKBOX </w:instrText>
      </w:r>
      <w:r w:rsidR="001A1628">
        <w:rPr>
          <w:i w:val="0"/>
          <w:sz w:val="22"/>
        </w:rPr>
      </w:r>
      <w:r w:rsidR="001A1628">
        <w:rPr>
          <w:i w:val="0"/>
          <w:sz w:val="22"/>
        </w:rPr>
        <w:fldChar w:fldCharType="separate"/>
      </w:r>
      <w:r w:rsidRPr="001013CD">
        <w:rPr>
          <w:i w:val="0"/>
          <w:sz w:val="22"/>
        </w:rPr>
        <w:fldChar w:fldCharType="end"/>
      </w:r>
      <w:r w:rsidRPr="001013CD">
        <w:rPr>
          <w:i w:val="0"/>
          <w:sz w:val="22"/>
        </w:rPr>
        <w:t xml:space="preserve"> Características y capacidades mínimas de los medios exigidos:</w:t>
      </w:r>
      <w:r>
        <w:rPr>
          <w:i w:val="0"/>
          <w:sz w:val="22"/>
        </w:rPr>
        <w:t xml:space="preserve"> </w:t>
      </w:r>
      <w:r w:rsidRPr="001013CD">
        <w:rPr>
          <w:i w:val="0"/>
          <w:sz w:val="22"/>
        </w:rPr>
        <w:t>________________</w:t>
      </w:r>
    </w:p>
    <w:p w:rsidR="00DB6E10" w:rsidRPr="0097317A" w:rsidRDefault="00DB6E10" w:rsidP="00DB6E10">
      <w:pPr>
        <w:pStyle w:val="Textoindependiente2"/>
        <w:rPr>
          <w:u w:val="none"/>
        </w:rPr>
      </w:pPr>
    </w:p>
    <w:p w:rsidR="00DB6E10" w:rsidRPr="0097317A" w:rsidRDefault="00DB6E10" w:rsidP="00DB6E10">
      <w:pPr>
        <w:pStyle w:val="Textoindependiente2"/>
        <w:rPr>
          <w:color w:val="0070C0"/>
          <w:u w:val="none"/>
        </w:rPr>
      </w:pPr>
      <w:r w:rsidRPr="00281DB0">
        <w:rPr>
          <w:u w:val="none"/>
        </w:rPr>
        <w:fldChar w:fldCharType="begin">
          <w:ffData>
            <w:name w:val="Casilla12"/>
            <w:enabled/>
            <w:calcOnExit w:val="0"/>
            <w:checkBox>
              <w:sizeAuto/>
              <w:default w:val="0"/>
            </w:checkBox>
          </w:ffData>
        </w:fldChar>
      </w:r>
      <w:bookmarkStart w:id="12" w:name="Casilla12"/>
      <w:r w:rsidRPr="00281DB0">
        <w:rPr>
          <w:u w:val="none"/>
        </w:rPr>
        <w:instrText xml:space="preserve"> FORMCHECKBOX </w:instrText>
      </w:r>
      <w:r w:rsidR="001A1628">
        <w:rPr>
          <w:u w:val="none"/>
        </w:rPr>
      </w:r>
      <w:r w:rsidR="001A1628">
        <w:rPr>
          <w:u w:val="none"/>
        </w:rPr>
        <w:fldChar w:fldCharType="separate"/>
      </w:r>
      <w:r w:rsidRPr="00281DB0">
        <w:rPr>
          <w:u w:val="none"/>
        </w:rPr>
        <w:fldChar w:fldCharType="end"/>
      </w:r>
      <w:bookmarkEnd w:id="12"/>
      <w:r w:rsidRPr="0097317A">
        <w:rPr>
          <w:color w:val="0070C0"/>
          <w:u w:val="none"/>
        </w:rPr>
        <w:t xml:space="preserve"> Declaración indicando la maquinaria, material y equipo técnico del que se dispondrá para la ejecución de los trabajos.</w:t>
      </w:r>
    </w:p>
    <w:p w:rsidR="00DB6E10" w:rsidRDefault="00DB6E10" w:rsidP="00DB6E10">
      <w:pPr>
        <w:pStyle w:val="Textoindependiente2"/>
        <w:rPr>
          <w:u w:val="none"/>
        </w:rPr>
      </w:pPr>
    </w:p>
    <w:p w:rsidR="00DB6E10" w:rsidRDefault="00DB6E10" w:rsidP="00DB6E10">
      <w:pPr>
        <w:pStyle w:val="Textoindependiente2"/>
        <w:rPr>
          <w:u w:val="none"/>
        </w:rPr>
      </w:pPr>
      <w:r>
        <w:rPr>
          <w:u w:val="none"/>
        </w:rPr>
        <w:t>a) Modo de acreditación:</w:t>
      </w:r>
    </w:p>
    <w:p w:rsidR="00DB6E10" w:rsidRDefault="00DB6E10" w:rsidP="00DB6E10">
      <w:pPr>
        <w:pStyle w:val="Textoindependiente2"/>
        <w:rPr>
          <w:u w:val="none"/>
        </w:rPr>
      </w:pPr>
    </w:p>
    <w:p w:rsidR="00DB6E10" w:rsidRDefault="00DB6E10" w:rsidP="00DB6E10">
      <w:pPr>
        <w:pStyle w:val="Textoindependiente2"/>
        <w:rPr>
          <w:u w:val="none"/>
        </w:rPr>
      </w:pPr>
      <w:r>
        <w:rPr>
          <w:u w:val="none"/>
        </w:rPr>
        <w:tab/>
      </w:r>
      <w:r>
        <w:rPr>
          <w:u w:val="none"/>
        </w:rPr>
        <w:fldChar w:fldCharType="begin">
          <w:ffData>
            <w:name w:val="Casilla12"/>
            <w:enabled/>
            <w:calcOnExit w:val="0"/>
            <w:checkBox>
              <w:sizeAuto/>
              <w:default w:val="0"/>
            </w:checkBox>
          </w:ffData>
        </w:fldChar>
      </w:r>
      <w:r>
        <w:rPr>
          <w:u w:val="none"/>
        </w:rPr>
        <w:instrText xml:space="preserve"> FORMCHECKBOX </w:instrText>
      </w:r>
      <w:r w:rsidR="001A1628">
        <w:rPr>
          <w:u w:val="none"/>
        </w:rPr>
      </w:r>
      <w:r w:rsidR="001A1628">
        <w:rPr>
          <w:u w:val="none"/>
        </w:rPr>
        <w:fldChar w:fldCharType="separate"/>
      </w:r>
      <w:r>
        <w:rPr>
          <w:u w:val="none"/>
        </w:rPr>
        <w:fldChar w:fldCharType="end"/>
      </w:r>
      <w:r>
        <w:rPr>
          <w:u w:val="none"/>
        </w:rPr>
        <w:t xml:space="preserve"> Declaración responsable</w:t>
      </w:r>
    </w:p>
    <w:p w:rsidR="00DB6E10" w:rsidRDefault="00DB6E10" w:rsidP="00DB6E10">
      <w:pPr>
        <w:pStyle w:val="Textoindependiente2"/>
        <w:rPr>
          <w:u w:val="none"/>
        </w:rPr>
      </w:pPr>
      <w:r>
        <w:rPr>
          <w:u w:val="none"/>
        </w:rPr>
        <w:tab/>
      </w:r>
      <w:r>
        <w:rPr>
          <w:u w:val="none"/>
        </w:rPr>
        <w:fldChar w:fldCharType="begin">
          <w:ffData>
            <w:name w:val="Casilla12"/>
            <w:enabled/>
            <w:calcOnExit w:val="0"/>
            <w:checkBox>
              <w:sizeAuto/>
              <w:default w:val="0"/>
            </w:checkBox>
          </w:ffData>
        </w:fldChar>
      </w:r>
      <w:r>
        <w:rPr>
          <w:u w:val="none"/>
        </w:rPr>
        <w:instrText xml:space="preserve"> FORMCHECKBOX </w:instrText>
      </w:r>
      <w:r w:rsidR="001A1628">
        <w:rPr>
          <w:u w:val="none"/>
        </w:rPr>
      </w:r>
      <w:r w:rsidR="001A1628">
        <w:rPr>
          <w:u w:val="none"/>
        </w:rPr>
        <w:fldChar w:fldCharType="separate"/>
      </w:r>
      <w:r>
        <w:rPr>
          <w:u w:val="none"/>
        </w:rPr>
        <w:fldChar w:fldCharType="end"/>
      </w:r>
      <w:r>
        <w:rPr>
          <w:u w:val="none"/>
        </w:rPr>
        <w:t xml:space="preserve"> Documentación justificativa: ______________</w:t>
      </w:r>
    </w:p>
    <w:p w:rsidR="00DB6E10" w:rsidRDefault="00DB6E10" w:rsidP="00DB6E10">
      <w:pPr>
        <w:pStyle w:val="Textoindependiente2"/>
        <w:rPr>
          <w:u w:val="none"/>
        </w:rPr>
      </w:pPr>
    </w:p>
    <w:p w:rsidR="00DB6E10" w:rsidRDefault="00DB6E10" w:rsidP="00DB6E10">
      <w:pPr>
        <w:pStyle w:val="Textoindependiente2"/>
        <w:rPr>
          <w:u w:val="none"/>
        </w:rPr>
      </w:pPr>
      <w:r>
        <w:rPr>
          <w:u w:val="none"/>
        </w:rPr>
        <w:t xml:space="preserve">b) Requisito mínimo: </w:t>
      </w:r>
    </w:p>
    <w:p w:rsidR="00DB6E10" w:rsidRDefault="00DB6E10" w:rsidP="00DB6E10">
      <w:pPr>
        <w:pStyle w:val="Textoindependiente2"/>
        <w:rPr>
          <w:u w:val="none"/>
        </w:rPr>
      </w:pPr>
    </w:p>
    <w:p w:rsidR="00DB6E10" w:rsidRDefault="00DB6E10" w:rsidP="00DB6E10">
      <w:pPr>
        <w:pStyle w:val="Textoindependiente2"/>
        <w:numPr>
          <w:ilvl w:val="0"/>
          <w:numId w:val="9"/>
        </w:numPr>
        <w:rPr>
          <w:u w:val="none"/>
        </w:rPr>
      </w:pPr>
      <w:r>
        <w:rPr>
          <w:u w:val="none"/>
        </w:rPr>
        <w:t>M</w:t>
      </w:r>
      <w:r w:rsidRPr="006C6691">
        <w:rPr>
          <w:u w:val="none"/>
        </w:rPr>
        <w:t>aquinaria, material y equipos que como mínimo deben estar a disposición del empresario</w:t>
      </w:r>
      <w:r>
        <w:rPr>
          <w:u w:val="none"/>
        </w:rPr>
        <w:t>:__________________</w:t>
      </w:r>
      <w:r w:rsidRPr="006C6691">
        <w:rPr>
          <w:u w:val="none"/>
        </w:rPr>
        <w:t xml:space="preserve"> </w:t>
      </w:r>
    </w:p>
    <w:p w:rsidR="00DB6E10" w:rsidRPr="006C6691" w:rsidRDefault="00DB6E10" w:rsidP="00DB6E10">
      <w:pPr>
        <w:pStyle w:val="Textoindependiente2"/>
        <w:numPr>
          <w:ilvl w:val="0"/>
          <w:numId w:val="9"/>
        </w:numPr>
        <w:rPr>
          <w:u w:val="none"/>
        </w:rPr>
      </w:pPr>
      <w:r>
        <w:rPr>
          <w:u w:val="none"/>
        </w:rPr>
        <w:t>C</w:t>
      </w:r>
      <w:r w:rsidRPr="006C6691">
        <w:rPr>
          <w:u w:val="none"/>
        </w:rPr>
        <w:t>apacidades funcionales mínimas de cada uno de ellos</w:t>
      </w:r>
      <w:r>
        <w:rPr>
          <w:u w:val="none"/>
        </w:rPr>
        <w:t>:______________</w:t>
      </w:r>
    </w:p>
    <w:p w:rsidR="00DB6E10" w:rsidRPr="006C6691" w:rsidRDefault="00DB6E10" w:rsidP="00DB6E10">
      <w:pPr>
        <w:pStyle w:val="Textoindependiente2"/>
        <w:rPr>
          <w:u w:val="none"/>
        </w:rPr>
      </w:pPr>
    </w:p>
    <w:p w:rsidR="00DB6E10" w:rsidRPr="0010334A" w:rsidRDefault="00DB6E10" w:rsidP="00DB6E10">
      <w:pPr>
        <w:pStyle w:val="Textoindependiente2"/>
        <w:rPr>
          <w:color w:val="000080"/>
          <w:u w:val="none"/>
        </w:rPr>
      </w:pPr>
      <w:r w:rsidRPr="0097317A">
        <w:rPr>
          <w:color w:val="0070C0"/>
          <w:u w:val="none"/>
        </w:rPr>
        <w:t>4.2.4</w:t>
      </w:r>
      <w:r>
        <w:rPr>
          <w:color w:val="000080"/>
          <w:u w:val="none"/>
        </w:rPr>
        <w:t xml:space="preserve"> </w:t>
      </w:r>
      <w:r w:rsidRPr="0097317A">
        <w:rPr>
          <w:color w:val="0070C0"/>
          <w:u w:val="none"/>
        </w:rPr>
        <w:t>Calidad, medio ambiente y prevención.</w:t>
      </w:r>
    </w:p>
    <w:p w:rsidR="00DB6E10" w:rsidRDefault="00DB6E10" w:rsidP="00DB6E10">
      <w:pPr>
        <w:pStyle w:val="Textoindependiente2"/>
        <w:rPr>
          <w:u w:val="none"/>
        </w:rPr>
      </w:pPr>
    </w:p>
    <w:p w:rsidR="00DB6E10" w:rsidRPr="00036520" w:rsidRDefault="00DB6E10" w:rsidP="00DB6E10">
      <w:pPr>
        <w:pStyle w:val="Textoindependiente2"/>
        <w:rPr>
          <w:color w:val="000080"/>
          <w:u w:val="none"/>
        </w:rPr>
      </w:pPr>
      <w:r>
        <w:rPr>
          <w:u w:val="none"/>
        </w:rPr>
        <w:fldChar w:fldCharType="begin">
          <w:ffData>
            <w:name w:val="Casilla8"/>
            <w:enabled/>
            <w:calcOnExit w:val="0"/>
            <w:checkBox>
              <w:sizeAuto/>
              <w:default w:val="0"/>
            </w:checkBox>
          </w:ffData>
        </w:fldChar>
      </w:r>
      <w:bookmarkStart w:id="13" w:name="Casilla8"/>
      <w:r>
        <w:rPr>
          <w:u w:val="none"/>
        </w:rPr>
        <w:instrText xml:space="preserve"> FORMCHECKBOX </w:instrText>
      </w:r>
      <w:r w:rsidR="001A1628">
        <w:rPr>
          <w:u w:val="none"/>
        </w:rPr>
      </w:r>
      <w:r w:rsidR="001A1628">
        <w:rPr>
          <w:u w:val="none"/>
        </w:rPr>
        <w:fldChar w:fldCharType="separate"/>
      </w:r>
      <w:r>
        <w:rPr>
          <w:u w:val="none"/>
        </w:rPr>
        <w:fldChar w:fldCharType="end"/>
      </w:r>
      <w:bookmarkEnd w:id="13"/>
      <w:r>
        <w:rPr>
          <w:u w:val="none"/>
        </w:rPr>
        <w:t xml:space="preserve"> </w:t>
      </w:r>
      <w:r w:rsidRPr="0097317A">
        <w:rPr>
          <w:b/>
          <w:color w:val="0070C0"/>
          <w:u w:val="none"/>
        </w:rPr>
        <w:t>Solo en caso de servicios o trabajos complejos o cuando, excepcionalmente, deban responder a un fin especial:</w:t>
      </w:r>
      <w:r w:rsidRPr="0097317A">
        <w:rPr>
          <w:color w:val="0070C0"/>
          <w:u w:val="none"/>
        </w:rPr>
        <w:t xml:space="preserve">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p>
    <w:p w:rsidR="00DB6E10" w:rsidRDefault="00DB6E10" w:rsidP="00DB6E10">
      <w:pPr>
        <w:pStyle w:val="Textoindependiente2"/>
        <w:rPr>
          <w:u w:val="none"/>
        </w:rPr>
      </w:pPr>
    </w:p>
    <w:p w:rsidR="00DB6E10" w:rsidRDefault="00DB6E10" w:rsidP="00DB6E10">
      <w:pPr>
        <w:pStyle w:val="Textoindependiente2"/>
        <w:numPr>
          <w:ilvl w:val="0"/>
          <w:numId w:val="9"/>
        </w:numPr>
        <w:rPr>
          <w:u w:val="none"/>
        </w:rPr>
      </w:pPr>
      <w:r>
        <w:rPr>
          <w:u w:val="none"/>
        </w:rPr>
        <w:t>Descripción del control que se efectuará por parte del órgano de control: ____________________</w:t>
      </w:r>
    </w:p>
    <w:p w:rsidR="00DB6E10" w:rsidRDefault="00DB6E10" w:rsidP="00DB6E10">
      <w:pPr>
        <w:pStyle w:val="Textoindependiente2"/>
        <w:ind w:left="1065"/>
        <w:rPr>
          <w:u w:val="none"/>
        </w:rPr>
      </w:pPr>
    </w:p>
    <w:p w:rsidR="00DB6E10" w:rsidRDefault="00DB6E10" w:rsidP="00DB6E10">
      <w:pPr>
        <w:pStyle w:val="Textoindependiente2"/>
        <w:numPr>
          <w:ilvl w:val="0"/>
          <w:numId w:val="9"/>
        </w:numPr>
        <w:rPr>
          <w:u w:val="none"/>
        </w:rPr>
      </w:pPr>
      <w:r>
        <w:rPr>
          <w:u w:val="none"/>
        </w:rPr>
        <w:t xml:space="preserve">Capacidad mínima exigida </w:t>
      </w:r>
      <w:r w:rsidRPr="00036520">
        <w:rPr>
          <w:u w:val="none"/>
        </w:rPr>
        <w:t>en términos de unidades o medidas apropiadas a la naturaleza de los servicios contratados</w:t>
      </w:r>
      <w:r>
        <w:rPr>
          <w:u w:val="none"/>
        </w:rPr>
        <w:t>:_______________________</w:t>
      </w:r>
    </w:p>
    <w:p w:rsidR="00DB6E10" w:rsidRDefault="00DB6E10" w:rsidP="00DB6E10">
      <w:pPr>
        <w:pStyle w:val="Textoindependiente2"/>
        <w:rPr>
          <w:u w:val="none"/>
        </w:rPr>
      </w:pPr>
    </w:p>
    <w:p w:rsidR="00DB6E10" w:rsidRPr="0097317A" w:rsidRDefault="00DB6E10" w:rsidP="00DB6E10">
      <w:pPr>
        <w:pStyle w:val="Textoindependiente2"/>
        <w:rPr>
          <w:color w:val="0070C0"/>
          <w:u w:val="none"/>
        </w:rPr>
      </w:pPr>
      <w:r>
        <w:rPr>
          <w:u w:val="none"/>
        </w:rPr>
        <w:fldChar w:fldCharType="begin">
          <w:ffData>
            <w:name w:val="Casilla10"/>
            <w:enabled/>
            <w:calcOnExit w:val="0"/>
            <w:checkBox>
              <w:sizeAuto/>
              <w:default w:val="0"/>
            </w:checkBox>
          </w:ffData>
        </w:fldChar>
      </w:r>
      <w:bookmarkStart w:id="14" w:name="Casilla10"/>
      <w:r>
        <w:rPr>
          <w:u w:val="none"/>
        </w:rPr>
        <w:instrText xml:space="preserve"> FORMCHECKBOX </w:instrText>
      </w:r>
      <w:r w:rsidR="001A1628">
        <w:rPr>
          <w:u w:val="none"/>
        </w:rPr>
      </w:r>
      <w:r w:rsidR="001A1628">
        <w:rPr>
          <w:u w:val="none"/>
        </w:rPr>
        <w:fldChar w:fldCharType="separate"/>
      </w:r>
      <w:r>
        <w:rPr>
          <w:u w:val="none"/>
        </w:rPr>
        <w:fldChar w:fldCharType="end"/>
      </w:r>
      <w:bookmarkEnd w:id="14"/>
      <w:r>
        <w:rPr>
          <w:u w:val="none"/>
        </w:rPr>
        <w:t xml:space="preserve"> </w:t>
      </w:r>
      <w:r w:rsidRPr="0097317A">
        <w:rPr>
          <w:color w:val="0070C0"/>
          <w:u w:val="none"/>
        </w:rPr>
        <w:t>Medidas de gestión medioambiental que el empresario podrá aplicar al ejecutar el contrato</w:t>
      </w:r>
      <w:r>
        <w:rPr>
          <w:color w:val="0070C0"/>
          <w:u w:val="none"/>
        </w:rPr>
        <w:t>.</w:t>
      </w:r>
      <w:r w:rsidRPr="0097317A">
        <w:rPr>
          <w:color w:val="0070C0"/>
          <w:u w:val="none"/>
        </w:rPr>
        <w:t xml:space="preserve"> </w:t>
      </w:r>
    </w:p>
    <w:p w:rsidR="00DB6E10" w:rsidRDefault="00DB6E10" w:rsidP="00DB6E10">
      <w:pPr>
        <w:pStyle w:val="Textoindependiente2"/>
        <w:rPr>
          <w:u w:val="none"/>
        </w:rPr>
      </w:pPr>
    </w:p>
    <w:p w:rsidR="00DB6E10" w:rsidRDefault="00DB6E10" w:rsidP="00DB6E10">
      <w:pPr>
        <w:pStyle w:val="Textoindependiente2"/>
        <w:rPr>
          <w:u w:val="none"/>
        </w:rPr>
      </w:pPr>
      <w:r>
        <w:rPr>
          <w:u w:val="none"/>
        </w:rPr>
        <w:t>a) Modo de acreditación: declaración responsable firmada</w:t>
      </w:r>
    </w:p>
    <w:p w:rsidR="00DB6E10" w:rsidRDefault="00DB6E10" w:rsidP="00DB6E10">
      <w:pPr>
        <w:pStyle w:val="Textoindependiente2"/>
        <w:rPr>
          <w:u w:val="none"/>
        </w:rPr>
      </w:pPr>
    </w:p>
    <w:p w:rsidR="00DB6E10" w:rsidRDefault="00DB6E10" w:rsidP="00DB6E10">
      <w:pPr>
        <w:pStyle w:val="Textoindependiente2"/>
        <w:rPr>
          <w:u w:val="none"/>
        </w:rPr>
      </w:pPr>
      <w:r>
        <w:rPr>
          <w:u w:val="none"/>
        </w:rPr>
        <w:t xml:space="preserve">b) Requisitos mínimos: </w:t>
      </w:r>
    </w:p>
    <w:p w:rsidR="00DB6E10" w:rsidRDefault="00DB6E10" w:rsidP="00DB6E10">
      <w:pPr>
        <w:pStyle w:val="Textoindependiente2"/>
        <w:rPr>
          <w:u w:val="none"/>
        </w:rPr>
      </w:pPr>
    </w:p>
    <w:p w:rsidR="00DB6E10" w:rsidRDefault="00DB6E10" w:rsidP="00DB6E10">
      <w:pPr>
        <w:pStyle w:val="Textoindependiente2"/>
        <w:numPr>
          <w:ilvl w:val="0"/>
          <w:numId w:val="9"/>
        </w:numPr>
        <w:rPr>
          <w:u w:val="none"/>
        </w:rPr>
      </w:pPr>
      <w:r>
        <w:rPr>
          <w:u w:val="none"/>
        </w:rPr>
        <w:t>N</w:t>
      </w:r>
      <w:r w:rsidRPr="00036520">
        <w:rPr>
          <w:u w:val="none"/>
        </w:rPr>
        <w:t>ormas técnicas o especificaciones técnicas aplicables</w:t>
      </w:r>
      <w:r>
        <w:rPr>
          <w:u w:val="none"/>
        </w:rPr>
        <w:t xml:space="preserve"> a la ejecución del contrato:___________</w:t>
      </w:r>
    </w:p>
    <w:p w:rsidR="00DB6E10" w:rsidRDefault="00DB6E10" w:rsidP="00DB6E10">
      <w:pPr>
        <w:pStyle w:val="Textoindependiente2"/>
        <w:numPr>
          <w:ilvl w:val="0"/>
          <w:numId w:val="9"/>
        </w:numPr>
        <w:rPr>
          <w:u w:val="none"/>
        </w:rPr>
      </w:pPr>
      <w:r>
        <w:rPr>
          <w:u w:val="none"/>
        </w:rPr>
        <w:t xml:space="preserve">Forma en que se va a verificar de forma objetiva </w:t>
      </w:r>
      <w:r w:rsidRPr="00036520">
        <w:rPr>
          <w:u w:val="none"/>
        </w:rPr>
        <w:t>la correcta aplicación de dichas medidas</w:t>
      </w:r>
      <w:r>
        <w:rPr>
          <w:u w:val="none"/>
        </w:rPr>
        <w:t xml:space="preserve">:_____________ </w:t>
      </w:r>
    </w:p>
    <w:p w:rsidR="00DB6E10" w:rsidRDefault="00DB6E10" w:rsidP="00DB6E10">
      <w:pPr>
        <w:pStyle w:val="Textoindependiente2"/>
        <w:rPr>
          <w:u w:val="none"/>
        </w:rPr>
      </w:pPr>
    </w:p>
    <w:p w:rsidR="00DB6E10" w:rsidRDefault="00DB6E10" w:rsidP="00DB6E10">
      <w:pPr>
        <w:pStyle w:val="Textoindependiente2"/>
        <w:rPr>
          <w:u w:val="none"/>
        </w:rPr>
      </w:pPr>
      <w:r>
        <w:rPr>
          <w:u w:val="none"/>
        </w:rPr>
        <w:t>Modo de acreditación: declaración responsable</w:t>
      </w:r>
    </w:p>
    <w:p w:rsidR="00DB6E10" w:rsidRDefault="00DB6E10" w:rsidP="00DB6E10">
      <w:pPr>
        <w:pStyle w:val="Textoindependiente2"/>
        <w:rPr>
          <w:u w:val="none"/>
        </w:rPr>
      </w:pPr>
    </w:p>
    <w:p w:rsidR="00DB6E10" w:rsidRDefault="00DB6E10" w:rsidP="00DB6E10">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1A1628">
        <w:rPr>
          <w:u w:val="none"/>
        </w:rPr>
      </w:r>
      <w:r w:rsidR="001A1628">
        <w:rPr>
          <w:u w:val="none"/>
        </w:rPr>
        <w:fldChar w:fldCharType="separate"/>
      </w:r>
      <w:r>
        <w:rPr>
          <w:u w:val="none"/>
        </w:rPr>
        <w:fldChar w:fldCharType="end"/>
      </w:r>
      <w:r>
        <w:rPr>
          <w:u w:val="none"/>
        </w:rPr>
        <w:t xml:space="preserve"> </w:t>
      </w:r>
      <w:r w:rsidRPr="0097317A">
        <w:rPr>
          <w:color w:val="0070C0"/>
          <w:u w:val="none"/>
        </w:rPr>
        <w:t>Certificado de empresa especialista, y los documentos de capacitación de sus operarios.</w:t>
      </w:r>
    </w:p>
    <w:p w:rsidR="00DB6E10" w:rsidRDefault="00DB6E10" w:rsidP="00DB6E10">
      <w:pPr>
        <w:pStyle w:val="Textoindependiente2"/>
        <w:rPr>
          <w:color w:val="0070C0"/>
          <w:u w:val="none"/>
        </w:rPr>
      </w:pPr>
    </w:p>
    <w:p w:rsidR="00DB6E10" w:rsidRPr="001A0373" w:rsidRDefault="00DB6E10" w:rsidP="00DB6E10">
      <w:pPr>
        <w:pStyle w:val="Default"/>
        <w:jc w:val="both"/>
        <w:rPr>
          <w:bCs/>
          <w:i/>
          <w:color w:val="auto"/>
          <w:sz w:val="22"/>
          <w:szCs w:val="22"/>
        </w:rPr>
      </w:pPr>
      <w:r w:rsidRPr="00DB6E10">
        <w:rPr>
          <w:bCs/>
          <w:i/>
          <w:color w:val="auto"/>
          <w:sz w:val="22"/>
          <w:szCs w:val="22"/>
        </w:rPr>
        <w:lastRenderedPageBreak/>
        <w:t>Las analíticas deberán realizarse por laboratorios acreditados según UNE 17025.</w:t>
      </w:r>
    </w:p>
    <w:p w:rsidR="00DB6E10" w:rsidRPr="0097317A" w:rsidRDefault="00DB6E10" w:rsidP="00DB6E10">
      <w:pPr>
        <w:pStyle w:val="Textoindependiente2"/>
        <w:rPr>
          <w:color w:val="0070C0"/>
          <w:u w:val="none"/>
        </w:rPr>
      </w:pPr>
    </w:p>
    <w:p w:rsidR="00DB6E10" w:rsidRPr="00281DB0" w:rsidRDefault="00DB6E10" w:rsidP="00DB6E10">
      <w:pPr>
        <w:pStyle w:val="Textoindependiente2"/>
        <w:rPr>
          <w:u w:val="none"/>
        </w:rPr>
      </w:pPr>
      <w:r w:rsidRPr="00281DB0">
        <w:rPr>
          <w:u w:val="none"/>
        </w:rPr>
        <w:t>a) Modo de acreditación: copia de la certificación.</w:t>
      </w:r>
    </w:p>
    <w:p w:rsidR="00DB6E10" w:rsidRPr="0010334A" w:rsidRDefault="00DB6E10" w:rsidP="00DB6E10">
      <w:pPr>
        <w:pStyle w:val="Textoindependiente2"/>
        <w:rPr>
          <w:u w:val="none"/>
        </w:rPr>
      </w:pPr>
    </w:p>
    <w:p w:rsidR="00DB6E10" w:rsidRPr="008B286A" w:rsidRDefault="00DB6E10" w:rsidP="00DB6E10">
      <w:pPr>
        <w:pStyle w:val="Textoindependiente2"/>
        <w:rPr>
          <w:color w:val="000080"/>
          <w:u w:val="none"/>
        </w:rPr>
      </w:pPr>
      <w:r>
        <w:rPr>
          <w:u w:val="none"/>
        </w:rPr>
        <w:fldChar w:fldCharType="begin">
          <w:ffData>
            <w:name w:val=""/>
            <w:enabled/>
            <w:calcOnExit w:val="0"/>
            <w:checkBox>
              <w:sizeAuto/>
              <w:default w:val="1"/>
            </w:checkBox>
          </w:ffData>
        </w:fldChar>
      </w:r>
      <w:r>
        <w:rPr>
          <w:u w:val="none"/>
        </w:rPr>
        <w:instrText xml:space="preserve"> FORMCHECKBOX </w:instrText>
      </w:r>
      <w:r w:rsidR="001A1628">
        <w:rPr>
          <w:u w:val="none"/>
        </w:rPr>
      </w:r>
      <w:r w:rsidR="001A1628">
        <w:rPr>
          <w:u w:val="none"/>
        </w:rPr>
        <w:fldChar w:fldCharType="separate"/>
      </w:r>
      <w:r>
        <w:rPr>
          <w:u w:val="none"/>
        </w:rPr>
        <w:fldChar w:fldCharType="end"/>
      </w:r>
      <w:r w:rsidRPr="008B286A">
        <w:rPr>
          <w:color w:val="000080"/>
          <w:u w:val="none"/>
        </w:rPr>
        <w:t xml:space="preserve"> </w:t>
      </w:r>
      <w:r w:rsidRPr="008B286A">
        <w:rPr>
          <w:color w:val="0070C0"/>
          <w:u w:val="none"/>
        </w:rPr>
        <w:t xml:space="preserve">Acreditación del cumplimiento de las normas de garantía de la calidad y de gestión medioambiental. </w:t>
      </w:r>
    </w:p>
    <w:p w:rsidR="00DB6E10" w:rsidRPr="008B286A" w:rsidRDefault="00DB6E10" w:rsidP="00DB6E10">
      <w:pPr>
        <w:pStyle w:val="Textoindependiente2"/>
        <w:rPr>
          <w:u w:val="none"/>
        </w:rPr>
      </w:pPr>
    </w:p>
    <w:p w:rsidR="00DB6E10" w:rsidRPr="008B286A" w:rsidRDefault="00DB6E10" w:rsidP="00DB6E10">
      <w:pPr>
        <w:jc w:val="both"/>
        <w:rPr>
          <w:i w:val="0"/>
          <w:sz w:val="22"/>
        </w:rPr>
      </w:pPr>
      <w:r w:rsidRPr="008B286A">
        <w:rPr>
          <w:i w:val="0"/>
          <w:sz w:val="22"/>
        </w:rPr>
        <w:t xml:space="preserve">a) Modo de acreditación: </w:t>
      </w:r>
    </w:p>
    <w:p w:rsidR="00DB6E10" w:rsidRPr="008B286A" w:rsidRDefault="00DB6E10" w:rsidP="00DB6E10">
      <w:pPr>
        <w:jc w:val="both"/>
        <w:rPr>
          <w:i w:val="0"/>
          <w:sz w:val="22"/>
        </w:rPr>
      </w:pPr>
    </w:p>
    <w:p w:rsidR="00DB6E10" w:rsidRPr="008B286A" w:rsidRDefault="00DB6E10" w:rsidP="00DB6E10">
      <w:pPr>
        <w:jc w:val="both"/>
        <w:rPr>
          <w:i w:val="0"/>
          <w:sz w:val="22"/>
        </w:rPr>
      </w:pPr>
      <w:r w:rsidRPr="008B286A">
        <w:rPr>
          <w:i w:val="0"/>
          <w:sz w:val="22"/>
        </w:rPr>
        <w:tab/>
      </w:r>
      <w:r w:rsidRPr="008B286A">
        <w:rPr>
          <w:i w:val="0"/>
          <w:sz w:val="22"/>
        </w:rPr>
        <w:tab/>
      </w:r>
      <w:r>
        <w:rPr>
          <w:i w:val="0"/>
          <w:sz w:val="22"/>
        </w:rPr>
        <w:fldChar w:fldCharType="begin">
          <w:ffData>
            <w:name w:val=""/>
            <w:enabled/>
            <w:calcOnExit w:val="0"/>
            <w:checkBox>
              <w:sizeAuto/>
              <w:default w:val="1"/>
            </w:checkBox>
          </w:ffData>
        </w:fldChar>
      </w:r>
      <w:r>
        <w:rPr>
          <w:i w:val="0"/>
          <w:sz w:val="22"/>
        </w:rPr>
        <w:instrText xml:space="preserve"> FORMCHECKBOX </w:instrText>
      </w:r>
      <w:r w:rsidR="001A1628">
        <w:rPr>
          <w:i w:val="0"/>
          <w:sz w:val="22"/>
        </w:rPr>
      </w:r>
      <w:r w:rsidR="001A1628">
        <w:rPr>
          <w:i w:val="0"/>
          <w:sz w:val="22"/>
        </w:rPr>
        <w:fldChar w:fldCharType="separate"/>
      </w:r>
      <w:r>
        <w:rPr>
          <w:i w:val="0"/>
          <w:sz w:val="22"/>
        </w:rPr>
        <w:fldChar w:fldCharType="end"/>
      </w:r>
      <w:r w:rsidRPr="008B286A">
        <w:rPr>
          <w:i w:val="0"/>
          <w:sz w:val="22"/>
        </w:rPr>
        <w:t xml:space="preserve"> Copia certificado/s.</w:t>
      </w:r>
    </w:p>
    <w:p w:rsidR="00DB6E10" w:rsidRPr="008B286A" w:rsidRDefault="00DB6E10" w:rsidP="00DB6E10">
      <w:pPr>
        <w:jc w:val="both"/>
        <w:rPr>
          <w:i w:val="0"/>
          <w:sz w:val="22"/>
        </w:rPr>
      </w:pPr>
      <w:r w:rsidRPr="008B286A">
        <w:rPr>
          <w:i w:val="0"/>
          <w:sz w:val="22"/>
        </w:rPr>
        <w:tab/>
      </w:r>
      <w:r w:rsidRPr="008B286A">
        <w:rPr>
          <w:i w:val="0"/>
          <w:sz w:val="22"/>
        </w:rPr>
        <w:tab/>
      </w:r>
      <w:r w:rsidRPr="008B286A">
        <w:rPr>
          <w:i w:val="0"/>
          <w:sz w:val="22"/>
        </w:rPr>
        <w:fldChar w:fldCharType="begin">
          <w:ffData>
            <w:name w:val="Casilla10"/>
            <w:enabled/>
            <w:calcOnExit w:val="0"/>
            <w:checkBox>
              <w:sizeAuto/>
              <w:default w:val="0"/>
            </w:checkBox>
          </w:ffData>
        </w:fldChar>
      </w:r>
      <w:r w:rsidRPr="008B286A">
        <w:rPr>
          <w:i w:val="0"/>
          <w:sz w:val="22"/>
        </w:rPr>
        <w:instrText xml:space="preserve"> FORMCHECKBOX </w:instrText>
      </w:r>
      <w:r w:rsidR="001A1628">
        <w:rPr>
          <w:i w:val="0"/>
          <w:sz w:val="22"/>
        </w:rPr>
      </w:r>
      <w:r w:rsidR="001A1628">
        <w:rPr>
          <w:i w:val="0"/>
          <w:sz w:val="22"/>
        </w:rPr>
        <w:fldChar w:fldCharType="separate"/>
      </w:r>
      <w:r w:rsidRPr="008B286A">
        <w:rPr>
          <w:i w:val="0"/>
          <w:sz w:val="22"/>
        </w:rPr>
        <w:fldChar w:fldCharType="end"/>
      </w:r>
      <w:r w:rsidRPr="008B286A">
        <w:rPr>
          <w:i w:val="0"/>
          <w:sz w:val="22"/>
        </w:rPr>
        <w:t xml:space="preserve"> Declaración responsable firmada indicando qué políticas se aplican </w:t>
      </w:r>
      <w:r w:rsidRPr="008B286A">
        <w:rPr>
          <w:i w:val="0"/>
          <w:sz w:val="22"/>
        </w:rPr>
        <w:tab/>
      </w:r>
      <w:r w:rsidRPr="008B286A">
        <w:rPr>
          <w:i w:val="0"/>
          <w:sz w:val="22"/>
        </w:rPr>
        <w:tab/>
      </w:r>
      <w:r w:rsidRPr="008B286A">
        <w:rPr>
          <w:i w:val="0"/>
          <w:sz w:val="22"/>
        </w:rPr>
        <w:tab/>
      </w:r>
      <w:r w:rsidRPr="008B286A">
        <w:rPr>
          <w:i w:val="0"/>
          <w:sz w:val="22"/>
        </w:rPr>
        <w:tab/>
        <w:t>sobre gestión de calidad y medio ambiente.</w:t>
      </w:r>
    </w:p>
    <w:p w:rsidR="00DB6E10" w:rsidRPr="008B286A" w:rsidRDefault="00DB6E10" w:rsidP="00DB6E10">
      <w:pPr>
        <w:jc w:val="both"/>
        <w:rPr>
          <w:i w:val="0"/>
          <w:sz w:val="22"/>
        </w:rPr>
      </w:pPr>
    </w:p>
    <w:p w:rsidR="00DB6E10" w:rsidRPr="008B286A" w:rsidRDefault="00DB6E10" w:rsidP="00DB6E10">
      <w:pPr>
        <w:jc w:val="both"/>
        <w:rPr>
          <w:i w:val="0"/>
          <w:sz w:val="22"/>
        </w:rPr>
      </w:pPr>
      <w:r w:rsidRPr="008B286A">
        <w:rPr>
          <w:i w:val="0"/>
          <w:sz w:val="22"/>
        </w:rPr>
        <w:t>b) Requisito mínimo: Normas técnicas o especificaciones técnicas oficiales respecto de las que deberá ser acreditada la conformidad por los certificados exigidos.</w:t>
      </w:r>
    </w:p>
    <w:p w:rsidR="00DB6E10" w:rsidRPr="008B286A" w:rsidRDefault="00DB6E10" w:rsidP="00DB6E10">
      <w:pPr>
        <w:jc w:val="both"/>
        <w:rPr>
          <w:i w:val="0"/>
          <w:sz w:val="22"/>
        </w:rPr>
      </w:pPr>
    </w:p>
    <w:p w:rsidR="00DB6E10" w:rsidRPr="008B286A" w:rsidRDefault="00DB6E10" w:rsidP="00DB6E10">
      <w:pPr>
        <w:jc w:val="both"/>
        <w:rPr>
          <w:i w:val="0"/>
          <w:sz w:val="22"/>
        </w:rPr>
      </w:pPr>
      <w:r w:rsidRPr="008B286A">
        <w:rPr>
          <w:i w:val="0"/>
          <w:sz w:val="22"/>
        </w:rPr>
        <w:tab/>
      </w:r>
      <w:r w:rsidRPr="008B286A">
        <w:rPr>
          <w:i w:val="0"/>
          <w:sz w:val="22"/>
        </w:rPr>
        <w:tab/>
      </w:r>
      <w:r>
        <w:rPr>
          <w:i w:val="0"/>
          <w:sz w:val="22"/>
        </w:rPr>
        <w:fldChar w:fldCharType="begin">
          <w:ffData>
            <w:name w:val=""/>
            <w:enabled/>
            <w:calcOnExit w:val="0"/>
            <w:checkBox>
              <w:sizeAuto/>
              <w:default w:val="1"/>
            </w:checkBox>
          </w:ffData>
        </w:fldChar>
      </w:r>
      <w:r>
        <w:rPr>
          <w:i w:val="0"/>
          <w:sz w:val="22"/>
        </w:rPr>
        <w:instrText xml:space="preserve"> FORMCHECKBOX </w:instrText>
      </w:r>
      <w:r w:rsidR="001A1628">
        <w:rPr>
          <w:i w:val="0"/>
          <w:sz w:val="22"/>
        </w:rPr>
      </w:r>
      <w:r w:rsidR="001A1628">
        <w:rPr>
          <w:i w:val="0"/>
          <w:sz w:val="22"/>
        </w:rPr>
        <w:fldChar w:fldCharType="separate"/>
      </w:r>
      <w:r>
        <w:rPr>
          <w:i w:val="0"/>
          <w:sz w:val="22"/>
        </w:rPr>
        <w:fldChar w:fldCharType="end"/>
      </w:r>
      <w:r w:rsidRPr="008B286A">
        <w:rPr>
          <w:i w:val="0"/>
          <w:sz w:val="22"/>
        </w:rPr>
        <w:t xml:space="preserve"> ISO 9001</w:t>
      </w:r>
    </w:p>
    <w:p w:rsidR="00DB6E10" w:rsidRPr="008B286A" w:rsidRDefault="00DB6E10" w:rsidP="00DB6E10">
      <w:pPr>
        <w:jc w:val="both"/>
        <w:rPr>
          <w:i w:val="0"/>
          <w:sz w:val="22"/>
        </w:rPr>
      </w:pPr>
      <w:r w:rsidRPr="008B286A">
        <w:rPr>
          <w:i w:val="0"/>
          <w:sz w:val="22"/>
        </w:rPr>
        <w:tab/>
      </w:r>
      <w:r w:rsidRPr="008B286A">
        <w:rPr>
          <w:i w:val="0"/>
          <w:sz w:val="22"/>
        </w:rPr>
        <w:tab/>
      </w:r>
      <w:r>
        <w:rPr>
          <w:i w:val="0"/>
          <w:sz w:val="22"/>
        </w:rPr>
        <w:fldChar w:fldCharType="begin">
          <w:ffData>
            <w:name w:val=""/>
            <w:enabled/>
            <w:calcOnExit w:val="0"/>
            <w:checkBox>
              <w:sizeAuto/>
              <w:default w:val="1"/>
            </w:checkBox>
          </w:ffData>
        </w:fldChar>
      </w:r>
      <w:r>
        <w:rPr>
          <w:i w:val="0"/>
          <w:sz w:val="22"/>
        </w:rPr>
        <w:instrText xml:space="preserve"> FORMCHECKBOX </w:instrText>
      </w:r>
      <w:r w:rsidR="001A1628">
        <w:rPr>
          <w:i w:val="0"/>
          <w:sz w:val="22"/>
        </w:rPr>
      </w:r>
      <w:r w:rsidR="001A1628">
        <w:rPr>
          <w:i w:val="0"/>
          <w:sz w:val="22"/>
        </w:rPr>
        <w:fldChar w:fldCharType="separate"/>
      </w:r>
      <w:r>
        <w:rPr>
          <w:i w:val="0"/>
          <w:sz w:val="22"/>
        </w:rPr>
        <w:fldChar w:fldCharType="end"/>
      </w:r>
      <w:r w:rsidRPr="008B286A">
        <w:rPr>
          <w:i w:val="0"/>
          <w:sz w:val="22"/>
        </w:rPr>
        <w:t xml:space="preserve"> ISO 14001</w:t>
      </w:r>
    </w:p>
    <w:p w:rsidR="00DB6E10" w:rsidRDefault="00DB6E10" w:rsidP="00DB6E10">
      <w:pPr>
        <w:pStyle w:val="Textoindependiente2"/>
        <w:rPr>
          <w:u w:val="none"/>
        </w:rPr>
      </w:pPr>
    </w:p>
    <w:p w:rsidR="00DB6E10" w:rsidRDefault="00DB6E10" w:rsidP="00DB6E10">
      <w:pPr>
        <w:pStyle w:val="Textoindependiente2"/>
        <w:rPr>
          <w:color w:val="0070C0"/>
          <w:u w:val="none"/>
        </w:rPr>
      </w:pPr>
      <w:r w:rsidRPr="0097317A">
        <w:rPr>
          <w:color w:val="0070C0"/>
          <w:u w:val="none"/>
        </w:rPr>
        <w:t>4.2.5 Otras</w:t>
      </w:r>
    </w:p>
    <w:p w:rsidR="00DB6E10" w:rsidRPr="0097317A" w:rsidRDefault="00DB6E10" w:rsidP="00DB6E10">
      <w:pPr>
        <w:pStyle w:val="Textoindependiente2"/>
        <w:rPr>
          <w:color w:val="0070C0"/>
          <w:u w:val="none"/>
        </w:rPr>
      </w:pPr>
    </w:p>
    <w:p w:rsidR="00DB6E10" w:rsidRDefault="00DB6E10" w:rsidP="00DB6E10">
      <w:pPr>
        <w:pStyle w:val="Textoindependiente2"/>
        <w:rPr>
          <w:u w:val="none"/>
        </w:rPr>
      </w:pPr>
      <w:r>
        <w:rPr>
          <w:u w:val="none"/>
        </w:rPr>
        <w:fldChar w:fldCharType="begin">
          <w:ffData>
            <w:name w:val="Casilla13"/>
            <w:enabled/>
            <w:calcOnExit w:val="0"/>
            <w:checkBox>
              <w:sizeAuto/>
              <w:default w:val="0"/>
            </w:checkBox>
          </w:ffData>
        </w:fldChar>
      </w:r>
      <w:bookmarkStart w:id="15" w:name="Casilla13"/>
      <w:r>
        <w:rPr>
          <w:u w:val="none"/>
        </w:rPr>
        <w:instrText xml:space="preserve"> FORMCHECKBOX </w:instrText>
      </w:r>
      <w:r w:rsidR="001A1628">
        <w:rPr>
          <w:u w:val="none"/>
        </w:rPr>
      </w:r>
      <w:r w:rsidR="001A1628">
        <w:rPr>
          <w:u w:val="none"/>
        </w:rPr>
        <w:fldChar w:fldCharType="separate"/>
      </w:r>
      <w:r>
        <w:rPr>
          <w:u w:val="none"/>
        </w:rPr>
        <w:fldChar w:fldCharType="end"/>
      </w:r>
      <w:bookmarkEnd w:id="15"/>
      <w:r>
        <w:rPr>
          <w:u w:val="none"/>
        </w:rPr>
        <w:t xml:space="preserve"> </w:t>
      </w:r>
      <w:r w:rsidRPr="00D17985">
        <w:rPr>
          <w:color w:val="0070C0"/>
          <w:u w:val="none"/>
        </w:rPr>
        <w:t>Parte o partes del contrato que el empresario tiene el propósito de subcontratar.</w:t>
      </w:r>
    </w:p>
    <w:p w:rsidR="00DB6E10" w:rsidRDefault="00DB6E10" w:rsidP="00DB6E10">
      <w:pPr>
        <w:pStyle w:val="Textoindependiente2"/>
        <w:rPr>
          <w:u w:val="none"/>
        </w:rPr>
      </w:pPr>
    </w:p>
    <w:p w:rsidR="00DB6E10" w:rsidRDefault="00DB6E10" w:rsidP="00DB6E10">
      <w:pPr>
        <w:pStyle w:val="Textoindependiente2"/>
        <w:rPr>
          <w:u w:val="none"/>
        </w:rPr>
      </w:pPr>
      <w:r>
        <w:rPr>
          <w:u w:val="none"/>
        </w:rPr>
        <w:t>a) Modo de acreditación: Declaración responsable firmada</w:t>
      </w:r>
    </w:p>
    <w:p w:rsidR="00DB6E10" w:rsidRDefault="00DB6E10" w:rsidP="00DB6E10">
      <w:pPr>
        <w:pStyle w:val="Textoindependiente2"/>
        <w:rPr>
          <w:u w:val="none"/>
        </w:rPr>
      </w:pPr>
    </w:p>
    <w:p w:rsidR="00DB6E10" w:rsidRDefault="00DB6E10" w:rsidP="00DB6E10">
      <w:pPr>
        <w:pStyle w:val="Textoindependiente2"/>
        <w:rPr>
          <w:u w:val="none"/>
        </w:rPr>
      </w:pPr>
      <w:r>
        <w:rPr>
          <w:u w:val="none"/>
        </w:rPr>
        <w:t>b) Requisito mínimo: _____________</w:t>
      </w:r>
    </w:p>
    <w:p w:rsidR="00DB6E10" w:rsidRDefault="00DB6E10" w:rsidP="00DB6E10">
      <w:pPr>
        <w:pStyle w:val="Textoindependiente2"/>
        <w:rPr>
          <w:u w:val="none"/>
        </w:rPr>
      </w:pPr>
    </w:p>
    <w:p w:rsidR="00DB6E10" w:rsidRPr="001A3160" w:rsidRDefault="00DB6E10" w:rsidP="00DB6E10">
      <w:pPr>
        <w:pStyle w:val="Textoindependiente2"/>
        <w:ind w:left="1410"/>
        <w:rPr>
          <w:color w:val="FF0000"/>
          <w:u w:val="none"/>
        </w:rPr>
      </w:pPr>
      <w:r>
        <w:rPr>
          <w:u w:val="none"/>
        </w:rPr>
        <w:fldChar w:fldCharType="begin">
          <w:ffData>
            <w:name w:val=""/>
            <w:enabled/>
            <w:calcOnExit w:val="0"/>
            <w:checkBox>
              <w:sizeAuto/>
              <w:default w:val="1"/>
            </w:checkBox>
          </w:ffData>
        </w:fldChar>
      </w:r>
      <w:r>
        <w:rPr>
          <w:u w:val="none"/>
        </w:rPr>
        <w:instrText xml:space="preserve"> FORMCHECKBOX </w:instrText>
      </w:r>
      <w:r w:rsidR="001A1628">
        <w:rPr>
          <w:u w:val="none"/>
        </w:rPr>
      </w:r>
      <w:r w:rsidR="001A1628">
        <w:rPr>
          <w:u w:val="none"/>
        </w:rPr>
        <w:fldChar w:fldCharType="separate"/>
      </w:r>
      <w:r>
        <w:rPr>
          <w:u w:val="none"/>
        </w:rPr>
        <w:fldChar w:fldCharType="end"/>
      </w:r>
      <w:r>
        <w:rPr>
          <w:u w:val="none"/>
        </w:rPr>
        <w:t xml:space="preserve"> Porcentaje máximo de </w:t>
      </w:r>
      <w:r w:rsidRPr="00147C22">
        <w:rPr>
          <w:u w:val="none"/>
        </w:rPr>
        <w:t>subcontratación admitido</w:t>
      </w:r>
      <w:r>
        <w:rPr>
          <w:u w:val="none"/>
        </w:rPr>
        <w:t xml:space="preserve">: 40% </w:t>
      </w:r>
    </w:p>
    <w:p w:rsidR="00DB6E10" w:rsidRDefault="00DB6E10" w:rsidP="00DB6E10">
      <w:pPr>
        <w:pStyle w:val="Textoindependiente2"/>
        <w:rPr>
          <w:u w:val="none"/>
        </w:rPr>
      </w:pPr>
      <w:r>
        <w:rPr>
          <w:u w:val="none"/>
        </w:rPr>
        <w:tab/>
      </w:r>
      <w:r>
        <w:rPr>
          <w:u w:val="none"/>
        </w:rPr>
        <w:tab/>
      </w:r>
      <w:r>
        <w:rPr>
          <w:u w:val="none"/>
        </w:rPr>
        <w:fldChar w:fldCharType="begin">
          <w:ffData>
            <w:name w:val=""/>
            <w:enabled/>
            <w:calcOnExit w:val="0"/>
            <w:checkBox>
              <w:sizeAuto/>
              <w:default w:val="1"/>
            </w:checkBox>
          </w:ffData>
        </w:fldChar>
      </w:r>
      <w:r>
        <w:rPr>
          <w:u w:val="none"/>
        </w:rPr>
        <w:instrText xml:space="preserve"> FORMCHECKBOX </w:instrText>
      </w:r>
      <w:r w:rsidR="001A1628">
        <w:rPr>
          <w:u w:val="none"/>
        </w:rPr>
      </w:r>
      <w:r w:rsidR="001A1628">
        <w:rPr>
          <w:u w:val="none"/>
        </w:rPr>
        <w:fldChar w:fldCharType="separate"/>
      </w:r>
      <w:r>
        <w:rPr>
          <w:u w:val="none"/>
        </w:rPr>
        <w:fldChar w:fldCharType="end"/>
      </w:r>
      <w:r>
        <w:rPr>
          <w:u w:val="none"/>
        </w:rPr>
        <w:t xml:space="preserve"> Nivel máximo de subcontratación admitido: 1</w:t>
      </w:r>
    </w:p>
    <w:p w:rsidR="00DB6E10" w:rsidRDefault="00DB6E10" w:rsidP="00DB6E10">
      <w:pPr>
        <w:pStyle w:val="Textoindependiente2"/>
        <w:rPr>
          <w:u w:val="none"/>
        </w:rPr>
      </w:pPr>
      <w:r>
        <w:rPr>
          <w:u w:val="none"/>
        </w:rPr>
        <w:tab/>
      </w:r>
      <w:r>
        <w:rPr>
          <w:u w:val="none"/>
        </w:rPr>
        <w:tab/>
      </w:r>
      <w:r>
        <w:rPr>
          <w:u w:val="none"/>
        </w:rPr>
        <w:fldChar w:fldCharType="begin">
          <w:ffData>
            <w:name w:val=""/>
            <w:enabled/>
            <w:calcOnExit w:val="0"/>
            <w:checkBox>
              <w:sizeAuto/>
              <w:default w:val="1"/>
            </w:checkBox>
          </w:ffData>
        </w:fldChar>
      </w:r>
      <w:r>
        <w:rPr>
          <w:u w:val="none"/>
        </w:rPr>
        <w:instrText xml:space="preserve"> FORMCHECKBOX </w:instrText>
      </w:r>
      <w:r w:rsidR="001A1628">
        <w:rPr>
          <w:u w:val="none"/>
        </w:rPr>
      </w:r>
      <w:r w:rsidR="001A1628">
        <w:rPr>
          <w:u w:val="none"/>
        </w:rPr>
        <w:fldChar w:fldCharType="separate"/>
      </w:r>
      <w:r>
        <w:rPr>
          <w:u w:val="none"/>
        </w:rPr>
        <w:fldChar w:fldCharType="end"/>
      </w:r>
      <w:r>
        <w:rPr>
          <w:u w:val="none"/>
        </w:rPr>
        <w:t xml:space="preserve"> P</w:t>
      </w:r>
      <w:r w:rsidRPr="00147C22">
        <w:rPr>
          <w:u w:val="none"/>
        </w:rPr>
        <w:t>arte o partes del contrato que no p</w:t>
      </w:r>
      <w:r>
        <w:rPr>
          <w:u w:val="none"/>
        </w:rPr>
        <w:t>odrán</w:t>
      </w:r>
      <w:r w:rsidRPr="00147C22">
        <w:rPr>
          <w:u w:val="none"/>
        </w:rPr>
        <w:t xml:space="preserve"> ser objeto de </w:t>
      </w:r>
      <w:r>
        <w:rPr>
          <w:u w:val="none"/>
        </w:rPr>
        <w:tab/>
      </w:r>
    </w:p>
    <w:p w:rsidR="00DB6E10" w:rsidRDefault="00DB6E10" w:rsidP="00DB6E10">
      <w:pPr>
        <w:pStyle w:val="Textoindependiente2"/>
        <w:rPr>
          <w:u w:val="none"/>
        </w:rPr>
      </w:pPr>
      <w:r>
        <w:rPr>
          <w:u w:val="none"/>
        </w:rPr>
        <w:tab/>
      </w:r>
      <w:r>
        <w:rPr>
          <w:u w:val="none"/>
        </w:rPr>
        <w:tab/>
      </w:r>
      <w:r w:rsidRPr="00147C22">
        <w:rPr>
          <w:u w:val="none"/>
        </w:rPr>
        <w:t>subcontratación a un tercero</w:t>
      </w:r>
      <w:r>
        <w:rPr>
          <w:u w:val="none"/>
        </w:rPr>
        <w:t>:</w:t>
      </w:r>
    </w:p>
    <w:p w:rsidR="00DB6E10" w:rsidRDefault="00DB6E10" w:rsidP="00DB6E10">
      <w:pPr>
        <w:pStyle w:val="Textoindependiente2"/>
        <w:rPr>
          <w:u w:val="none"/>
        </w:rPr>
      </w:pPr>
    </w:p>
    <w:p w:rsidR="00DB6E10" w:rsidRPr="00154546" w:rsidRDefault="00DB6E10" w:rsidP="00DB6E10">
      <w:pPr>
        <w:pStyle w:val="Default"/>
        <w:jc w:val="both"/>
        <w:rPr>
          <w:bCs/>
          <w:color w:val="auto"/>
          <w:sz w:val="22"/>
          <w:szCs w:val="22"/>
        </w:rPr>
      </w:pPr>
      <w:r>
        <w:tab/>
      </w:r>
      <w:r>
        <w:tab/>
      </w:r>
      <w:r w:rsidRPr="00154546">
        <w:rPr>
          <w:bCs/>
          <w:color w:val="auto"/>
          <w:sz w:val="22"/>
          <w:szCs w:val="22"/>
        </w:rPr>
        <w:t>- Trabajos de toma de muestras</w:t>
      </w:r>
    </w:p>
    <w:p w:rsidR="00DB6E10" w:rsidRPr="00154546" w:rsidRDefault="00DB6E10" w:rsidP="00DB6E10">
      <w:pPr>
        <w:pStyle w:val="Default"/>
        <w:ind w:left="708" w:firstLine="708"/>
        <w:jc w:val="both"/>
        <w:rPr>
          <w:bCs/>
          <w:color w:val="auto"/>
          <w:sz w:val="22"/>
          <w:szCs w:val="22"/>
        </w:rPr>
      </w:pPr>
      <w:r w:rsidRPr="00154546">
        <w:rPr>
          <w:bCs/>
          <w:color w:val="auto"/>
          <w:sz w:val="22"/>
          <w:szCs w:val="22"/>
        </w:rPr>
        <w:t>- Asesoramiento y soporte frente la Administración</w:t>
      </w:r>
    </w:p>
    <w:p w:rsidR="00DB6E10" w:rsidRPr="00154546" w:rsidRDefault="00DB6E10" w:rsidP="00DB6E10">
      <w:pPr>
        <w:pStyle w:val="Default"/>
        <w:ind w:left="708" w:firstLine="708"/>
        <w:jc w:val="both"/>
        <w:rPr>
          <w:bCs/>
          <w:color w:val="auto"/>
          <w:sz w:val="22"/>
          <w:szCs w:val="22"/>
        </w:rPr>
      </w:pPr>
      <w:r w:rsidRPr="00154546">
        <w:rPr>
          <w:bCs/>
          <w:color w:val="auto"/>
          <w:sz w:val="22"/>
          <w:szCs w:val="22"/>
        </w:rPr>
        <w:t>- Elaboración de informes</w:t>
      </w:r>
    </w:p>
    <w:p w:rsidR="00DB6E10" w:rsidRPr="00154546" w:rsidRDefault="00DB6E10" w:rsidP="00DB6E10">
      <w:pPr>
        <w:pStyle w:val="Default"/>
        <w:ind w:left="708" w:firstLine="708"/>
        <w:jc w:val="both"/>
        <w:rPr>
          <w:bCs/>
          <w:color w:val="auto"/>
          <w:sz w:val="22"/>
          <w:szCs w:val="22"/>
        </w:rPr>
      </w:pPr>
      <w:r w:rsidRPr="00154546">
        <w:rPr>
          <w:bCs/>
          <w:color w:val="auto"/>
          <w:sz w:val="22"/>
          <w:szCs w:val="22"/>
        </w:rPr>
        <w:t>- Elaboración de análisis de cuantitativo de riesgos</w:t>
      </w:r>
    </w:p>
    <w:p w:rsidR="00DB6E10" w:rsidRPr="00266FE6" w:rsidRDefault="00DB6E10" w:rsidP="00DB6E10">
      <w:pPr>
        <w:pStyle w:val="Default"/>
        <w:ind w:left="708" w:firstLine="708"/>
        <w:jc w:val="both"/>
        <w:rPr>
          <w:bCs/>
          <w:color w:val="auto"/>
          <w:sz w:val="22"/>
          <w:szCs w:val="22"/>
        </w:rPr>
      </w:pPr>
      <w:r w:rsidRPr="00154546">
        <w:rPr>
          <w:bCs/>
          <w:color w:val="auto"/>
          <w:sz w:val="22"/>
          <w:szCs w:val="22"/>
        </w:rPr>
        <w:t>- Supervisión de los trabajos de purga de piezómetros</w:t>
      </w:r>
    </w:p>
    <w:p w:rsidR="00DB6E10" w:rsidRPr="0034726A" w:rsidRDefault="00DB6E10" w:rsidP="00DB6E10">
      <w:pPr>
        <w:pStyle w:val="Textoindependiente2"/>
        <w:rPr>
          <w:u w:val="none"/>
        </w:rPr>
      </w:pPr>
    </w:p>
    <w:p w:rsidR="00DB6E10" w:rsidRDefault="00DB6E10" w:rsidP="00DB6E10">
      <w:pPr>
        <w:pStyle w:val="Textoindependiente2"/>
        <w:rPr>
          <w:u w:val="none"/>
        </w:rPr>
      </w:pPr>
      <w:r>
        <w:rPr>
          <w:u w:val="none"/>
        </w:rPr>
        <w:fldChar w:fldCharType="begin">
          <w:ffData>
            <w:name w:val="Casilla10"/>
            <w:enabled/>
            <w:calcOnExit w:val="0"/>
            <w:checkBox>
              <w:sizeAuto/>
              <w:default w:val="0"/>
            </w:checkBox>
          </w:ffData>
        </w:fldChar>
      </w:r>
      <w:r>
        <w:rPr>
          <w:u w:val="none"/>
        </w:rPr>
        <w:instrText xml:space="preserve"> FORMCHECKBOX </w:instrText>
      </w:r>
      <w:r w:rsidR="001A1628">
        <w:rPr>
          <w:u w:val="none"/>
        </w:rPr>
      </w:r>
      <w:r w:rsidR="001A1628">
        <w:rPr>
          <w:u w:val="none"/>
        </w:rPr>
        <w:fldChar w:fldCharType="separate"/>
      </w:r>
      <w:r>
        <w:rPr>
          <w:u w:val="none"/>
        </w:rPr>
        <w:fldChar w:fldCharType="end"/>
      </w:r>
      <w:r>
        <w:rPr>
          <w:u w:val="none"/>
        </w:rPr>
        <w:t xml:space="preserve"> </w:t>
      </w:r>
      <w:r w:rsidRPr="00887C09">
        <w:rPr>
          <w:color w:val="0070C0"/>
          <w:u w:val="none"/>
        </w:rPr>
        <w:t>Justificación, mediante certificado expedido por persona desig</w:t>
      </w:r>
      <w:r>
        <w:rPr>
          <w:color w:val="0070C0"/>
          <w:u w:val="none"/>
        </w:rPr>
        <w:t>nada por el Centro Asistencial,</w:t>
      </w:r>
      <w:r w:rsidRPr="00887C09">
        <w:rPr>
          <w:color w:val="0070C0"/>
          <w:u w:val="none"/>
        </w:rPr>
        <w:t xml:space="preserve"> Oficina</w:t>
      </w:r>
      <w:r>
        <w:rPr>
          <w:color w:val="0070C0"/>
          <w:u w:val="none"/>
        </w:rPr>
        <w:t xml:space="preserve"> u Hospital</w:t>
      </w:r>
      <w:r w:rsidRPr="00887C09">
        <w:rPr>
          <w:color w:val="0070C0"/>
          <w:u w:val="none"/>
        </w:rPr>
        <w:t>, de haber visitado el centro</w:t>
      </w:r>
    </w:p>
    <w:p w:rsidR="00DB6E10" w:rsidRDefault="00DB6E10" w:rsidP="00DB6E10">
      <w:pPr>
        <w:pStyle w:val="Textoindependiente2"/>
      </w:pPr>
    </w:p>
    <w:p w:rsidR="00DB6E10" w:rsidRDefault="00DB6E10" w:rsidP="00DB6E10">
      <w:pPr>
        <w:pStyle w:val="Textoindependiente2"/>
        <w:rPr>
          <w:u w:val="none"/>
        </w:rPr>
      </w:pPr>
      <w:r>
        <w:rPr>
          <w:u w:val="none"/>
        </w:rPr>
        <w:t>a) Modo de acreditación: Certificado de visitas al centro sellado.</w:t>
      </w:r>
    </w:p>
    <w:p w:rsidR="00DB6E10" w:rsidRPr="00293016" w:rsidRDefault="00DB6E10" w:rsidP="00DB6E10">
      <w:pPr>
        <w:jc w:val="both"/>
        <w:rPr>
          <w:i w:val="0"/>
          <w:sz w:val="22"/>
        </w:rPr>
      </w:pPr>
    </w:p>
    <w:p w:rsidR="00DB6E10" w:rsidRPr="004C7FD3" w:rsidRDefault="00DB6E10" w:rsidP="00DB6E10">
      <w:pPr>
        <w:jc w:val="both"/>
        <w:rPr>
          <w:i w:val="0"/>
          <w:color w:val="0070C0"/>
          <w:sz w:val="22"/>
        </w:rPr>
      </w:pPr>
      <w:r w:rsidRPr="004C7FD3">
        <w:rPr>
          <w:i w:val="0"/>
          <w:color w:val="0070C0"/>
          <w:sz w:val="22"/>
        </w:rPr>
        <w:t xml:space="preserve">5. Para los contratos que no estén sujetos a regulación armonizada, el órgano de contratación, podrá admitir de forma justificada otros medios de prueba de la solvencia distintos de los previstos en los artículos 87 a 91 de LCSP. </w:t>
      </w:r>
    </w:p>
    <w:p w:rsidR="00DB6E10" w:rsidRDefault="00DB6E10" w:rsidP="00DB6E10">
      <w:pPr>
        <w:pStyle w:val="Textoindependiente2"/>
        <w:rPr>
          <w:u w:val="none"/>
        </w:rPr>
      </w:pPr>
    </w:p>
    <w:p w:rsidR="00DB6E10" w:rsidRPr="00B20009" w:rsidRDefault="00DB6E10" w:rsidP="00DB6E10">
      <w:pPr>
        <w:pStyle w:val="Textoindependiente2"/>
        <w:rPr>
          <w:u w:val="none"/>
        </w:rPr>
      </w:pPr>
      <w:r w:rsidRPr="00B20009">
        <w:rPr>
          <w:u w:val="none"/>
        </w:rPr>
        <w:t xml:space="preserve">Indicar otros medios de solvencia y su modo de acreditación:  </w:t>
      </w:r>
    </w:p>
    <w:p w:rsidR="00DB6E10" w:rsidRDefault="00DB6E10" w:rsidP="00DB6E10">
      <w:pPr>
        <w:pStyle w:val="Textoindependiente2"/>
        <w:rPr>
          <w:u w:val="none"/>
        </w:rPr>
      </w:pPr>
    </w:p>
    <w:p w:rsidR="00DB6E10" w:rsidRPr="00887C09" w:rsidRDefault="00DB6E10" w:rsidP="00DB6E10">
      <w:pPr>
        <w:pStyle w:val="Textoindependiente2"/>
        <w:rPr>
          <w:color w:val="0070C0"/>
          <w:u w:val="none"/>
        </w:rPr>
      </w:pPr>
      <w:r>
        <w:rPr>
          <w:u w:val="none"/>
        </w:rPr>
        <w:fldChar w:fldCharType="begin">
          <w:ffData>
            <w:name w:val=""/>
            <w:enabled/>
            <w:calcOnExit w:val="0"/>
            <w:checkBox>
              <w:sizeAuto/>
              <w:default w:val="0"/>
            </w:checkBox>
          </w:ffData>
        </w:fldChar>
      </w:r>
      <w:r>
        <w:rPr>
          <w:u w:val="none"/>
        </w:rPr>
        <w:instrText xml:space="preserve"> FORMCHECKBOX </w:instrText>
      </w:r>
      <w:r w:rsidR="001A1628">
        <w:rPr>
          <w:u w:val="none"/>
        </w:rPr>
      </w:r>
      <w:r w:rsidR="001A1628">
        <w:rPr>
          <w:u w:val="none"/>
        </w:rPr>
        <w:fldChar w:fldCharType="separate"/>
      </w:r>
      <w:r>
        <w:rPr>
          <w:u w:val="none"/>
        </w:rPr>
        <w:fldChar w:fldCharType="end"/>
      </w:r>
      <w:r>
        <w:rPr>
          <w:u w:val="none"/>
        </w:rPr>
        <w:t xml:space="preserve"> </w:t>
      </w:r>
      <w:r w:rsidRPr="00887C09">
        <w:rPr>
          <w:color w:val="0070C0"/>
          <w:u w:val="none"/>
        </w:rPr>
        <w:t xml:space="preserve">Experiencia mínima de la empresa licitadora de </w:t>
      </w:r>
      <w:r>
        <w:rPr>
          <w:color w:val="0070C0"/>
          <w:u w:val="none"/>
        </w:rPr>
        <w:t>__</w:t>
      </w:r>
      <w:r w:rsidRPr="00887C09">
        <w:rPr>
          <w:color w:val="0070C0"/>
          <w:u w:val="none"/>
        </w:rPr>
        <w:t xml:space="preserve"> años</w:t>
      </w:r>
      <w:r>
        <w:rPr>
          <w:color w:val="0070C0"/>
          <w:u w:val="none"/>
        </w:rPr>
        <w:t>.</w:t>
      </w:r>
    </w:p>
    <w:p w:rsidR="00DB6E10" w:rsidRDefault="00DB6E10" w:rsidP="00DB6E10">
      <w:pPr>
        <w:pStyle w:val="Textoindependiente2"/>
        <w:rPr>
          <w:u w:val="none"/>
        </w:rPr>
      </w:pPr>
    </w:p>
    <w:p w:rsidR="00DB6E10" w:rsidRDefault="00DB6E10" w:rsidP="00DB6E10">
      <w:pPr>
        <w:pStyle w:val="Textoindependiente2"/>
        <w:rPr>
          <w:u w:val="none"/>
        </w:rPr>
      </w:pPr>
      <w:r>
        <w:rPr>
          <w:u w:val="none"/>
        </w:rPr>
        <w:t xml:space="preserve">Modo de acreditación: certificados de ejecución o contratos (como mínimo, uno por año de experiencia). </w:t>
      </w:r>
    </w:p>
    <w:p w:rsidR="00DB6E10" w:rsidRPr="009C50A8" w:rsidRDefault="00DB6E10" w:rsidP="00DB6E10">
      <w:pPr>
        <w:pStyle w:val="Estndar"/>
        <w:tabs>
          <w:tab w:val="left" w:pos="567"/>
        </w:tabs>
        <w:rPr>
          <w:b/>
          <w:color w:val="0070C0"/>
          <w:sz w:val="22"/>
        </w:rPr>
      </w:pPr>
    </w:p>
    <w:p w:rsidR="00DB6E10" w:rsidRDefault="00DB6E10" w:rsidP="00DB6E10">
      <w:pPr>
        <w:pStyle w:val="Textoindependiente2"/>
        <w:rPr>
          <w:u w:val="none"/>
        </w:rPr>
      </w:pPr>
      <w:r>
        <w:rPr>
          <w:u w:val="none"/>
        </w:rPr>
        <w:fldChar w:fldCharType="begin">
          <w:ffData>
            <w:name w:val=""/>
            <w:enabled/>
            <w:calcOnExit w:val="0"/>
            <w:checkBox>
              <w:sizeAuto/>
              <w:default w:val="0"/>
            </w:checkBox>
          </w:ffData>
        </w:fldChar>
      </w:r>
      <w:r>
        <w:rPr>
          <w:u w:val="none"/>
        </w:rPr>
        <w:instrText xml:space="preserve"> FORMCHECKBOX </w:instrText>
      </w:r>
      <w:r w:rsidR="001A1628">
        <w:rPr>
          <w:u w:val="none"/>
        </w:rPr>
      </w:r>
      <w:r w:rsidR="001A1628">
        <w:rPr>
          <w:u w:val="none"/>
        </w:rPr>
        <w:fldChar w:fldCharType="separate"/>
      </w:r>
      <w:r>
        <w:rPr>
          <w:u w:val="none"/>
        </w:rPr>
        <w:fldChar w:fldCharType="end"/>
      </w:r>
      <w:r w:rsidRPr="007D31D3">
        <w:rPr>
          <w:u w:val="none"/>
        </w:rPr>
        <w:t xml:space="preserve"> </w:t>
      </w:r>
      <w:r w:rsidRPr="007D31D3">
        <w:rPr>
          <w:color w:val="0070C0"/>
          <w:u w:val="none"/>
        </w:rPr>
        <w:t>Mínimo de personal adscrito a la ejecución del contrato</w:t>
      </w:r>
    </w:p>
    <w:p w:rsidR="00DB6E10" w:rsidRDefault="00DB6E10" w:rsidP="00DB6E10">
      <w:pPr>
        <w:pStyle w:val="Textoindependiente2"/>
        <w:rPr>
          <w:u w:val="none"/>
        </w:rPr>
      </w:pPr>
    </w:p>
    <w:p w:rsidR="00DB6E10" w:rsidRDefault="00DB6E10" w:rsidP="00DB6E10">
      <w:pPr>
        <w:pStyle w:val="Textoindependiente2"/>
        <w:rPr>
          <w:u w:val="none"/>
        </w:rPr>
      </w:pPr>
      <w:r>
        <w:rPr>
          <w:u w:val="none"/>
        </w:rPr>
        <w:t xml:space="preserve">a) Modo de acreditación: </w:t>
      </w:r>
    </w:p>
    <w:p w:rsidR="00DB6E10" w:rsidRDefault="00DB6E10" w:rsidP="00DB6E10">
      <w:pPr>
        <w:pStyle w:val="Textoindependiente2"/>
        <w:ind w:left="360"/>
        <w:rPr>
          <w:u w:val="none"/>
        </w:rPr>
      </w:pPr>
    </w:p>
    <w:p w:rsidR="00DB6E10" w:rsidRDefault="00DB6E10" w:rsidP="00DB6E10">
      <w:pPr>
        <w:pStyle w:val="Textoindependiente2"/>
        <w:ind w:left="360"/>
        <w:rPr>
          <w:u w:val="none"/>
        </w:rPr>
      </w:pPr>
      <w:r>
        <w:rPr>
          <w:u w:val="none"/>
        </w:rPr>
        <w:tab/>
      </w:r>
      <w:r>
        <w:rPr>
          <w:u w:val="none"/>
        </w:rPr>
        <w:fldChar w:fldCharType="begin">
          <w:ffData>
            <w:name w:val=""/>
            <w:enabled/>
            <w:calcOnExit w:val="0"/>
            <w:checkBox>
              <w:sizeAuto/>
              <w:default w:val="0"/>
            </w:checkBox>
          </w:ffData>
        </w:fldChar>
      </w:r>
      <w:r>
        <w:rPr>
          <w:u w:val="none"/>
        </w:rPr>
        <w:instrText xml:space="preserve"> FORMCHECKBOX </w:instrText>
      </w:r>
      <w:r w:rsidR="001A1628">
        <w:rPr>
          <w:u w:val="none"/>
        </w:rPr>
      </w:r>
      <w:r w:rsidR="001A1628">
        <w:rPr>
          <w:u w:val="none"/>
        </w:rPr>
        <w:fldChar w:fldCharType="separate"/>
      </w:r>
      <w:r>
        <w:rPr>
          <w:u w:val="none"/>
        </w:rPr>
        <w:fldChar w:fldCharType="end"/>
      </w:r>
      <w:r>
        <w:rPr>
          <w:u w:val="none"/>
        </w:rPr>
        <w:t xml:space="preserve"> Declaración responsable</w:t>
      </w:r>
    </w:p>
    <w:p w:rsidR="00DB6E10" w:rsidRDefault="00DB6E10" w:rsidP="00DB6E10">
      <w:pPr>
        <w:pStyle w:val="Textoindependiente2"/>
        <w:ind w:left="360"/>
        <w:rPr>
          <w:u w:val="none"/>
        </w:rPr>
      </w:pPr>
      <w:r>
        <w:rPr>
          <w:u w:val="none"/>
        </w:rPr>
        <w:tab/>
      </w:r>
      <w:r>
        <w:rPr>
          <w:u w:val="none"/>
        </w:rPr>
        <w:fldChar w:fldCharType="begin">
          <w:ffData>
            <w:name w:val=""/>
            <w:enabled/>
            <w:calcOnExit w:val="0"/>
            <w:checkBox>
              <w:sizeAuto/>
              <w:default w:val="0"/>
            </w:checkBox>
          </w:ffData>
        </w:fldChar>
      </w:r>
      <w:r>
        <w:rPr>
          <w:u w:val="none"/>
        </w:rPr>
        <w:instrText xml:space="preserve"> FORMCHECKBOX </w:instrText>
      </w:r>
      <w:r w:rsidR="001A1628">
        <w:rPr>
          <w:u w:val="none"/>
        </w:rPr>
      </w:r>
      <w:r w:rsidR="001A1628">
        <w:rPr>
          <w:u w:val="none"/>
        </w:rPr>
        <w:fldChar w:fldCharType="separate"/>
      </w:r>
      <w:r>
        <w:rPr>
          <w:u w:val="none"/>
        </w:rPr>
        <w:fldChar w:fldCharType="end"/>
      </w:r>
      <w:r>
        <w:rPr>
          <w:u w:val="none"/>
        </w:rPr>
        <w:t xml:space="preserve"> Copia de los contratos de trabajo</w:t>
      </w:r>
    </w:p>
    <w:p w:rsidR="00DB6E10" w:rsidRDefault="00DB6E10" w:rsidP="00DB6E10">
      <w:pPr>
        <w:pStyle w:val="Textoindependiente2"/>
        <w:ind w:left="360"/>
        <w:rPr>
          <w:u w:val="none"/>
        </w:rPr>
      </w:pPr>
      <w:r>
        <w:rPr>
          <w:u w:val="none"/>
        </w:rPr>
        <w:tab/>
      </w:r>
      <w:r>
        <w:rPr>
          <w:u w:val="none"/>
        </w:rPr>
        <w:fldChar w:fldCharType="begin">
          <w:ffData>
            <w:name w:val=""/>
            <w:enabled/>
            <w:calcOnExit w:val="0"/>
            <w:checkBox>
              <w:sizeAuto/>
              <w:default w:val="0"/>
            </w:checkBox>
          </w:ffData>
        </w:fldChar>
      </w:r>
      <w:r>
        <w:rPr>
          <w:u w:val="none"/>
        </w:rPr>
        <w:instrText xml:space="preserve"> FORMCHECKBOX </w:instrText>
      </w:r>
      <w:r w:rsidR="001A1628">
        <w:rPr>
          <w:u w:val="none"/>
        </w:rPr>
      </w:r>
      <w:r w:rsidR="001A1628">
        <w:rPr>
          <w:u w:val="none"/>
        </w:rPr>
        <w:fldChar w:fldCharType="separate"/>
      </w:r>
      <w:r>
        <w:rPr>
          <w:u w:val="none"/>
        </w:rPr>
        <w:fldChar w:fldCharType="end"/>
      </w:r>
      <w:r>
        <w:rPr>
          <w:u w:val="none"/>
        </w:rPr>
        <w:t xml:space="preserve"> TC2</w:t>
      </w:r>
    </w:p>
    <w:p w:rsidR="00DB6E10" w:rsidRPr="0034726A" w:rsidRDefault="00DB6E10" w:rsidP="00DB6E10">
      <w:pPr>
        <w:pStyle w:val="Textoindependiente2"/>
        <w:rPr>
          <w:u w:val="none"/>
        </w:rPr>
      </w:pPr>
      <w:r>
        <w:rPr>
          <w:u w:val="none"/>
        </w:rPr>
        <w:t>b) Equipo humano mínimo: _____________________</w:t>
      </w:r>
    </w:p>
    <w:p w:rsidR="00DB6E10" w:rsidRDefault="00DB6E10" w:rsidP="00DB6E10">
      <w:pPr>
        <w:pStyle w:val="Textoindependiente2"/>
        <w:rPr>
          <w:u w:val="none"/>
        </w:rPr>
      </w:pPr>
    </w:p>
    <w:p w:rsidR="00DB6E10" w:rsidRDefault="00DB6E10" w:rsidP="00DB6E10">
      <w:pPr>
        <w:pStyle w:val="Textoindependiente2"/>
        <w:rPr>
          <w:u w:val="none"/>
        </w:rPr>
      </w:pPr>
      <w:r>
        <w:rPr>
          <w:u w:val="none"/>
        </w:rPr>
        <w:fldChar w:fldCharType="begin">
          <w:ffData>
            <w:name w:val=""/>
            <w:enabled/>
            <w:calcOnExit w:val="0"/>
            <w:checkBox>
              <w:sizeAuto/>
              <w:default w:val="0"/>
            </w:checkBox>
          </w:ffData>
        </w:fldChar>
      </w:r>
      <w:r>
        <w:rPr>
          <w:u w:val="none"/>
        </w:rPr>
        <w:instrText xml:space="preserve"> FORMCHECKBOX </w:instrText>
      </w:r>
      <w:r w:rsidR="001A1628">
        <w:rPr>
          <w:u w:val="none"/>
        </w:rPr>
      </w:r>
      <w:r w:rsidR="001A1628">
        <w:rPr>
          <w:u w:val="none"/>
        </w:rPr>
        <w:fldChar w:fldCharType="separate"/>
      </w:r>
      <w:r>
        <w:rPr>
          <w:u w:val="none"/>
        </w:rPr>
        <w:fldChar w:fldCharType="end"/>
      </w:r>
      <w:r>
        <w:rPr>
          <w:u w:val="none"/>
        </w:rPr>
        <w:t xml:space="preserve"> </w:t>
      </w:r>
      <w:r w:rsidRPr="0097317A">
        <w:rPr>
          <w:color w:val="0070C0"/>
          <w:u w:val="none"/>
        </w:rPr>
        <w:t>Declaración jurada de la empresa proponiendo, al menos, un personal mínimo con experiencia en el sector. La persona propuesta debe pertenecer a la empresa adjudicataria.</w:t>
      </w:r>
    </w:p>
    <w:p w:rsidR="00DB6E10" w:rsidRDefault="00DB6E10" w:rsidP="00DB6E10">
      <w:pPr>
        <w:pStyle w:val="Textoindependiente2"/>
        <w:rPr>
          <w:u w:val="none"/>
        </w:rPr>
      </w:pPr>
    </w:p>
    <w:p w:rsidR="00DB6E10" w:rsidRDefault="00DB6E10" w:rsidP="00DB6E10">
      <w:pPr>
        <w:pStyle w:val="Textoindependiente2"/>
        <w:rPr>
          <w:u w:val="none"/>
        </w:rPr>
      </w:pPr>
      <w:r>
        <w:rPr>
          <w:u w:val="none"/>
        </w:rPr>
        <w:tab/>
      </w:r>
      <w:r>
        <w:rPr>
          <w:u w:val="none"/>
        </w:rPr>
        <w:fldChar w:fldCharType="begin">
          <w:ffData>
            <w:name w:val=""/>
            <w:enabled/>
            <w:calcOnExit w:val="0"/>
            <w:checkBox>
              <w:sizeAuto/>
              <w:default w:val="0"/>
            </w:checkBox>
          </w:ffData>
        </w:fldChar>
      </w:r>
      <w:r>
        <w:rPr>
          <w:u w:val="none"/>
        </w:rPr>
        <w:instrText xml:space="preserve"> FORMCHECKBOX </w:instrText>
      </w:r>
      <w:r w:rsidR="001A1628">
        <w:rPr>
          <w:u w:val="none"/>
        </w:rPr>
      </w:r>
      <w:r w:rsidR="001A1628">
        <w:rPr>
          <w:u w:val="none"/>
        </w:rPr>
        <w:fldChar w:fldCharType="separate"/>
      </w:r>
      <w:r>
        <w:rPr>
          <w:u w:val="none"/>
        </w:rPr>
        <w:fldChar w:fldCharType="end"/>
      </w:r>
      <w:r>
        <w:rPr>
          <w:u w:val="none"/>
        </w:rPr>
        <w:t xml:space="preserve">Personal o categoría que debe exigirse como mínimo: </w:t>
      </w:r>
    </w:p>
    <w:p w:rsidR="00DB6E10" w:rsidRDefault="00DB6E10" w:rsidP="00DB6E10">
      <w:pPr>
        <w:pStyle w:val="Textoindependiente2"/>
        <w:rPr>
          <w:u w:val="none"/>
        </w:rPr>
      </w:pPr>
    </w:p>
    <w:p w:rsidR="00DB6E10" w:rsidRDefault="00DB6E10" w:rsidP="00DB6E10">
      <w:pPr>
        <w:pStyle w:val="Textoindependiente2"/>
        <w:rPr>
          <w:u w:val="none"/>
        </w:rPr>
      </w:pPr>
      <w:r>
        <w:rPr>
          <w:u w:val="none"/>
        </w:rPr>
        <w:tab/>
      </w:r>
      <w:r>
        <w:rPr>
          <w:u w:val="none"/>
        </w:rPr>
        <w:fldChar w:fldCharType="begin">
          <w:ffData>
            <w:name w:val=""/>
            <w:enabled/>
            <w:calcOnExit w:val="0"/>
            <w:checkBox>
              <w:sizeAuto/>
              <w:default w:val="0"/>
            </w:checkBox>
          </w:ffData>
        </w:fldChar>
      </w:r>
      <w:r>
        <w:rPr>
          <w:u w:val="none"/>
        </w:rPr>
        <w:instrText xml:space="preserve"> FORMCHECKBOX </w:instrText>
      </w:r>
      <w:r w:rsidR="001A1628">
        <w:rPr>
          <w:u w:val="none"/>
        </w:rPr>
      </w:r>
      <w:r w:rsidR="001A1628">
        <w:rPr>
          <w:u w:val="none"/>
        </w:rPr>
        <w:fldChar w:fldCharType="separate"/>
      </w:r>
      <w:r>
        <w:rPr>
          <w:u w:val="none"/>
        </w:rPr>
        <w:fldChar w:fldCharType="end"/>
      </w:r>
      <w:r>
        <w:rPr>
          <w:u w:val="none"/>
        </w:rPr>
        <w:t xml:space="preserve">Modo de acreditación: declaración responsable </w:t>
      </w:r>
    </w:p>
    <w:p w:rsidR="00DB6E10" w:rsidRDefault="00DB6E10" w:rsidP="00DB6E10">
      <w:pPr>
        <w:pStyle w:val="Textoindependiente2"/>
        <w:rPr>
          <w:u w:val="none"/>
        </w:rPr>
      </w:pPr>
    </w:p>
    <w:p w:rsidR="00DB6E10" w:rsidRPr="0010334A" w:rsidRDefault="00DB6E10" w:rsidP="00DB6E10">
      <w:pPr>
        <w:pStyle w:val="Textoindependiente2"/>
        <w:rPr>
          <w:u w:val="none"/>
        </w:rPr>
      </w:pPr>
      <w:r>
        <w:rPr>
          <w:u w:val="none"/>
        </w:rPr>
        <w:fldChar w:fldCharType="begin">
          <w:ffData>
            <w:name w:val="Casilla10"/>
            <w:enabled/>
            <w:calcOnExit w:val="0"/>
            <w:checkBox>
              <w:sizeAuto/>
              <w:default w:val="0"/>
            </w:checkBox>
          </w:ffData>
        </w:fldChar>
      </w:r>
      <w:r>
        <w:rPr>
          <w:u w:val="none"/>
        </w:rPr>
        <w:instrText xml:space="preserve"> FORMCHECKBOX </w:instrText>
      </w:r>
      <w:r w:rsidR="001A1628">
        <w:rPr>
          <w:u w:val="none"/>
        </w:rPr>
      </w:r>
      <w:r w:rsidR="001A1628">
        <w:rPr>
          <w:u w:val="none"/>
        </w:rPr>
        <w:fldChar w:fldCharType="separate"/>
      </w:r>
      <w:r>
        <w:rPr>
          <w:u w:val="none"/>
        </w:rPr>
        <w:fldChar w:fldCharType="end"/>
      </w:r>
      <w:r>
        <w:rPr>
          <w:u w:val="none"/>
        </w:rPr>
        <w:t xml:space="preserve"> </w:t>
      </w:r>
      <w:r w:rsidRPr="0097317A">
        <w:rPr>
          <w:color w:val="0070C0"/>
          <w:u w:val="none"/>
        </w:rPr>
        <w:t>Documentación relativa a la capacitación de su sistema de gestión ambiental, así como del cumplimiento de la Ley de Prevención de Riesgos Laborales.</w:t>
      </w:r>
    </w:p>
    <w:p w:rsidR="00DB6E10" w:rsidRDefault="00DB6E10" w:rsidP="00DB6E10">
      <w:pPr>
        <w:pStyle w:val="Textoindependiente2"/>
        <w:rPr>
          <w:u w:val="none"/>
        </w:rPr>
      </w:pPr>
    </w:p>
    <w:p w:rsidR="00DB6E10" w:rsidRDefault="00DB6E10" w:rsidP="00DB6E10">
      <w:pPr>
        <w:pStyle w:val="Textoindependiente2"/>
        <w:rPr>
          <w:u w:val="none"/>
        </w:rPr>
      </w:pPr>
      <w:r>
        <w:rPr>
          <w:u w:val="none"/>
        </w:rPr>
        <w:t xml:space="preserve">a) Modo de acreditación </w:t>
      </w:r>
    </w:p>
    <w:p w:rsidR="00DB6E10" w:rsidRDefault="00DB6E10" w:rsidP="00DB6E10">
      <w:pPr>
        <w:pStyle w:val="Textoindependiente2"/>
        <w:rPr>
          <w:u w:val="none"/>
        </w:rPr>
      </w:pPr>
    </w:p>
    <w:p w:rsidR="00DB6E10" w:rsidRDefault="00DB6E10" w:rsidP="00DB6E10">
      <w:pPr>
        <w:pStyle w:val="Textoindependiente2"/>
        <w:rPr>
          <w:u w:val="none"/>
        </w:rPr>
      </w:pPr>
      <w:r>
        <w:rPr>
          <w:u w:val="none"/>
        </w:rPr>
        <w:tab/>
      </w:r>
      <w:r>
        <w:rPr>
          <w:u w:val="none"/>
        </w:rPr>
        <w:tab/>
      </w:r>
      <w:r>
        <w:rPr>
          <w:u w:val="none"/>
        </w:rPr>
        <w:fldChar w:fldCharType="begin">
          <w:ffData>
            <w:name w:val="Casilla10"/>
            <w:enabled/>
            <w:calcOnExit w:val="0"/>
            <w:checkBox>
              <w:sizeAuto/>
              <w:default w:val="0"/>
            </w:checkBox>
          </w:ffData>
        </w:fldChar>
      </w:r>
      <w:r>
        <w:rPr>
          <w:u w:val="none"/>
        </w:rPr>
        <w:instrText xml:space="preserve"> FORMCHECKBOX </w:instrText>
      </w:r>
      <w:r w:rsidR="001A1628">
        <w:rPr>
          <w:u w:val="none"/>
        </w:rPr>
      </w:r>
      <w:r w:rsidR="001A1628">
        <w:rPr>
          <w:u w:val="none"/>
        </w:rPr>
        <w:fldChar w:fldCharType="separate"/>
      </w:r>
      <w:r>
        <w:rPr>
          <w:u w:val="none"/>
        </w:rPr>
        <w:fldChar w:fldCharType="end"/>
      </w:r>
      <w:r>
        <w:rPr>
          <w:u w:val="none"/>
        </w:rPr>
        <w:t xml:space="preserve"> Copia de los contratos o certificados </w:t>
      </w:r>
    </w:p>
    <w:p w:rsidR="00DB6E10" w:rsidRDefault="00DB6E10" w:rsidP="00DB6E10">
      <w:pPr>
        <w:pStyle w:val="Textoindependiente2"/>
        <w:rPr>
          <w:u w:val="none"/>
        </w:rPr>
      </w:pPr>
      <w:r>
        <w:rPr>
          <w:u w:val="none"/>
        </w:rPr>
        <w:tab/>
      </w:r>
      <w:r>
        <w:rPr>
          <w:u w:val="none"/>
        </w:rPr>
        <w:tab/>
      </w:r>
      <w:r>
        <w:rPr>
          <w:u w:val="none"/>
        </w:rPr>
        <w:fldChar w:fldCharType="begin">
          <w:ffData>
            <w:name w:val="Casilla10"/>
            <w:enabled/>
            <w:calcOnExit w:val="0"/>
            <w:checkBox>
              <w:sizeAuto/>
              <w:default w:val="0"/>
            </w:checkBox>
          </w:ffData>
        </w:fldChar>
      </w:r>
      <w:r>
        <w:rPr>
          <w:u w:val="none"/>
        </w:rPr>
        <w:instrText xml:space="preserve"> FORMCHECKBOX </w:instrText>
      </w:r>
      <w:r w:rsidR="001A1628">
        <w:rPr>
          <w:u w:val="none"/>
        </w:rPr>
      </w:r>
      <w:r w:rsidR="001A1628">
        <w:rPr>
          <w:u w:val="none"/>
        </w:rPr>
        <w:fldChar w:fldCharType="separate"/>
      </w:r>
      <w:r>
        <w:rPr>
          <w:u w:val="none"/>
        </w:rPr>
        <w:fldChar w:fldCharType="end"/>
      </w:r>
      <w:r>
        <w:rPr>
          <w:u w:val="none"/>
        </w:rPr>
        <w:t xml:space="preserve"> Declaración responsable. </w:t>
      </w:r>
    </w:p>
    <w:p w:rsidR="00DB6E10" w:rsidRDefault="00DB6E10" w:rsidP="00DB6E10">
      <w:pPr>
        <w:pStyle w:val="Textoindependiente2"/>
        <w:rPr>
          <w:u w:val="none"/>
        </w:rPr>
      </w:pPr>
    </w:p>
    <w:p w:rsidR="00DB6E10" w:rsidRDefault="00DB6E10" w:rsidP="00DB6E10">
      <w:pPr>
        <w:pStyle w:val="Textoindependiente2"/>
        <w:rPr>
          <w:u w:val="none"/>
        </w:rPr>
      </w:pPr>
      <w:r>
        <w:rPr>
          <w:u w:val="none"/>
        </w:rPr>
        <w:t>b) Requisitos mínimos: _____________</w:t>
      </w:r>
    </w:p>
    <w:p w:rsidR="00DB6E10" w:rsidRDefault="00DB6E10" w:rsidP="00DB6E10">
      <w:pPr>
        <w:pStyle w:val="Textoindependiente2"/>
        <w:rPr>
          <w:u w:val="none"/>
        </w:rPr>
      </w:pPr>
    </w:p>
    <w:p w:rsidR="00DB6E10" w:rsidRPr="00D351C6" w:rsidRDefault="00DB6E10" w:rsidP="00DB6E10">
      <w:pPr>
        <w:pStyle w:val="Textoindependiente2"/>
        <w:rPr>
          <w:u w:val="none"/>
        </w:rPr>
      </w:pPr>
      <w:r>
        <w:rPr>
          <w:u w:val="none"/>
        </w:rPr>
        <w:fldChar w:fldCharType="begin">
          <w:ffData>
            <w:name w:val="Casilla10"/>
            <w:enabled/>
            <w:calcOnExit w:val="0"/>
            <w:checkBox>
              <w:sizeAuto/>
              <w:default w:val="0"/>
            </w:checkBox>
          </w:ffData>
        </w:fldChar>
      </w:r>
      <w:r>
        <w:rPr>
          <w:u w:val="none"/>
        </w:rPr>
        <w:instrText xml:space="preserve"> FORMCHECKBOX </w:instrText>
      </w:r>
      <w:r w:rsidR="001A1628">
        <w:rPr>
          <w:u w:val="none"/>
        </w:rPr>
      </w:r>
      <w:r w:rsidR="001A1628">
        <w:rPr>
          <w:u w:val="none"/>
        </w:rPr>
        <w:fldChar w:fldCharType="separate"/>
      </w:r>
      <w:r>
        <w:rPr>
          <w:u w:val="none"/>
        </w:rPr>
        <w:fldChar w:fldCharType="end"/>
      </w:r>
      <w:r>
        <w:rPr>
          <w:u w:val="none"/>
        </w:rPr>
        <w:t xml:space="preserve"> </w:t>
      </w:r>
      <w:r w:rsidRPr="00484F92">
        <w:rPr>
          <w:color w:val="0070C0"/>
          <w:u w:val="none"/>
        </w:rPr>
        <w:t>Otras certificaciones.</w:t>
      </w:r>
    </w:p>
    <w:p w:rsidR="00DB6E10" w:rsidRDefault="00DB6E10" w:rsidP="00DB6E10">
      <w:pPr>
        <w:pStyle w:val="Estndar"/>
        <w:tabs>
          <w:tab w:val="left" w:pos="567"/>
        </w:tabs>
        <w:ind w:left="720"/>
        <w:rPr>
          <w:b/>
          <w:color w:val="000080"/>
          <w:sz w:val="22"/>
        </w:rPr>
      </w:pPr>
    </w:p>
    <w:p w:rsidR="00DB6E10" w:rsidRDefault="00DB6E10" w:rsidP="00DB6E10">
      <w:pPr>
        <w:pStyle w:val="Textoindependiente2"/>
        <w:rPr>
          <w:u w:val="none"/>
        </w:rPr>
      </w:pPr>
      <w:r>
        <w:rPr>
          <w:u w:val="none"/>
        </w:rPr>
        <w:t xml:space="preserve">a) Modo de acreditación: </w:t>
      </w:r>
    </w:p>
    <w:p w:rsidR="00DB6E10" w:rsidRDefault="00DB6E10" w:rsidP="00DB6E10">
      <w:pPr>
        <w:pStyle w:val="Textoindependiente2"/>
        <w:rPr>
          <w:u w:val="none"/>
        </w:rPr>
      </w:pPr>
    </w:p>
    <w:p w:rsidR="00DB6E10" w:rsidRPr="008B286A" w:rsidRDefault="00DB6E10" w:rsidP="00DB6E10">
      <w:pPr>
        <w:jc w:val="both"/>
        <w:rPr>
          <w:i w:val="0"/>
          <w:sz w:val="22"/>
        </w:rPr>
      </w:pPr>
      <w:r>
        <w:rPr>
          <w:i w:val="0"/>
          <w:sz w:val="22"/>
        </w:rPr>
        <w:tab/>
      </w:r>
      <w:r w:rsidRPr="008B286A">
        <w:rPr>
          <w:i w:val="0"/>
          <w:sz w:val="22"/>
        </w:rPr>
        <w:fldChar w:fldCharType="begin">
          <w:ffData>
            <w:name w:val="Casilla10"/>
            <w:enabled/>
            <w:calcOnExit w:val="0"/>
            <w:checkBox>
              <w:sizeAuto/>
              <w:default w:val="0"/>
            </w:checkBox>
          </w:ffData>
        </w:fldChar>
      </w:r>
      <w:r w:rsidRPr="008B286A">
        <w:rPr>
          <w:i w:val="0"/>
          <w:sz w:val="22"/>
        </w:rPr>
        <w:instrText xml:space="preserve"> FORMCHECKBOX </w:instrText>
      </w:r>
      <w:r w:rsidR="001A1628">
        <w:rPr>
          <w:i w:val="0"/>
          <w:sz w:val="22"/>
        </w:rPr>
      </w:r>
      <w:r w:rsidR="001A1628">
        <w:rPr>
          <w:i w:val="0"/>
          <w:sz w:val="22"/>
        </w:rPr>
        <w:fldChar w:fldCharType="separate"/>
      </w:r>
      <w:r w:rsidRPr="008B286A">
        <w:rPr>
          <w:i w:val="0"/>
          <w:sz w:val="22"/>
        </w:rPr>
        <w:fldChar w:fldCharType="end"/>
      </w:r>
      <w:r w:rsidRPr="008B286A">
        <w:rPr>
          <w:i w:val="0"/>
          <w:sz w:val="22"/>
        </w:rPr>
        <w:t xml:space="preserve"> Copia certificado/s.</w:t>
      </w:r>
    </w:p>
    <w:p w:rsidR="00DB6E10" w:rsidRPr="008B286A" w:rsidRDefault="00DB6E10" w:rsidP="00DB6E10">
      <w:pPr>
        <w:jc w:val="both"/>
        <w:rPr>
          <w:i w:val="0"/>
          <w:sz w:val="22"/>
        </w:rPr>
      </w:pPr>
      <w:r>
        <w:rPr>
          <w:i w:val="0"/>
          <w:sz w:val="22"/>
        </w:rPr>
        <w:tab/>
      </w:r>
      <w:r w:rsidRPr="008B286A">
        <w:rPr>
          <w:i w:val="0"/>
          <w:sz w:val="22"/>
        </w:rPr>
        <w:fldChar w:fldCharType="begin">
          <w:ffData>
            <w:name w:val="Casilla10"/>
            <w:enabled/>
            <w:calcOnExit w:val="0"/>
            <w:checkBox>
              <w:sizeAuto/>
              <w:default w:val="0"/>
            </w:checkBox>
          </w:ffData>
        </w:fldChar>
      </w:r>
      <w:r w:rsidRPr="008B286A">
        <w:rPr>
          <w:i w:val="0"/>
          <w:sz w:val="22"/>
        </w:rPr>
        <w:instrText xml:space="preserve"> FORMCHECKBOX </w:instrText>
      </w:r>
      <w:r w:rsidR="001A1628">
        <w:rPr>
          <w:i w:val="0"/>
          <w:sz w:val="22"/>
        </w:rPr>
      </w:r>
      <w:r w:rsidR="001A1628">
        <w:rPr>
          <w:i w:val="0"/>
          <w:sz w:val="22"/>
        </w:rPr>
        <w:fldChar w:fldCharType="separate"/>
      </w:r>
      <w:r w:rsidRPr="008B286A">
        <w:rPr>
          <w:i w:val="0"/>
          <w:sz w:val="22"/>
        </w:rPr>
        <w:fldChar w:fldCharType="end"/>
      </w:r>
      <w:r w:rsidRPr="008B286A">
        <w:rPr>
          <w:i w:val="0"/>
          <w:sz w:val="22"/>
        </w:rPr>
        <w:t xml:space="preserve"> </w:t>
      </w:r>
      <w:r>
        <w:rPr>
          <w:i w:val="0"/>
          <w:sz w:val="22"/>
        </w:rPr>
        <w:t>Declaración responsable firmada.</w:t>
      </w:r>
    </w:p>
    <w:p w:rsidR="00DB6E10" w:rsidRDefault="00DB6E10" w:rsidP="00DB6E10">
      <w:pPr>
        <w:pStyle w:val="Textoindependiente2"/>
        <w:rPr>
          <w:u w:val="none"/>
        </w:rPr>
      </w:pPr>
    </w:p>
    <w:p w:rsidR="00DB6E10" w:rsidRDefault="00DB6E10" w:rsidP="00DB6E10">
      <w:pPr>
        <w:pStyle w:val="Textoindependiente2"/>
        <w:rPr>
          <w:u w:val="none"/>
        </w:rPr>
      </w:pPr>
      <w:r>
        <w:rPr>
          <w:u w:val="none"/>
        </w:rPr>
        <w:t>b) Requisito mínimo: _____________</w:t>
      </w:r>
    </w:p>
    <w:p w:rsidR="00DB6E10" w:rsidRDefault="00DB6E10" w:rsidP="00DB6E10">
      <w:pPr>
        <w:pStyle w:val="Estndar"/>
        <w:tabs>
          <w:tab w:val="left" w:pos="567"/>
        </w:tabs>
        <w:ind w:left="720"/>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r>
        <w:rPr>
          <w:b/>
          <w:color w:val="000080"/>
          <w:sz w:val="22"/>
        </w:rPr>
        <w:br w:type="page"/>
      </w: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DB6E10" w:rsidRPr="00D91CA8" w:rsidTr="00AA072C">
        <w:trPr>
          <w:trHeight w:val="765"/>
        </w:trPr>
        <w:tc>
          <w:tcPr>
            <w:tcW w:w="9575" w:type="dxa"/>
            <w:shd w:val="clear" w:color="auto" w:fill="00B0F0"/>
          </w:tcPr>
          <w:p w:rsidR="00DB6E10" w:rsidRDefault="00DB6E10" w:rsidP="00AA072C">
            <w:pPr>
              <w:pStyle w:val="Estndar"/>
              <w:rPr>
                <w:b/>
                <w:color w:val="FFFFFF"/>
                <w:sz w:val="22"/>
                <w:szCs w:val="22"/>
              </w:rPr>
            </w:pPr>
            <w:bookmarkStart w:id="16" w:name="AnexoIV2"/>
            <w:r>
              <w:rPr>
                <w:b/>
                <w:color w:val="FFFFFF"/>
                <w:sz w:val="22"/>
                <w:szCs w:val="22"/>
              </w:rPr>
              <w:lastRenderedPageBreak/>
              <w:t>Anexo IV.2</w:t>
            </w:r>
          </w:p>
          <w:bookmarkEnd w:id="16"/>
          <w:p w:rsidR="00DB6E10" w:rsidRPr="00D574F7" w:rsidRDefault="00DB6E10" w:rsidP="00AA072C">
            <w:pPr>
              <w:pStyle w:val="Estndar"/>
              <w:rPr>
                <w:b/>
                <w:color w:val="FFFFFF"/>
                <w:sz w:val="22"/>
                <w:szCs w:val="22"/>
              </w:rPr>
            </w:pPr>
            <w:r>
              <w:rPr>
                <w:b/>
                <w:color w:val="FFFFFF"/>
                <w:sz w:val="22"/>
                <w:szCs w:val="22"/>
              </w:rPr>
              <w:t>Declaración responsable de  no estar la empresa incursa en prohibición de contratar</w:t>
            </w:r>
          </w:p>
        </w:tc>
      </w:tr>
    </w:tbl>
    <w:p w:rsidR="00DB6E10" w:rsidRPr="00DD02AF" w:rsidRDefault="00DB6E10" w:rsidP="00DB6E10">
      <w:pPr>
        <w:pStyle w:val="Textoindependiente2"/>
        <w:ind w:left="567"/>
        <w:rPr>
          <w:b/>
          <w:color w:val="000080"/>
          <w:szCs w:val="22"/>
          <w:u w:val="none"/>
        </w:rPr>
      </w:pPr>
    </w:p>
    <w:tbl>
      <w:tblPr>
        <w:tblW w:w="0" w:type="auto"/>
        <w:shd w:val="clear" w:color="auto" w:fill="00B0F0"/>
        <w:tblLook w:val="04A0" w:firstRow="1" w:lastRow="0" w:firstColumn="1" w:lastColumn="0" w:noHBand="0" w:noVBand="1"/>
      </w:tblPr>
      <w:tblGrid>
        <w:gridCol w:w="9501"/>
      </w:tblGrid>
      <w:tr w:rsidR="00DB6E10" w:rsidRPr="00D91CA8" w:rsidTr="00AA072C">
        <w:trPr>
          <w:trHeight w:val="811"/>
        </w:trPr>
        <w:tc>
          <w:tcPr>
            <w:tcW w:w="9501" w:type="dxa"/>
            <w:shd w:val="clear" w:color="auto" w:fill="00B0F0"/>
          </w:tcPr>
          <w:p w:rsidR="00DB6E10" w:rsidRDefault="00DB6E10" w:rsidP="00AA072C">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CP</w:t>
            </w:r>
            <w:r w:rsidR="00AA072C">
              <w:rPr>
                <w:b/>
                <w:color w:val="FFFFFF"/>
                <w:sz w:val="22"/>
                <w:szCs w:val="22"/>
              </w:rPr>
              <w:t>00032</w:t>
            </w:r>
            <w:r>
              <w:rPr>
                <w:b/>
                <w:color w:val="FFFFFF"/>
                <w:sz w:val="22"/>
                <w:szCs w:val="22"/>
              </w:rPr>
              <w:t>/</w:t>
            </w:r>
            <w:r w:rsidR="00AA072C">
              <w:rPr>
                <w:b/>
                <w:color w:val="FFFFFF"/>
                <w:sz w:val="22"/>
                <w:szCs w:val="22"/>
              </w:rPr>
              <w:t>2019</w:t>
            </w:r>
          </w:p>
          <w:p w:rsidR="00DB6E10" w:rsidRPr="00D91CA8" w:rsidRDefault="00DB6E10" w:rsidP="00AA072C">
            <w:pPr>
              <w:pStyle w:val="Estndar"/>
              <w:rPr>
                <w:color w:val="FFFFFF"/>
                <w:sz w:val="22"/>
                <w:szCs w:val="22"/>
              </w:rPr>
            </w:pPr>
            <w:r w:rsidRPr="00D91CA8">
              <w:rPr>
                <w:b/>
                <w:color w:val="FFFFFF"/>
                <w:sz w:val="22"/>
                <w:szCs w:val="22"/>
              </w:rPr>
              <w:t xml:space="preserve">Contratación del </w:t>
            </w:r>
            <w:r w:rsidR="00AA072C" w:rsidRPr="00AA072C">
              <w:rPr>
                <w:b/>
                <w:color w:val="FFFFFF"/>
                <w:sz w:val="22"/>
                <w:szCs w:val="22"/>
              </w:rPr>
              <w:t xml:space="preserve">Servicio de control de aguas subterráneas y purgado de piezómetros del Hospital de </w:t>
            </w:r>
            <w:proofErr w:type="spellStart"/>
            <w:r w:rsidR="00AA072C" w:rsidRPr="00AA072C">
              <w:rPr>
                <w:b/>
                <w:color w:val="FFFFFF"/>
                <w:sz w:val="22"/>
                <w:szCs w:val="22"/>
              </w:rPr>
              <w:t>Coslada</w:t>
            </w:r>
            <w:proofErr w:type="spellEnd"/>
            <w:r w:rsidR="00AA072C" w:rsidRPr="00AA072C">
              <w:rPr>
                <w:b/>
                <w:color w:val="FFFFFF"/>
                <w:sz w:val="22"/>
                <w:szCs w:val="22"/>
              </w:rPr>
              <w:t xml:space="preserve"> de ASEPEYO, Mutua Colaboradora co</w:t>
            </w:r>
            <w:r w:rsidR="00AA072C">
              <w:rPr>
                <w:b/>
                <w:color w:val="FFFFFF"/>
                <w:sz w:val="22"/>
                <w:szCs w:val="22"/>
              </w:rPr>
              <w:t>n la Seguridad Social, núm. 151</w:t>
            </w:r>
            <w:r w:rsidRPr="00D91CA8">
              <w:rPr>
                <w:b/>
                <w:color w:val="FFFFFF"/>
                <w:sz w:val="22"/>
                <w:szCs w:val="22"/>
              </w:rPr>
              <w:t>.</w:t>
            </w:r>
          </w:p>
        </w:tc>
      </w:tr>
    </w:tbl>
    <w:p w:rsidR="00DB6E10" w:rsidRPr="00AB7DDA" w:rsidRDefault="00DB6E10" w:rsidP="00DB6E10">
      <w:pPr>
        <w:pStyle w:val="Estndar"/>
        <w:rPr>
          <w:b/>
          <w:color w:val="auto"/>
          <w:sz w:val="20"/>
        </w:rPr>
      </w:pPr>
    </w:p>
    <w:p w:rsidR="00DB6E10" w:rsidRPr="00AB7DDA" w:rsidRDefault="00DB6E10" w:rsidP="00DB6E10">
      <w:pPr>
        <w:pStyle w:val="Estndar"/>
        <w:rPr>
          <w:color w:val="auto"/>
          <w:sz w:val="20"/>
        </w:rPr>
      </w:pPr>
      <w:r w:rsidRPr="00AB7DDA">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DECLARA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w:t>
      </w:r>
      <w:r>
        <w:rPr>
          <w:color w:val="auto"/>
          <w:sz w:val="20"/>
        </w:rPr>
        <w:t>71</w:t>
      </w:r>
      <w:r w:rsidRPr="00AB7DDA">
        <w:rPr>
          <w:color w:val="auto"/>
          <w:sz w:val="20"/>
        </w:rPr>
        <w:t xml:space="preserve"> y concordantes de</w:t>
      </w:r>
      <w:r>
        <w:rPr>
          <w:color w:val="auto"/>
          <w:sz w:val="20"/>
        </w:rPr>
        <w:t xml:space="preserve"> </w:t>
      </w:r>
      <w:r w:rsidRPr="00AB7DDA">
        <w:rPr>
          <w:color w:val="auto"/>
          <w:sz w:val="20"/>
        </w:rPr>
        <w:t>l</w:t>
      </w:r>
      <w:r>
        <w:rPr>
          <w:color w:val="auto"/>
          <w:sz w:val="20"/>
        </w:rPr>
        <w:t>a</w:t>
      </w:r>
      <w:r w:rsidRPr="00AB7DDA">
        <w:rPr>
          <w:color w:val="auto"/>
          <w:sz w:val="20"/>
        </w:rPr>
        <w:t xml:space="preserve"> </w:t>
      </w:r>
      <w:r>
        <w:rPr>
          <w:color w:val="auto"/>
          <w:sz w:val="20"/>
        </w:rPr>
        <w:t>Ley 9/2017, de 8 de noviembre, de contratos del Sector Público</w:t>
      </w:r>
      <w:r w:rsidRPr="00AB7DDA">
        <w:rPr>
          <w:color w:val="auto"/>
          <w:sz w:val="20"/>
        </w:rPr>
        <w:t xml:space="preserve">, </w:t>
      </w:r>
      <w:r>
        <w:rPr>
          <w:color w:val="auto"/>
          <w:sz w:val="20"/>
        </w:rPr>
        <w:t xml:space="preserve">por la que se transponen al ordenamiento jurídico español las Directivas del Parlamento Europeo y del Consejo 2014/23/UE y 2014/24/UE, de 26 de febrero de 2014, </w:t>
      </w:r>
      <w:r w:rsidRPr="00AB7DDA">
        <w:rPr>
          <w:color w:val="auto"/>
          <w:sz w:val="20"/>
        </w:rPr>
        <w:t xml:space="preserve">así como también declara que se halla al corriente de las obligaciones tributarias y con la seguridad social impuestas por las disposiciones vigentes, según establece </w:t>
      </w:r>
      <w:r>
        <w:rPr>
          <w:color w:val="auto"/>
          <w:sz w:val="20"/>
        </w:rPr>
        <w:t>el</w:t>
      </w:r>
      <w:r w:rsidRPr="00AB7DDA">
        <w:rPr>
          <w:color w:val="auto"/>
          <w:sz w:val="20"/>
        </w:rPr>
        <w:t xml:space="preserve"> art. </w:t>
      </w:r>
      <w:r>
        <w:rPr>
          <w:color w:val="auto"/>
          <w:sz w:val="20"/>
        </w:rPr>
        <w:t>71.1.d)</w:t>
      </w:r>
      <w:r w:rsidRPr="00AB7DDA">
        <w:rPr>
          <w:color w:val="auto"/>
          <w:sz w:val="20"/>
        </w:rPr>
        <w:t xml:space="preserve"> del mismo texto. </w:t>
      </w:r>
    </w:p>
    <w:p w:rsidR="00DB6E10" w:rsidRPr="00AB7DDA" w:rsidRDefault="00DB6E10" w:rsidP="00DB6E10">
      <w:pPr>
        <w:pStyle w:val="Estndar"/>
        <w:rPr>
          <w:color w:val="auto"/>
          <w:sz w:val="20"/>
        </w:rPr>
      </w:pPr>
    </w:p>
    <w:p w:rsidR="00DB6E10" w:rsidRPr="00AB7DDA" w:rsidRDefault="00DB6E10" w:rsidP="00DB6E10">
      <w:pPr>
        <w:pStyle w:val="Estndar"/>
        <w:rPr>
          <w:color w:val="auto"/>
          <w:sz w:val="20"/>
        </w:rPr>
      </w:pPr>
      <w:r w:rsidRPr="00AB7DDA">
        <w:rPr>
          <w:color w:val="auto"/>
          <w:sz w:val="20"/>
        </w:rPr>
        <w:t xml:space="preserve">En _________a, ___ de ______ </w:t>
      </w:r>
      <w:proofErr w:type="spellStart"/>
      <w:r w:rsidRPr="00AB7DDA">
        <w:rPr>
          <w:color w:val="auto"/>
          <w:sz w:val="20"/>
        </w:rPr>
        <w:t>de</w:t>
      </w:r>
      <w:proofErr w:type="spellEnd"/>
      <w:r w:rsidRPr="00AB7DDA">
        <w:rPr>
          <w:color w:val="auto"/>
          <w:sz w:val="20"/>
        </w:rPr>
        <w:t xml:space="preserve"> 201</w:t>
      </w:r>
      <w:r>
        <w:rPr>
          <w:color w:val="auto"/>
          <w:sz w:val="20"/>
        </w:rPr>
        <w:t>_</w:t>
      </w:r>
    </w:p>
    <w:p w:rsidR="00DB6E10" w:rsidRPr="00AB7DDA" w:rsidRDefault="00DB6E10" w:rsidP="00DB6E10">
      <w:pPr>
        <w:pStyle w:val="Estndar"/>
        <w:rPr>
          <w:color w:val="auto"/>
          <w:sz w:val="20"/>
        </w:rPr>
      </w:pPr>
    </w:p>
    <w:p w:rsidR="00DB6E10" w:rsidRPr="00AB7DDA" w:rsidRDefault="00DB6E10" w:rsidP="00DB6E10">
      <w:pPr>
        <w:pStyle w:val="Estndar"/>
        <w:rPr>
          <w:color w:val="auto"/>
          <w:sz w:val="20"/>
        </w:rPr>
      </w:pPr>
    </w:p>
    <w:p w:rsidR="00DB6E10" w:rsidRPr="00AB7DDA" w:rsidRDefault="00DB6E10" w:rsidP="00DB6E10">
      <w:pPr>
        <w:pStyle w:val="Estndar"/>
        <w:rPr>
          <w:color w:val="auto"/>
          <w:sz w:val="20"/>
        </w:rPr>
      </w:pPr>
    </w:p>
    <w:p w:rsidR="00DB6E10" w:rsidRPr="00AB7DDA" w:rsidRDefault="00DB6E10" w:rsidP="00DB6E10">
      <w:pPr>
        <w:pStyle w:val="Estndar"/>
        <w:rPr>
          <w:color w:val="auto"/>
          <w:sz w:val="20"/>
        </w:rPr>
      </w:pPr>
    </w:p>
    <w:p w:rsidR="00DB6E10" w:rsidRPr="00AB7DDA" w:rsidRDefault="00DB6E10" w:rsidP="00DB6E10">
      <w:pPr>
        <w:pStyle w:val="Estndar"/>
        <w:rPr>
          <w:color w:val="auto"/>
          <w:sz w:val="20"/>
        </w:rPr>
      </w:pPr>
      <w:r w:rsidRPr="00AB7DDA">
        <w:rPr>
          <w:color w:val="auto"/>
          <w:sz w:val="20"/>
        </w:rPr>
        <w:t>Fdo.:______________</w:t>
      </w:r>
    </w:p>
    <w:p w:rsidR="00DB6E10" w:rsidRPr="00AB7DDA" w:rsidRDefault="00DB6E10" w:rsidP="00DB6E10">
      <w:pPr>
        <w:pStyle w:val="Estndar"/>
        <w:rPr>
          <w:color w:val="auto"/>
          <w:sz w:val="20"/>
        </w:rPr>
      </w:pPr>
    </w:p>
    <w:p w:rsidR="00DB6E10" w:rsidRPr="00AB7DDA" w:rsidRDefault="00DB6E10" w:rsidP="00DB6E10">
      <w:pPr>
        <w:pStyle w:val="Estndar"/>
        <w:rPr>
          <w:color w:val="auto"/>
          <w:sz w:val="20"/>
        </w:rPr>
      </w:pPr>
    </w:p>
    <w:p w:rsidR="00DB6E10" w:rsidRPr="00AB7DDA" w:rsidRDefault="00DB6E10" w:rsidP="00DB6E10">
      <w:pPr>
        <w:pStyle w:val="Estndar"/>
        <w:rPr>
          <w:color w:val="auto"/>
          <w:sz w:val="20"/>
        </w:rPr>
      </w:pPr>
    </w:p>
    <w:p w:rsidR="00DB6E10" w:rsidRPr="00AB7DDA" w:rsidRDefault="00DB6E10" w:rsidP="00DB6E10">
      <w:pPr>
        <w:pStyle w:val="Estndar"/>
        <w:rPr>
          <w:color w:val="auto"/>
          <w:sz w:val="20"/>
        </w:rPr>
      </w:pPr>
    </w:p>
    <w:p w:rsidR="00DB6E10" w:rsidRDefault="00DB6E10" w:rsidP="00DB6E10">
      <w:pPr>
        <w:pStyle w:val="Estndar"/>
        <w:rPr>
          <w:color w:val="auto"/>
        </w:rPr>
      </w:pPr>
    </w:p>
    <w:p w:rsidR="00DB6E10" w:rsidRDefault="00DB6E10" w:rsidP="00DB6E10">
      <w:pPr>
        <w:pStyle w:val="Estndar"/>
        <w:rPr>
          <w:color w:val="auto"/>
        </w:rPr>
      </w:pPr>
    </w:p>
    <w:p w:rsidR="00DB6E10" w:rsidRDefault="00DB6E10" w:rsidP="00DB6E10">
      <w:pPr>
        <w:pStyle w:val="Estndar"/>
        <w:rPr>
          <w:color w:val="auto"/>
        </w:rPr>
      </w:pPr>
    </w:p>
    <w:p w:rsidR="00DB6E10" w:rsidRDefault="00DB6E10" w:rsidP="00DB6E10">
      <w:pPr>
        <w:pStyle w:val="Estndar"/>
        <w:rPr>
          <w:color w:val="auto"/>
        </w:rPr>
      </w:pPr>
    </w:p>
    <w:p w:rsidR="00DB6E10" w:rsidRDefault="00DB6E10" w:rsidP="00DB6E10">
      <w:pPr>
        <w:pStyle w:val="Estndar"/>
        <w:rPr>
          <w:color w:val="auto"/>
        </w:rPr>
      </w:pPr>
    </w:p>
    <w:p w:rsidR="00DB6E10" w:rsidRDefault="00DB6E10" w:rsidP="00DB6E10">
      <w:pPr>
        <w:pStyle w:val="Estndar"/>
        <w:rPr>
          <w:color w:val="auto"/>
        </w:rPr>
      </w:pPr>
    </w:p>
    <w:p w:rsidR="00DB6E10" w:rsidRDefault="00DB6E10" w:rsidP="00DB6E10">
      <w:pPr>
        <w:pStyle w:val="Estndar"/>
        <w:ind w:left="2832" w:firstLine="708"/>
        <w:rPr>
          <w:b/>
          <w:color w:val="000080"/>
        </w:rPr>
      </w:pPr>
    </w:p>
    <w:p w:rsidR="00DB6E10" w:rsidRDefault="00DB6E10" w:rsidP="00DB6E10">
      <w:pPr>
        <w:pStyle w:val="Estndar"/>
        <w:ind w:left="2832" w:firstLine="708"/>
        <w:rPr>
          <w:b/>
          <w:color w:val="000080"/>
        </w:rPr>
      </w:pPr>
    </w:p>
    <w:p w:rsidR="00DB6E10" w:rsidRDefault="00DB6E10" w:rsidP="00DB6E10">
      <w:pPr>
        <w:pStyle w:val="Estndar"/>
        <w:ind w:left="2832" w:firstLine="708"/>
        <w:rPr>
          <w:b/>
          <w:color w:val="000080"/>
        </w:rPr>
      </w:pPr>
    </w:p>
    <w:p w:rsidR="00DB6E10" w:rsidRDefault="00DB6E10" w:rsidP="00DB6E10">
      <w:pPr>
        <w:pStyle w:val="Estndar"/>
        <w:ind w:left="2832" w:firstLine="708"/>
        <w:rPr>
          <w:b/>
          <w:color w:val="000080"/>
        </w:rPr>
      </w:pPr>
    </w:p>
    <w:p w:rsidR="00DB6E10" w:rsidRDefault="00DB6E10" w:rsidP="00DB6E10">
      <w:pPr>
        <w:pStyle w:val="Estndar"/>
        <w:ind w:left="2832" w:firstLine="708"/>
        <w:rPr>
          <w:b/>
          <w:color w:val="000080"/>
        </w:rPr>
      </w:pPr>
    </w:p>
    <w:p w:rsidR="00DB6E10" w:rsidRDefault="00DB6E10" w:rsidP="00DB6E10">
      <w:pPr>
        <w:pStyle w:val="Estndar"/>
        <w:ind w:left="2832" w:firstLine="708"/>
        <w:rPr>
          <w:b/>
          <w:color w:val="000080"/>
        </w:rPr>
      </w:pPr>
    </w:p>
    <w:p w:rsidR="00DB6E10" w:rsidRDefault="00DB6E10" w:rsidP="00DB6E10">
      <w:pPr>
        <w:pStyle w:val="Estndar"/>
        <w:ind w:left="2832" w:firstLine="708"/>
        <w:rPr>
          <w:b/>
          <w:color w:val="000080"/>
        </w:rPr>
      </w:pPr>
    </w:p>
    <w:p w:rsidR="00DB6E10" w:rsidRDefault="00DB6E10" w:rsidP="00DB6E10">
      <w:pPr>
        <w:pStyle w:val="Estndar"/>
        <w:ind w:left="2832" w:firstLine="708"/>
        <w:rPr>
          <w:b/>
          <w:color w:val="000080"/>
        </w:rPr>
      </w:pPr>
    </w:p>
    <w:p w:rsidR="00DB6E10" w:rsidRDefault="00DB6E10" w:rsidP="00DB6E10">
      <w:pPr>
        <w:pStyle w:val="Estndar"/>
        <w:ind w:left="2832" w:firstLine="708"/>
        <w:rPr>
          <w:b/>
          <w:color w:val="000080"/>
        </w:rPr>
      </w:pPr>
    </w:p>
    <w:p w:rsidR="00DB6E10" w:rsidRDefault="00DB6E10" w:rsidP="00DB6E10">
      <w:pPr>
        <w:pStyle w:val="Estndar"/>
        <w:jc w:val="center"/>
        <w:rPr>
          <w:b/>
          <w:color w:val="000080"/>
          <w:sz w:val="20"/>
        </w:rPr>
      </w:pPr>
    </w:p>
    <w:p w:rsidR="00DB6E10" w:rsidRDefault="00DB6E10" w:rsidP="00DB6E10">
      <w:pPr>
        <w:pStyle w:val="Estndar"/>
        <w:jc w:val="center"/>
        <w:rPr>
          <w:b/>
          <w:color w:val="000080"/>
          <w:sz w:val="20"/>
        </w:rPr>
      </w:pPr>
    </w:p>
    <w:p w:rsidR="00DB6E10" w:rsidRDefault="00DB6E10" w:rsidP="00DB6E10">
      <w:pPr>
        <w:pStyle w:val="Estndar"/>
        <w:jc w:val="center"/>
        <w:rPr>
          <w:b/>
          <w:color w:val="000080"/>
          <w:sz w:val="20"/>
        </w:rPr>
      </w:pPr>
    </w:p>
    <w:p w:rsidR="00DB6E10" w:rsidRDefault="00DB6E10" w:rsidP="00DB6E10">
      <w:pPr>
        <w:pStyle w:val="Estndar"/>
        <w:jc w:val="center"/>
        <w:rPr>
          <w:b/>
          <w:color w:val="000080"/>
          <w:sz w:val="20"/>
        </w:rPr>
      </w:pPr>
    </w:p>
    <w:p w:rsidR="00DB6E10" w:rsidRDefault="00DB6E10" w:rsidP="00DB6E10">
      <w:pPr>
        <w:pStyle w:val="Estndar"/>
        <w:jc w:val="center"/>
        <w:rPr>
          <w:b/>
          <w:color w:val="000080"/>
          <w:sz w:val="20"/>
        </w:rPr>
      </w:pPr>
    </w:p>
    <w:p w:rsidR="00DB6E10" w:rsidRDefault="00DB6E10" w:rsidP="00DB6E10">
      <w:pPr>
        <w:pStyle w:val="Estndar"/>
        <w:jc w:val="center"/>
        <w:rPr>
          <w:b/>
          <w:color w:val="000080"/>
          <w:sz w:val="20"/>
        </w:rPr>
      </w:pPr>
    </w:p>
    <w:p w:rsidR="00DB6E10" w:rsidRPr="00D56CE4" w:rsidRDefault="00DB6E10" w:rsidP="00DB6E10">
      <w:pPr>
        <w:pStyle w:val="Estndar"/>
        <w:rPr>
          <w:sz w:val="20"/>
        </w:rPr>
      </w:pPr>
      <w:r w:rsidRPr="00D56CE4">
        <w:rPr>
          <w:sz w:val="20"/>
        </w:rPr>
        <w:t xml:space="preserve">PRESIDENCIA DE LA MESA DE </w:t>
      </w:r>
      <w:r>
        <w:rPr>
          <w:sz w:val="20"/>
        </w:rPr>
        <w:t>CONTRATACIÓN</w:t>
      </w:r>
    </w:p>
    <w:p w:rsidR="00DB6E10" w:rsidRPr="00D56CE4" w:rsidRDefault="00DB6E10" w:rsidP="00DB6E10">
      <w:pPr>
        <w:pStyle w:val="Estndar"/>
        <w:rPr>
          <w:b/>
          <w:color w:val="000080"/>
          <w:sz w:val="20"/>
        </w:rPr>
      </w:pPr>
      <w:r w:rsidRPr="00D56CE4">
        <w:rPr>
          <w:sz w:val="20"/>
        </w:rPr>
        <w:t>ASEPEYO</w:t>
      </w:r>
    </w:p>
    <w:p w:rsidR="00DB6E10" w:rsidRDefault="00DB6E10" w:rsidP="00DB6E10">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DB6E10" w:rsidRPr="00D91CA8" w:rsidTr="00AA072C">
        <w:trPr>
          <w:trHeight w:val="765"/>
        </w:trPr>
        <w:tc>
          <w:tcPr>
            <w:tcW w:w="9575" w:type="dxa"/>
            <w:shd w:val="clear" w:color="auto" w:fill="00B0F0"/>
          </w:tcPr>
          <w:p w:rsidR="00DB6E10" w:rsidRDefault="00DB6E10" w:rsidP="00AA072C">
            <w:pPr>
              <w:pStyle w:val="Estndar"/>
              <w:rPr>
                <w:b/>
                <w:color w:val="FFFFFF"/>
                <w:sz w:val="22"/>
                <w:szCs w:val="22"/>
              </w:rPr>
            </w:pPr>
            <w:bookmarkStart w:id="17" w:name="AnexoIV3"/>
            <w:r>
              <w:rPr>
                <w:b/>
                <w:color w:val="FFFFFF"/>
                <w:sz w:val="22"/>
                <w:szCs w:val="22"/>
              </w:rPr>
              <w:lastRenderedPageBreak/>
              <w:t>Anexo IV.3</w:t>
            </w:r>
          </w:p>
          <w:bookmarkEnd w:id="17"/>
          <w:p w:rsidR="00DB6E10" w:rsidRPr="00D574F7" w:rsidRDefault="00DB6E10" w:rsidP="00AA072C">
            <w:pPr>
              <w:pStyle w:val="Estndar"/>
              <w:rPr>
                <w:b/>
                <w:color w:val="FFFFFF"/>
                <w:sz w:val="22"/>
                <w:szCs w:val="22"/>
              </w:rPr>
            </w:pPr>
            <w:r>
              <w:rPr>
                <w:b/>
                <w:color w:val="FFFFFF"/>
                <w:sz w:val="22"/>
                <w:szCs w:val="22"/>
              </w:rPr>
              <w:t xml:space="preserve">Declaración responsable de haber tenido en cuenta en la presentación de la oferta las obligaciones legales en materia laboral y medioambientales. </w:t>
            </w:r>
          </w:p>
        </w:tc>
      </w:tr>
    </w:tbl>
    <w:p w:rsidR="00DB6E10" w:rsidRPr="00DD02AF" w:rsidRDefault="00DB6E10" w:rsidP="00DB6E10">
      <w:pPr>
        <w:pStyle w:val="Textoindependiente2"/>
        <w:ind w:left="567"/>
        <w:rPr>
          <w:b/>
          <w:color w:val="000080"/>
          <w:szCs w:val="22"/>
          <w:u w:val="none"/>
        </w:rPr>
      </w:pPr>
    </w:p>
    <w:tbl>
      <w:tblPr>
        <w:tblW w:w="0" w:type="auto"/>
        <w:shd w:val="clear" w:color="auto" w:fill="00B0F0"/>
        <w:tblLook w:val="04A0" w:firstRow="1" w:lastRow="0" w:firstColumn="1" w:lastColumn="0" w:noHBand="0" w:noVBand="1"/>
      </w:tblPr>
      <w:tblGrid>
        <w:gridCol w:w="9501"/>
      </w:tblGrid>
      <w:tr w:rsidR="00DB6E10" w:rsidRPr="00D91CA8" w:rsidTr="00AA072C">
        <w:trPr>
          <w:trHeight w:val="811"/>
        </w:trPr>
        <w:tc>
          <w:tcPr>
            <w:tcW w:w="9501" w:type="dxa"/>
            <w:shd w:val="clear" w:color="auto" w:fill="00B0F0"/>
          </w:tcPr>
          <w:p w:rsidR="00AA072C" w:rsidRDefault="00AA072C" w:rsidP="00AA072C">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CP00032/2019</w:t>
            </w:r>
          </w:p>
          <w:p w:rsidR="00DB6E10" w:rsidRPr="00D91CA8" w:rsidRDefault="00AA072C" w:rsidP="00AA072C">
            <w:pPr>
              <w:pStyle w:val="Estndar"/>
              <w:rPr>
                <w:color w:val="FFFFFF"/>
                <w:sz w:val="22"/>
                <w:szCs w:val="22"/>
              </w:rPr>
            </w:pPr>
            <w:r w:rsidRPr="00D91CA8">
              <w:rPr>
                <w:b/>
                <w:color w:val="FFFFFF"/>
                <w:sz w:val="22"/>
                <w:szCs w:val="22"/>
              </w:rPr>
              <w:t xml:space="preserve">Contratación del </w:t>
            </w:r>
            <w:r w:rsidRPr="00AA072C">
              <w:rPr>
                <w:b/>
                <w:color w:val="FFFFFF"/>
                <w:sz w:val="22"/>
                <w:szCs w:val="22"/>
              </w:rPr>
              <w:t xml:space="preserve">Servicio de control de aguas subterráneas y purgado de piezómetros del Hospital de </w:t>
            </w:r>
            <w:proofErr w:type="spellStart"/>
            <w:r w:rsidRPr="00AA072C">
              <w:rPr>
                <w:b/>
                <w:color w:val="FFFFFF"/>
                <w:sz w:val="22"/>
                <w:szCs w:val="22"/>
              </w:rPr>
              <w:t>Coslada</w:t>
            </w:r>
            <w:proofErr w:type="spellEnd"/>
            <w:r w:rsidRPr="00AA072C">
              <w:rPr>
                <w:b/>
                <w:color w:val="FFFFFF"/>
                <w:sz w:val="22"/>
                <w:szCs w:val="22"/>
              </w:rPr>
              <w:t xml:space="preserve"> de ASEPEYO, Mutua Colaboradora co</w:t>
            </w:r>
            <w:r>
              <w:rPr>
                <w:b/>
                <w:color w:val="FFFFFF"/>
                <w:sz w:val="22"/>
                <w:szCs w:val="22"/>
              </w:rPr>
              <w:t>n la Seguridad Social, núm. 151</w:t>
            </w:r>
            <w:r w:rsidRPr="00D91CA8">
              <w:rPr>
                <w:b/>
                <w:color w:val="FFFFFF"/>
                <w:sz w:val="22"/>
                <w:szCs w:val="22"/>
              </w:rPr>
              <w:t>.</w:t>
            </w:r>
          </w:p>
        </w:tc>
      </w:tr>
    </w:tbl>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DB6E10" w:rsidRPr="00F45D79" w:rsidRDefault="00DB6E10" w:rsidP="00DB6E10">
      <w:pPr>
        <w:pStyle w:val="Estndar"/>
        <w:tabs>
          <w:tab w:val="left" w:pos="567"/>
        </w:tabs>
        <w:rPr>
          <w:color w:val="auto"/>
          <w:sz w:val="20"/>
        </w:rPr>
      </w:pPr>
    </w:p>
    <w:p w:rsidR="00DB6E10" w:rsidRPr="00F45D79" w:rsidRDefault="00DB6E10" w:rsidP="00DB6E10">
      <w:pPr>
        <w:pStyle w:val="Estndar"/>
        <w:tabs>
          <w:tab w:val="left" w:pos="567"/>
        </w:tabs>
        <w:rPr>
          <w:color w:val="auto"/>
          <w:sz w:val="20"/>
        </w:rPr>
      </w:pPr>
      <w:r w:rsidRPr="00F45D79">
        <w:rPr>
          <w:color w:val="auto"/>
          <w:sz w:val="20"/>
        </w:rPr>
        <w:t>Que en la oferta presentada por la citada empresa se han tenido en cuenta la</w:t>
      </w:r>
      <w:r>
        <w:rPr>
          <w:color w:val="auto"/>
          <w:sz w:val="20"/>
        </w:rPr>
        <w:t xml:space="preserve">s obligaciones derivadas de las </w:t>
      </w:r>
      <w:r w:rsidRPr="00F45D79">
        <w:rPr>
          <w:color w:val="auto"/>
          <w:sz w:val="20"/>
        </w:rPr>
        <w:t xml:space="preserve">disposiciones vigentes en materia de protección del empleo, condiciones de trabajo y prevención de </w:t>
      </w:r>
      <w:r>
        <w:rPr>
          <w:color w:val="auto"/>
          <w:sz w:val="20"/>
        </w:rPr>
        <w:t xml:space="preserve">riesgos laborales, y protección </w:t>
      </w:r>
      <w:r w:rsidRPr="00F45D79">
        <w:rPr>
          <w:color w:val="auto"/>
          <w:sz w:val="20"/>
        </w:rPr>
        <w:t>del medio ambiente</w:t>
      </w:r>
    </w:p>
    <w:p w:rsidR="00DB6E10" w:rsidRDefault="00DB6E10" w:rsidP="00DB6E10">
      <w:pPr>
        <w:pStyle w:val="Estndar"/>
        <w:tabs>
          <w:tab w:val="left" w:pos="567"/>
        </w:tabs>
        <w:rPr>
          <w:b/>
          <w:color w:val="000080"/>
          <w:sz w:val="22"/>
        </w:rPr>
      </w:pPr>
    </w:p>
    <w:p w:rsidR="00DB6E10" w:rsidRPr="00AB7DDA" w:rsidRDefault="00DB6E10" w:rsidP="00DB6E10">
      <w:pPr>
        <w:pStyle w:val="Estndar"/>
        <w:rPr>
          <w:color w:val="auto"/>
          <w:sz w:val="20"/>
        </w:rPr>
      </w:pPr>
      <w:r w:rsidRPr="00AB7DDA">
        <w:rPr>
          <w:color w:val="auto"/>
          <w:sz w:val="20"/>
        </w:rPr>
        <w:t xml:space="preserve">En _________a, ___ de ______ </w:t>
      </w:r>
      <w:proofErr w:type="spellStart"/>
      <w:r w:rsidRPr="00AB7DDA">
        <w:rPr>
          <w:color w:val="auto"/>
          <w:sz w:val="20"/>
        </w:rPr>
        <w:t>de</w:t>
      </w:r>
      <w:proofErr w:type="spellEnd"/>
      <w:r w:rsidRPr="00AB7DDA">
        <w:rPr>
          <w:color w:val="auto"/>
          <w:sz w:val="20"/>
        </w:rPr>
        <w:t xml:space="preserve"> 201</w:t>
      </w:r>
      <w:r>
        <w:rPr>
          <w:color w:val="auto"/>
          <w:sz w:val="20"/>
        </w:rPr>
        <w:t>_</w:t>
      </w:r>
    </w:p>
    <w:p w:rsidR="00DB6E10" w:rsidRPr="00AB7DDA" w:rsidRDefault="00DB6E10" w:rsidP="00DB6E10">
      <w:pPr>
        <w:pStyle w:val="Estndar"/>
        <w:rPr>
          <w:color w:val="auto"/>
          <w:sz w:val="20"/>
        </w:rPr>
      </w:pPr>
    </w:p>
    <w:p w:rsidR="00DB6E10" w:rsidRPr="00AB7DDA" w:rsidRDefault="00DB6E10" w:rsidP="00DB6E10">
      <w:pPr>
        <w:pStyle w:val="Estndar"/>
        <w:rPr>
          <w:color w:val="auto"/>
          <w:sz w:val="20"/>
        </w:rPr>
      </w:pPr>
    </w:p>
    <w:p w:rsidR="00DB6E10" w:rsidRPr="00AB7DDA" w:rsidRDefault="00DB6E10" w:rsidP="00DB6E10">
      <w:pPr>
        <w:pStyle w:val="Estndar"/>
        <w:rPr>
          <w:color w:val="auto"/>
          <w:sz w:val="20"/>
        </w:rPr>
      </w:pPr>
    </w:p>
    <w:p w:rsidR="00DB6E10" w:rsidRPr="00AB7DDA" w:rsidRDefault="00DB6E10" w:rsidP="00DB6E10">
      <w:pPr>
        <w:pStyle w:val="Estndar"/>
        <w:rPr>
          <w:color w:val="auto"/>
          <w:sz w:val="20"/>
        </w:rPr>
      </w:pPr>
    </w:p>
    <w:p w:rsidR="00DB6E10" w:rsidRPr="00AB7DDA" w:rsidRDefault="00DB6E10" w:rsidP="00DB6E10">
      <w:pPr>
        <w:pStyle w:val="Estndar"/>
        <w:rPr>
          <w:color w:val="auto"/>
          <w:sz w:val="20"/>
        </w:rPr>
      </w:pPr>
      <w:r w:rsidRPr="00AB7DDA">
        <w:rPr>
          <w:color w:val="auto"/>
          <w:sz w:val="20"/>
        </w:rPr>
        <w:t>Fdo.:______________</w:t>
      </w:r>
    </w:p>
    <w:p w:rsidR="00DB6E10" w:rsidRPr="00AB7DDA" w:rsidRDefault="00DB6E10" w:rsidP="00DB6E10">
      <w:pPr>
        <w:pStyle w:val="Estndar"/>
        <w:rPr>
          <w:color w:val="auto"/>
          <w:sz w:val="20"/>
        </w:rPr>
      </w:pPr>
    </w:p>
    <w:p w:rsidR="00DB6E10" w:rsidRPr="00AB7DDA" w:rsidRDefault="00DB6E10" w:rsidP="00DB6E10">
      <w:pPr>
        <w:pStyle w:val="Estndar"/>
        <w:rPr>
          <w:color w:val="auto"/>
          <w:sz w:val="20"/>
        </w:rPr>
      </w:pPr>
    </w:p>
    <w:p w:rsidR="00DB6E10" w:rsidRPr="00AB7DDA" w:rsidRDefault="00DB6E10" w:rsidP="00DB6E10">
      <w:pPr>
        <w:pStyle w:val="Estndar"/>
        <w:rPr>
          <w:color w:val="auto"/>
          <w:sz w:val="20"/>
        </w:rPr>
      </w:pPr>
    </w:p>
    <w:p w:rsidR="00DB6E10" w:rsidRPr="00AB7DDA" w:rsidRDefault="00DB6E10" w:rsidP="00DB6E10">
      <w:pPr>
        <w:pStyle w:val="Estndar"/>
        <w:rPr>
          <w:color w:val="auto"/>
          <w:sz w:val="20"/>
        </w:rPr>
      </w:pPr>
    </w:p>
    <w:p w:rsidR="00DB6E10" w:rsidRDefault="00DB6E10" w:rsidP="00DB6E10">
      <w:pPr>
        <w:pStyle w:val="Estndar"/>
        <w:rPr>
          <w:color w:val="auto"/>
        </w:rPr>
      </w:pPr>
    </w:p>
    <w:p w:rsidR="00DB6E10" w:rsidRDefault="00DB6E10" w:rsidP="00DB6E10">
      <w:pPr>
        <w:pStyle w:val="Estndar"/>
        <w:rPr>
          <w:color w:val="auto"/>
        </w:rPr>
      </w:pPr>
    </w:p>
    <w:p w:rsidR="00DB6E10" w:rsidRDefault="00DB6E10" w:rsidP="00DB6E10">
      <w:pPr>
        <w:pStyle w:val="Estndar"/>
        <w:rPr>
          <w:color w:val="auto"/>
        </w:rPr>
      </w:pPr>
    </w:p>
    <w:p w:rsidR="00DB6E10" w:rsidRDefault="00DB6E10" w:rsidP="00DB6E10">
      <w:pPr>
        <w:pStyle w:val="Estndar"/>
        <w:rPr>
          <w:color w:val="auto"/>
        </w:rPr>
      </w:pPr>
    </w:p>
    <w:p w:rsidR="00DB6E10" w:rsidRDefault="00DB6E10" w:rsidP="00DB6E10">
      <w:pPr>
        <w:pStyle w:val="Estndar"/>
        <w:rPr>
          <w:color w:val="auto"/>
        </w:rPr>
      </w:pPr>
    </w:p>
    <w:p w:rsidR="00DB6E10" w:rsidRDefault="00DB6E10" w:rsidP="00DB6E10">
      <w:pPr>
        <w:pStyle w:val="Estndar"/>
        <w:rPr>
          <w:color w:val="auto"/>
        </w:rPr>
      </w:pPr>
    </w:p>
    <w:p w:rsidR="00DB6E10" w:rsidRDefault="00DB6E10" w:rsidP="00DB6E10">
      <w:pPr>
        <w:pStyle w:val="Estndar"/>
        <w:ind w:left="2832" w:firstLine="708"/>
        <w:rPr>
          <w:b/>
          <w:color w:val="000080"/>
        </w:rPr>
      </w:pPr>
    </w:p>
    <w:p w:rsidR="00DB6E10" w:rsidRDefault="00DB6E10" w:rsidP="00DB6E10">
      <w:pPr>
        <w:pStyle w:val="Estndar"/>
        <w:ind w:left="2832" w:firstLine="708"/>
        <w:rPr>
          <w:b/>
          <w:color w:val="000080"/>
        </w:rPr>
      </w:pPr>
    </w:p>
    <w:p w:rsidR="00DB6E10" w:rsidRDefault="00DB6E10" w:rsidP="00DB6E10">
      <w:pPr>
        <w:pStyle w:val="Estndar"/>
        <w:ind w:left="2832" w:firstLine="708"/>
        <w:rPr>
          <w:b/>
          <w:color w:val="000080"/>
        </w:rPr>
      </w:pPr>
    </w:p>
    <w:p w:rsidR="00DB6E10" w:rsidRDefault="00DB6E10" w:rsidP="00DB6E10">
      <w:pPr>
        <w:pStyle w:val="Estndar"/>
        <w:ind w:left="2832" w:firstLine="708"/>
        <w:rPr>
          <w:b/>
          <w:color w:val="000080"/>
        </w:rPr>
      </w:pPr>
    </w:p>
    <w:p w:rsidR="00DB6E10" w:rsidRDefault="00DB6E10" w:rsidP="00DB6E10">
      <w:pPr>
        <w:pStyle w:val="Estndar"/>
        <w:ind w:left="2832" w:firstLine="708"/>
        <w:rPr>
          <w:b/>
          <w:color w:val="000080"/>
        </w:rPr>
      </w:pPr>
    </w:p>
    <w:p w:rsidR="00DB6E10" w:rsidRDefault="00DB6E10" w:rsidP="00DB6E10">
      <w:pPr>
        <w:pStyle w:val="Estndar"/>
        <w:ind w:left="2832" w:firstLine="708"/>
        <w:rPr>
          <w:b/>
          <w:color w:val="000080"/>
        </w:rPr>
      </w:pPr>
    </w:p>
    <w:p w:rsidR="00DB6E10" w:rsidRDefault="00DB6E10" w:rsidP="00DB6E10">
      <w:pPr>
        <w:pStyle w:val="Estndar"/>
        <w:ind w:left="2832" w:firstLine="708"/>
        <w:rPr>
          <w:b/>
          <w:color w:val="000080"/>
        </w:rPr>
      </w:pPr>
    </w:p>
    <w:p w:rsidR="00DB6E10" w:rsidRDefault="00DB6E10" w:rsidP="00DB6E10">
      <w:pPr>
        <w:pStyle w:val="Estndar"/>
        <w:ind w:left="2832" w:firstLine="708"/>
        <w:rPr>
          <w:b/>
          <w:color w:val="000080"/>
        </w:rPr>
      </w:pPr>
    </w:p>
    <w:p w:rsidR="00DB6E10" w:rsidRDefault="00DB6E10" w:rsidP="00DB6E10">
      <w:pPr>
        <w:pStyle w:val="Estndar"/>
        <w:ind w:left="2832" w:firstLine="708"/>
        <w:rPr>
          <w:b/>
          <w:color w:val="000080"/>
        </w:rPr>
      </w:pPr>
    </w:p>
    <w:p w:rsidR="00DB6E10" w:rsidRDefault="00DB6E10" w:rsidP="00DB6E10">
      <w:pPr>
        <w:pStyle w:val="Estndar"/>
        <w:jc w:val="center"/>
        <w:rPr>
          <w:b/>
          <w:color w:val="000080"/>
          <w:sz w:val="20"/>
        </w:rPr>
      </w:pPr>
    </w:p>
    <w:p w:rsidR="00DB6E10" w:rsidRDefault="00DB6E10" w:rsidP="00DB6E10">
      <w:pPr>
        <w:pStyle w:val="Estndar"/>
        <w:jc w:val="center"/>
        <w:rPr>
          <w:b/>
          <w:color w:val="000080"/>
          <w:sz w:val="20"/>
        </w:rPr>
      </w:pPr>
    </w:p>
    <w:p w:rsidR="00DB6E10" w:rsidRDefault="00DB6E10" w:rsidP="00DB6E10">
      <w:pPr>
        <w:pStyle w:val="Estndar"/>
        <w:jc w:val="center"/>
        <w:rPr>
          <w:b/>
          <w:color w:val="000080"/>
          <w:sz w:val="20"/>
        </w:rPr>
      </w:pPr>
    </w:p>
    <w:p w:rsidR="00DB6E10" w:rsidRDefault="00DB6E10" w:rsidP="00DB6E10">
      <w:pPr>
        <w:pStyle w:val="Estndar"/>
        <w:jc w:val="center"/>
        <w:rPr>
          <w:b/>
          <w:color w:val="000080"/>
          <w:sz w:val="20"/>
        </w:rPr>
      </w:pPr>
    </w:p>
    <w:p w:rsidR="00DB6E10" w:rsidRDefault="00DB6E10" w:rsidP="00DB6E10">
      <w:pPr>
        <w:pStyle w:val="Estndar"/>
        <w:jc w:val="center"/>
        <w:rPr>
          <w:b/>
          <w:color w:val="000080"/>
          <w:sz w:val="20"/>
        </w:rPr>
      </w:pPr>
    </w:p>
    <w:p w:rsidR="00DB6E10" w:rsidRDefault="00DB6E10" w:rsidP="00DB6E10">
      <w:pPr>
        <w:pStyle w:val="Estndar"/>
        <w:jc w:val="center"/>
        <w:rPr>
          <w:b/>
          <w:color w:val="000080"/>
          <w:sz w:val="20"/>
        </w:rPr>
      </w:pPr>
    </w:p>
    <w:p w:rsidR="00DB6E10" w:rsidRDefault="00DB6E10" w:rsidP="00DB6E10">
      <w:pPr>
        <w:pStyle w:val="Estndar"/>
        <w:jc w:val="center"/>
        <w:rPr>
          <w:b/>
          <w:color w:val="000080"/>
          <w:sz w:val="20"/>
        </w:rPr>
      </w:pPr>
    </w:p>
    <w:p w:rsidR="00DB6E10" w:rsidRDefault="00DB6E10" w:rsidP="00DB6E10">
      <w:pPr>
        <w:pStyle w:val="Estndar"/>
        <w:jc w:val="center"/>
        <w:rPr>
          <w:b/>
          <w:color w:val="000080"/>
          <w:sz w:val="20"/>
        </w:rPr>
      </w:pPr>
    </w:p>
    <w:p w:rsidR="00DB6E10" w:rsidRDefault="00DB6E10" w:rsidP="00DB6E10">
      <w:pPr>
        <w:pStyle w:val="Estndar"/>
        <w:rPr>
          <w:sz w:val="20"/>
        </w:rPr>
      </w:pPr>
      <w:r w:rsidRPr="00D56CE4">
        <w:rPr>
          <w:sz w:val="20"/>
        </w:rPr>
        <w:t xml:space="preserve">PRESIDENCIA DE LA MESA DE </w:t>
      </w:r>
      <w:r>
        <w:rPr>
          <w:sz w:val="20"/>
        </w:rPr>
        <w:t>CONTRATACIÓN</w:t>
      </w:r>
    </w:p>
    <w:p w:rsidR="00DB6E10" w:rsidRPr="00D56CE4" w:rsidRDefault="00DB6E10" w:rsidP="00DB6E10">
      <w:pPr>
        <w:pStyle w:val="Estndar"/>
        <w:rPr>
          <w:sz w:val="20"/>
        </w:rPr>
      </w:pPr>
      <w:r w:rsidRPr="00D56CE4">
        <w:rPr>
          <w:sz w:val="20"/>
        </w:rPr>
        <w:t>ASEPEYO</w:t>
      </w:r>
    </w:p>
    <w:p w:rsidR="00DB6E10" w:rsidRPr="00D56CE4" w:rsidRDefault="00DB6E10" w:rsidP="00DB6E10">
      <w:pPr>
        <w:pStyle w:val="Estndar"/>
        <w:rPr>
          <w:b/>
          <w:color w:val="000080"/>
          <w:sz w:val="20"/>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DB6E10" w:rsidRPr="00D91CA8" w:rsidTr="00AA072C">
        <w:trPr>
          <w:trHeight w:val="765"/>
        </w:trPr>
        <w:tc>
          <w:tcPr>
            <w:tcW w:w="9575" w:type="dxa"/>
            <w:shd w:val="clear" w:color="auto" w:fill="00B0F0"/>
          </w:tcPr>
          <w:p w:rsidR="00DB6E10" w:rsidRDefault="00DB6E10" w:rsidP="00AA072C">
            <w:pPr>
              <w:pStyle w:val="Estndar"/>
              <w:rPr>
                <w:b/>
                <w:color w:val="FFFFFF"/>
                <w:sz w:val="22"/>
                <w:szCs w:val="22"/>
              </w:rPr>
            </w:pPr>
            <w:bookmarkStart w:id="18" w:name="AnexoIV4"/>
            <w:r>
              <w:rPr>
                <w:b/>
                <w:color w:val="FFFFFF"/>
                <w:sz w:val="22"/>
                <w:szCs w:val="22"/>
              </w:rPr>
              <w:lastRenderedPageBreak/>
              <w:t>Anexo IV.4</w:t>
            </w:r>
          </w:p>
          <w:bookmarkEnd w:id="18"/>
          <w:p w:rsidR="00DB6E10" w:rsidRDefault="00DB6E10" w:rsidP="00AA072C">
            <w:pPr>
              <w:pStyle w:val="Estndar"/>
              <w:rPr>
                <w:b/>
                <w:color w:val="FFFFFF"/>
                <w:sz w:val="22"/>
                <w:szCs w:val="22"/>
              </w:rPr>
            </w:pPr>
            <w:r>
              <w:rPr>
                <w:b/>
                <w:color w:val="FFFFFF"/>
                <w:sz w:val="22"/>
                <w:szCs w:val="22"/>
              </w:rPr>
              <w:t>Declaración relativa a la vigencia de los datos de clasificación empresarial</w:t>
            </w:r>
          </w:p>
          <w:p w:rsidR="00DB6E10" w:rsidRDefault="00DB6E10" w:rsidP="00AA072C">
            <w:pPr>
              <w:pStyle w:val="Estndar"/>
              <w:rPr>
                <w:b/>
                <w:color w:val="FFFFFF"/>
                <w:sz w:val="22"/>
                <w:szCs w:val="22"/>
              </w:rPr>
            </w:pPr>
          </w:p>
          <w:p w:rsidR="00AA072C" w:rsidRDefault="00AA072C" w:rsidP="00AA072C">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CP00032/2019</w:t>
            </w:r>
          </w:p>
          <w:p w:rsidR="00DB6E10" w:rsidRPr="00D574F7" w:rsidRDefault="00AA072C" w:rsidP="00AA072C">
            <w:pPr>
              <w:pStyle w:val="Estndar"/>
              <w:rPr>
                <w:b/>
                <w:color w:val="FFFFFF"/>
                <w:sz w:val="22"/>
                <w:szCs w:val="22"/>
              </w:rPr>
            </w:pPr>
            <w:r w:rsidRPr="00D91CA8">
              <w:rPr>
                <w:b/>
                <w:color w:val="FFFFFF"/>
                <w:sz w:val="22"/>
                <w:szCs w:val="22"/>
              </w:rPr>
              <w:t xml:space="preserve">Contratación del </w:t>
            </w:r>
            <w:r w:rsidRPr="00AA072C">
              <w:rPr>
                <w:b/>
                <w:color w:val="FFFFFF"/>
                <w:sz w:val="22"/>
                <w:szCs w:val="22"/>
              </w:rPr>
              <w:t xml:space="preserve">Servicio de control de aguas subterráneas y purgado de piezómetros del Hospital de </w:t>
            </w:r>
            <w:proofErr w:type="spellStart"/>
            <w:r w:rsidRPr="00AA072C">
              <w:rPr>
                <w:b/>
                <w:color w:val="FFFFFF"/>
                <w:sz w:val="22"/>
                <w:szCs w:val="22"/>
              </w:rPr>
              <w:t>Coslada</w:t>
            </w:r>
            <w:proofErr w:type="spellEnd"/>
            <w:r w:rsidRPr="00AA072C">
              <w:rPr>
                <w:b/>
                <w:color w:val="FFFFFF"/>
                <w:sz w:val="22"/>
                <w:szCs w:val="22"/>
              </w:rPr>
              <w:t xml:space="preserve"> de ASEPEYO, Mutua Colaboradora co</w:t>
            </w:r>
            <w:r>
              <w:rPr>
                <w:b/>
                <w:color w:val="FFFFFF"/>
                <w:sz w:val="22"/>
                <w:szCs w:val="22"/>
              </w:rPr>
              <w:t>n la Seguridad Social, núm. 151</w:t>
            </w:r>
            <w:r w:rsidRPr="00D91CA8">
              <w:rPr>
                <w:b/>
                <w:color w:val="FFFFFF"/>
                <w:sz w:val="22"/>
                <w:szCs w:val="22"/>
              </w:rPr>
              <w:t>.</w:t>
            </w:r>
          </w:p>
        </w:tc>
      </w:tr>
    </w:tbl>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DB6E10" w:rsidRDefault="00DB6E10" w:rsidP="00DB6E10">
      <w:pPr>
        <w:pStyle w:val="Estndar"/>
        <w:tabs>
          <w:tab w:val="left" w:pos="567"/>
        </w:tabs>
        <w:rPr>
          <w:b/>
          <w:color w:val="000080"/>
          <w:sz w:val="22"/>
        </w:rPr>
      </w:pPr>
    </w:p>
    <w:p w:rsidR="00DB6E10" w:rsidRPr="00860C4D" w:rsidRDefault="00DB6E10" w:rsidP="00DB6E10">
      <w:pPr>
        <w:pStyle w:val="Estndar"/>
        <w:tabs>
          <w:tab w:val="left" w:pos="567"/>
        </w:tabs>
        <w:rPr>
          <w:color w:val="auto"/>
          <w:sz w:val="20"/>
        </w:rPr>
      </w:pPr>
      <w:r w:rsidRPr="00860C4D">
        <w:rPr>
          <w:color w:val="auto"/>
          <w:sz w:val="20"/>
        </w:rPr>
        <w:t>Que la clasificación que se acredita en el certificado que se adjunta a esta declaración</w:t>
      </w:r>
      <w:r>
        <w:rPr>
          <w:color w:val="auto"/>
          <w:sz w:val="20"/>
        </w:rPr>
        <w:t xml:space="preserve"> </w:t>
      </w:r>
      <w:r w:rsidRPr="00860C4D">
        <w:rPr>
          <w:color w:val="auto"/>
          <w:sz w:val="20"/>
        </w:rPr>
        <w:t>permanece vigente, manteniendo la empresa las características y circunstancias que dieron lugar a su otorgamiento por la Junta Consultiva de Contratación Administrativa del Estado.</w:t>
      </w:r>
    </w:p>
    <w:p w:rsidR="00DB6E10" w:rsidRDefault="00DB6E10" w:rsidP="00DB6E10">
      <w:pPr>
        <w:pStyle w:val="Estndar"/>
        <w:tabs>
          <w:tab w:val="left" w:pos="567"/>
        </w:tabs>
        <w:rPr>
          <w:color w:val="auto"/>
          <w:sz w:val="20"/>
        </w:rPr>
      </w:pPr>
    </w:p>
    <w:p w:rsidR="00DB6E10" w:rsidRDefault="00DB6E10" w:rsidP="00DB6E10">
      <w:pPr>
        <w:pStyle w:val="Estndar"/>
        <w:tabs>
          <w:tab w:val="left" w:pos="567"/>
        </w:tabs>
        <w:rPr>
          <w:color w:val="auto"/>
          <w:sz w:val="20"/>
        </w:rPr>
      </w:pPr>
    </w:p>
    <w:p w:rsidR="00DB6E10" w:rsidRPr="00860C4D" w:rsidRDefault="00DB6E10" w:rsidP="00DB6E10">
      <w:pPr>
        <w:pStyle w:val="Estndar"/>
        <w:tabs>
          <w:tab w:val="left" w:pos="567"/>
        </w:tabs>
        <w:rPr>
          <w:color w:val="auto"/>
          <w:sz w:val="20"/>
        </w:rPr>
      </w:pPr>
    </w:p>
    <w:p w:rsidR="00DB6E10" w:rsidRPr="00860C4D" w:rsidRDefault="00DB6E10" w:rsidP="00DB6E10">
      <w:pPr>
        <w:pStyle w:val="Estndar"/>
        <w:rPr>
          <w:color w:val="auto"/>
          <w:sz w:val="20"/>
        </w:rPr>
      </w:pPr>
      <w:r w:rsidRPr="00860C4D">
        <w:rPr>
          <w:color w:val="auto"/>
          <w:sz w:val="20"/>
        </w:rPr>
        <w:t xml:space="preserve">En _________a, ___ de ______ </w:t>
      </w:r>
      <w:proofErr w:type="spellStart"/>
      <w:r w:rsidRPr="00860C4D">
        <w:rPr>
          <w:color w:val="auto"/>
          <w:sz w:val="20"/>
        </w:rPr>
        <w:t>de</w:t>
      </w:r>
      <w:proofErr w:type="spellEnd"/>
      <w:r w:rsidRPr="00860C4D">
        <w:rPr>
          <w:color w:val="auto"/>
          <w:sz w:val="20"/>
        </w:rPr>
        <w:t xml:space="preserve"> 201</w:t>
      </w:r>
      <w:r>
        <w:rPr>
          <w:color w:val="auto"/>
          <w:sz w:val="20"/>
        </w:rPr>
        <w:t>_</w:t>
      </w:r>
    </w:p>
    <w:p w:rsidR="00DB6E10" w:rsidRPr="00860C4D" w:rsidRDefault="00DB6E10" w:rsidP="00DB6E10">
      <w:pPr>
        <w:pStyle w:val="Estndar"/>
        <w:rPr>
          <w:color w:val="auto"/>
          <w:sz w:val="20"/>
        </w:rPr>
      </w:pPr>
    </w:p>
    <w:p w:rsidR="00DB6E10" w:rsidRPr="00860C4D" w:rsidRDefault="00DB6E10" w:rsidP="00DB6E10">
      <w:pPr>
        <w:pStyle w:val="Estndar"/>
        <w:rPr>
          <w:color w:val="auto"/>
          <w:sz w:val="20"/>
        </w:rPr>
      </w:pPr>
    </w:p>
    <w:p w:rsidR="00DB6E10" w:rsidRPr="00860C4D" w:rsidRDefault="00DB6E10" w:rsidP="00DB6E10">
      <w:pPr>
        <w:pStyle w:val="Estndar"/>
        <w:rPr>
          <w:color w:val="auto"/>
          <w:sz w:val="20"/>
        </w:rPr>
      </w:pPr>
    </w:p>
    <w:p w:rsidR="00DB6E10" w:rsidRPr="00860C4D" w:rsidRDefault="00DB6E10" w:rsidP="00DB6E10">
      <w:pPr>
        <w:pStyle w:val="Estndar"/>
        <w:rPr>
          <w:color w:val="auto"/>
          <w:sz w:val="20"/>
        </w:rPr>
      </w:pPr>
    </w:p>
    <w:p w:rsidR="00DB6E10" w:rsidRPr="00860C4D" w:rsidRDefault="00DB6E10" w:rsidP="00DB6E10">
      <w:pPr>
        <w:pStyle w:val="Estndar"/>
        <w:rPr>
          <w:color w:val="auto"/>
          <w:sz w:val="20"/>
        </w:rPr>
      </w:pPr>
      <w:r w:rsidRPr="00860C4D">
        <w:rPr>
          <w:color w:val="auto"/>
          <w:sz w:val="20"/>
        </w:rPr>
        <w:t>Fdo.:______________</w:t>
      </w: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rPr>
          <w:sz w:val="20"/>
        </w:rPr>
      </w:pPr>
      <w:r w:rsidRPr="00D56CE4">
        <w:rPr>
          <w:sz w:val="20"/>
        </w:rPr>
        <w:t xml:space="preserve">PRESIDENCIA DE LA MESA DE </w:t>
      </w:r>
      <w:r>
        <w:rPr>
          <w:sz w:val="20"/>
        </w:rPr>
        <w:t>CONTRATACIÓN</w:t>
      </w:r>
    </w:p>
    <w:p w:rsidR="00DB6E10" w:rsidRPr="00D56CE4" w:rsidRDefault="00DB6E10" w:rsidP="00DB6E10">
      <w:pPr>
        <w:pStyle w:val="Estndar"/>
        <w:rPr>
          <w:b/>
          <w:color w:val="000080"/>
          <w:sz w:val="20"/>
        </w:rPr>
      </w:pPr>
      <w:r w:rsidRPr="00D56CE4">
        <w:rPr>
          <w:sz w:val="20"/>
        </w:rPr>
        <w:lastRenderedPageBreak/>
        <w:t>ASEPEYO</w:t>
      </w: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DB6E10" w:rsidRPr="00D91CA8" w:rsidTr="00AA072C">
        <w:trPr>
          <w:trHeight w:val="765"/>
        </w:trPr>
        <w:tc>
          <w:tcPr>
            <w:tcW w:w="9575" w:type="dxa"/>
            <w:shd w:val="clear" w:color="auto" w:fill="00B0F0"/>
          </w:tcPr>
          <w:p w:rsidR="00DB6E10" w:rsidRDefault="00DB6E10" w:rsidP="00AA072C">
            <w:pPr>
              <w:pStyle w:val="Estndar"/>
              <w:rPr>
                <w:b/>
                <w:color w:val="FFFFFF"/>
                <w:sz w:val="22"/>
                <w:szCs w:val="22"/>
              </w:rPr>
            </w:pPr>
            <w:bookmarkStart w:id="19" w:name="AnexoIV5"/>
            <w:r>
              <w:rPr>
                <w:b/>
                <w:color w:val="FFFFFF"/>
                <w:sz w:val="22"/>
                <w:szCs w:val="22"/>
              </w:rPr>
              <w:t>Anexo IV.5</w:t>
            </w:r>
          </w:p>
          <w:bookmarkEnd w:id="19"/>
          <w:p w:rsidR="00DB6E10" w:rsidRDefault="00DB6E10" w:rsidP="00AA072C">
            <w:pPr>
              <w:pStyle w:val="Estndar"/>
              <w:rPr>
                <w:b/>
                <w:color w:val="FFFFFF"/>
                <w:sz w:val="22"/>
                <w:szCs w:val="22"/>
              </w:rPr>
            </w:pPr>
            <w:r>
              <w:rPr>
                <w:b/>
                <w:color w:val="FFFFFF"/>
                <w:sz w:val="22"/>
                <w:szCs w:val="22"/>
              </w:rPr>
              <w:t>Declaración relativa a la vigencia de los datos en el Registro Oficial de Licitadores y Empresas Clasificadas del Estado (ROLECE)</w:t>
            </w:r>
          </w:p>
          <w:p w:rsidR="00AA072C" w:rsidRDefault="00AA072C" w:rsidP="00AA072C">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CP00032/2019</w:t>
            </w:r>
          </w:p>
          <w:p w:rsidR="00DB6E10" w:rsidRPr="00D574F7" w:rsidRDefault="00AA072C" w:rsidP="00AA072C">
            <w:pPr>
              <w:pStyle w:val="Estndar"/>
              <w:rPr>
                <w:b/>
                <w:color w:val="FFFFFF"/>
                <w:sz w:val="22"/>
                <w:szCs w:val="22"/>
              </w:rPr>
            </w:pPr>
            <w:r w:rsidRPr="00D91CA8">
              <w:rPr>
                <w:b/>
                <w:color w:val="FFFFFF"/>
                <w:sz w:val="22"/>
                <w:szCs w:val="22"/>
              </w:rPr>
              <w:t xml:space="preserve">Contratación del </w:t>
            </w:r>
            <w:r w:rsidRPr="00AA072C">
              <w:rPr>
                <w:b/>
                <w:color w:val="FFFFFF"/>
                <w:sz w:val="22"/>
                <w:szCs w:val="22"/>
              </w:rPr>
              <w:t xml:space="preserve">Servicio de control de aguas subterráneas y purgado de piezómetros del Hospital de </w:t>
            </w:r>
            <w:proofErr w:type="spellStart"/>
            <w:r w:rsidRPr="00AA072C">
              <w:rPr>
                <w:b/>
                <w:color w:val="FFFFFF"/>
                <w:sz w:val="22"/>
                <w:szCs w:val="22"/>
              </w:rPr>
              <w:t>Coslada</w:t>
            </w:r>
            <w:proofErr w:type="spellEnd"/>
            <w:r w:rsidRPr="00AA072C">
              <w:rPr>
                <w:b/>
                <w:color w:val="FFFFFF"/>
                <w:sz w:val="22"/>
                <w:szCs w:val="22"/>
              </w:rPr>
              <w:t xml:space="preserve"> de ASEPEYO, Mutua Colaboradora co</w:t>
            </w:r>
            <w:r>
              <w:rPr>
                <w:b/>
                <w:color w:val="FFFFFF"/>
                <w:sz w:val="22"/>
                <w:szCs w:val="22"/>
              </w:rPr>
              <w:t>n la Seguridad Social, núm. 151</w:t>
            </w:r>
            <w:r w:rsidRPr="00D91CA8">
              <w:rPr>
                <w:b/>
                <w:color w:val="FFFFFF"/>
                <w:sz w:val="22"/>
                <w:szCs w:val="22"/>
              </w:rPr>
              <w:t>.</w:t>
            </w:r>
          </w:p>
        </w:tc>
      </w:tr>
    </w:tbl>
    <w:p w:rsidR="00DB6E10" w:rsidRDefault="00DB6E10" w:rsidP="00DB6E10">
      <w:pPr>
        <w:pStyle w:val="Estndar"/>
        <w:tabs>
          <w:tab w:val="left" w:pos="567"/>
        </w:tabs>
        <w:rPr>
          <w:b/>
          <w:color w:val="000080"/>
          <w:sz w:val="22"/>
        </w:rPr>
      </w:pPr>
    </w:p>
    <w:p w:rsidR="00DB6E10" w:rsidRPr="002703F3" w:rsidRDefault="00DB6E10" w:rsidP="00DB6E10">
      <w:pPr>
        <w:pStyle w:val="Estndar"/>
        <w:tabs>
          <w:tab w:val="left" w:pos="567"/>
        </w:tabs>
        <w:rPr>
          <w:color w:val="auto"/>
          <w:sz w:val="20"/>
        </w:rPr>
      </w:pPr>
      <w:r w:rsidRPr="002703F3">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DB6E10" w:rsidRPr="002703F3" w:rsidRDefault="00DB6E10" w:rsidP="00DB6E10">
      <w:pPr>
        <w:pStyle w:val="Estndar"/>
        <w:tabs>
          <w:tab w:val="left" w:pos="567"/>
        </w:tabs>
        <w:rPr>
          <w:color w:val="auto"/>
          <w:sz w:val="20"/>
        </w:rPr>
      </w:pPr>
    </w:p>
    <w:p w:rsidR="00DB6E10" w:rsidRPr="002703F3" w:rsidRDefault="00DB6E10" w:rsidP="00DB6E10">
      <w:pPr>
        <w:pStyle w:val="Estndar"/>
        <w:tabs>
          <w:tab w:val="left" w:pos="567"/>
        </w:tabs>
        <w:rPr>
          <w:color w:val="auto"/>
          <w:sz w:val="20"/>
        </w:rPr>
      </w:pPr>
      <w:r w:rsidRPr="002703F3">
        <w:rPr>
          <w:color w:val="auto"/>
          <w:sz w:val="20"/>
        </w:rPr>
        <w:t xml:space="preserve">Que la empresa que representa se haya inscrita en el Registro Oficial de Licitadores y Empresas Clasificadas del Estado (ROLECE) con el número __________________________, </w:t>
      </w:r>
    </w:p>
    <w:p w:rsidR="00DB6E10" w:rsidRPr="002703F3" w:rsidRDefault="00DB6E10" w:rsidP="00DB6E10">
      <w:pPr>
        <w:pStyle w:val="Estndar"/>
        <w:tabs>
          <w:tab w:val="left" w:pos="567"/>
        </w:tabs>
        <w:rPr>
          <w:color w:val="auto"/>
          <w:sz w:val="20"/>
        </w:rPr>
      </w:pPr>
    </w:p>
    <w:p w:rsidR="00DB6E10" w:rsidRPr="002703F3" w:rsidRDefault="00DB6E10" w:rsidP="00DB6E10">
      <w:pPr>
        <w:pStyle w:val="Estndar"/>
        <w:tabs>
          <w:tab w:val="left" w:pos="567"/>
        </w:tabs>
        <w:rPr>
          <w:color w:val="auto"/>
          <w:sz w:val="20"/>
        </w:rPr>
      </w:pPr>
      <w:r w:rsidRPr="002703F3">
        <w:rPr>
          <w:b/>
          <w:color w:val="auto"/>
          <w:sz w:val="20"/>
        </w:rPr>
        <w:t>A-</w:t>
      </w:r>
      <w:r w:rsidRPr="002703F3">
        <w:rPr>
          <w:color w:val="auto"/>
          <w:sz w:val="20"/>
        </w:rPr>
        <w:t xml:space="preserve"> Que los datos de esta empresa que constan en el ROLECE no han sido alterados en ninguna de sus circunstancias y que se corresponden con la certificación del Registro que acompaña a esta declaración.</w:t>
      </w:r>
    </w:p>
    <w:p w:rsidR="00DB6E10" w:rsidRPr="002703F3" w:rsidRDefault="00DB6E10" w:rsidP="00DB6E10">
      <w:pPr>
        <w:pStyle w:val="Estndar"/>
        <w:tabs>
          <w:tab w:val="left" w:pos="567"/>
        </w:tabs>
        <w:rPr>
          <w:color w:val="auto"/>
          <w:sz w:val="20"/>
        </w:rPr>
      </w:pPr>
    </w:p>
    <w:p w:rsidR="00DB6E10" w:rsidRPr="002703F3" w:rsidRDefault="00DB6E10" w:rsidP="00DB6E10">
      <w:pPr>
        <w:pStyle w:val="Estndar"/>
        <w:tabs>
          <w:tab w:val="left" w:pos="567"/>
        </w:tabs>
        <w:rPr>
          <w:color w:val="auto"/>
          <w:sz w:val="20"/>
        </w:rPr>
      </w:pPr>
      <w:r w:rsidRPr="002703F3">
        <w:rPr>
          <w:b/>
          <w:color w:val="auto"/>
          <w:sz w:val="20"/>
        </w:rPr>
        <w:t>B-</w:t>
      </w:r>
      <w:r w:rsidRPr="002703F3">
        <w:rPr>
          <w:color w:val="auto"/>
          <w:sz w:val="20"/>
        </w:rPr>
        <w:t xml:space="preserve"> Que los datos de esta empresa que constan en el Registro de Licitadores referentes a:</w:t>
      </w:r>
    </w:p>
    <w:p w:rsidR="00DB6E10" w:rsidRPr="002703F3" w:rsidRDefault="00DB6E10" w:rsidP="00DB6E10">
      <w:pPr>
        <w:pStyle w:val="Estndar"/>
        <w:tabs>
          <w:tab w:val="left" w:pos="567"/>
        </w:tabs>
        <w:rPr>
          <w:color w:val="auto"/>
          <w:sz w:val="20"/>
        </w:rPr>
      </w:pPr>
      <w:r w:rsidRPr="002703F3">
        <w:rPr>
          <w:color w:val="auto"/>
          <w:sz w:val="20"/>
        </w:rPr>
        <w:t>1.</w:t>
      </w:r>
    </w:p>
    <w:p w:rsidR="00DB6E10" w:rsidRPr="002703F3" w:rsidRDefault="00DB6E10" w:rsidP="00DB6E10">
      <w:pPr>
        <w:pStyle w:val="Estndar"/>
        <w:tabs>
          <w:tab w:val="left" w:pos="567"/>
        </w:tabs>
        <w:rPr>
          <w:color w:val="auto"/>
          <w:sz w:val="20"/>
        </w:rPr>
      </w:pPr>
      <w:r w:rsidRPr="002703F3">
        <w:rPr>
          <w:color w:val="auto"/>
          <w:sz w:val="20"/>
        </w:rPr>
        <w:t>2.</w:t>
      </w:r>
    </w:p>
    <w:p w:rsidR="00DB6E10" w:rsidRPr="002703F3" w:rsidRDefault="00DB6E10" w:rsidP="00DB6E10">
      <w:pPr>
        <w:pStyle w:val="Estndar"/>
        <w:tabs>
          <w:tab w:val="left" w:pos="567"/>
        </w:tabs>
        <w:rPr>
          <w:color w:val="auto"/>
          <w:sz w:val="20"/>
        </w:rPr>
      </w:pPr>
      <w:r w:rsidRPr="002703F3">
        <w:rPr>
          <w:color w:val="auto"/>
          <w:sz w:val="20"/>
        </w:rPr>
        <w:t>3.</w:t>
      </w:r>
    </w:p>
    <w:p w:rsidR="00DB6E10" w:rsidRPr="002703F3" w:rsidRDefault="00DB6E10" w:rsidP="00DB6E10">
      <w:pPr>
        <w:pStyle w:val="Estndar"/>
        <w:tabs>
          <w:tab w:val="left" w:pos="567"/>
        </w:tabs>
        <w:rPr>
          <w:color w:val="auto"/>
          <w:sz w:val="20"/>
        </w:rPr>
      </w:pPr>
      <w:r w:rsidRPr="002703F3">
        <w:rPr>
          <w:color w:val="auto"/>
          <w:sz w:val="20"/>
        </w:rPr>
        <w:t>4.</w:t>
      </w:r>
    </w:p>
    <w:p w:rsidR="00DB6E10" w:rsidRPr="002703F3" w:rsidRDefault="00DB6E10" w:rsidP="00DB6E10">
      <w:pPr>
        <w:pStyle w:val="Estndar"/>
        <w:tabs>
          <w:tab w:val="left" w:pos="567"/>
        </w:tabs>
        <w:rPr>
          <w:color w:val="auto"/>
          <w:sz w:val="20"/>
        </w:rPr>
      </w:pPr>
    </w:p>
    <w:p w:rsidR="00DB6E10" w:rsidRPr="002703F3" w:rsidRDefault="00DB6E10" w:rsidP="00DB6E10">
      <w:pPr>
        <w:pStyle w:val="Estndar"/>
        <w:tabs>
          <w:tab w:val="left" w:pos="567"/>
        </w:tabs>
        <w:rPr>
          <w:color w:val="auto"/>
          <w:sz w:val="20"/>
        </w:rPr>
      </w:pPr>
      <w:r w:rsidRPr="002703F3">
        <w:rPr>
          <w:color w:val="auto"/>
          <w:sz w:val="20"/>
        </w:rPr>
        <w:t>han sufrido alteración según se acredita mediante los documentos que se adjuntan a la presente declaración y que estos extremos ya han sido comunicados al Registro con fecha______</w:t>
      </w:r>
    </w:p>
    <w:p w:rsidR="00DB6E10" w:rsidRPr="002703F3" w:rsidRDefault="00DB6E10" w:rsidP="00DB6E10">
      <w:pPr>
        <w:pStyle w:val="Estndar"/>
        <w:tabs>
          <w:tab w:val="left" w:pos="567"/>
        </w:tabs>
        <w:rPr>
          <w:color w:val="auto"/>
          <w:sz w:val="20"/>
        </w:rPr>
      </w:pPr>
    </w:p>
    <w:p w:rsidR="00DB6E10" w:rsidRPr="002703F3" w:rsidRDefault="00DB6E10" w:rsidP="00DB6E10">
      <w:pPr>
        <w:pStyle w:val="Estndar"/>
        <w:tabs>
          <w:tab w:val="left" w:pos="567"/>
        </w:tabs>
        <w:rPr>
          <w:color w:val="auto"/>
          <w:sz w:val="20"/>
        </w:rPr>
      </w:pPr>
    </w:p>
    <w:p w:rsidR="00DB6E10" w:rsidRPr="002703F3" w:rsidRDefault="00DB6E10" w:rsidP="00DB6E10">
      <w:pPr>
        <w:pStyle w:val="Estndar"/>
        <w:tabs>
          <w:tab w:val="left" w:pos="567"/>
        </w:tabs>
        <w:rPr>
          <w:color w:val="auto"/>
          <w:sz w:val="20"/>
        </w:rPr>
      </w:pPr>
      <w:r w:rsidRPr="002703F3">
        <w:rPr>
          <w:color w:val="auto"/>
          <w:sz w:val="20"/>
        </w:rPr>
        <w:t xml:space="preserve">En _________a, ___ de ______ </w:t>
      </w:r>
      <w:proofErr w:type="spellStart"/>
      <w:r w:rsidRPr="002703F3">
        <w:rPr>
          <w:color w:val="auto"/>
          <w:sz w:val="20"/>
        </w:rPr>
        <w:t>de</w:t>
      </w:r>
      <w:proofErr w:type="spellEnd"/>
      <w:r w:rsidRPr="002703F3">
        <w:rPr>
          <w:color w:val="auto"/>
          <w:sz w:val="20"/>
        </w:rPr>
        <w:t xml:space="preserve"> 201</w:t>
      </w:r>
      <w:r>
        <w:rPr>
          <w:color w:val="auto"/>
          <w:sz w:val="20"/>
        </w:rPr>
        <w:t>_</w:t>
      </w:r>
    </w:p>
    <w:p w:rsidR="00DB6E10" w:rsidRPr="002703F3" w:rsidRDefault="00DB6E10" w:rsidP="00DB6E10">
      <w:pPr>
        <w:pStyle w:val="Estndar"/>
        <w:tabs>
          <w:tab w:val="left" w:pos="567"/>
        </w:tabs>
        <w:rPr>
          <w:color w:val="auto"/>
          <w:sz w:val="20"/>
        </w:rPr>
      </w:pPr>
    </w:p>
    <w:p w:rsidR="00DB6E10" w:rsidRPr="002703F3" w:rsidRDefault="00DB6E10" w:rsidP="00DB6E10">
      <w:pPr>
        <w:pStyle w:val="Estndar"/>
        <w:tabs>
          <w:tab w:val="left" w:pos="567"/>
        </w:tabs>
        <w:rPr>
          <w:color w:val="auto"/>
          <w:sz w:val="20"/>
        </w:rPr>
      </w:pPr>
    </w:p>
    <w:p w:rsidR="00DB6E10" w:rsidRPr="002703F3" w:rsidRDefault="00DB6E10" w:rsidP="00DB6E10">
      <w:pPr>
        <w:pStyle w:val="Estndar"/>
        <w:tabs>
          <w:tab w:val="left" w:pos="567"/>
        </w:tabs>
        <w:rPr>
          <w:color w:val="auto"/>
          <w:sz w:val="20"/>
        </w:rPr>
      </w:pPr>
    </w:p>
    <w:p w:rsidR="00DB6E10" w:rsidRPr="002703F3" w:rsidRDefault="00DB6E10" w:rsidP="00DB6E10">
      <w:pPr>
        <w:pStyle w:val="Estndar"/>
        <w:tabs>
          <w:tab w:val="left" w:pos="567"/>
        </w:tabs>
        <w:rPr>
          <w:color w:val="auto"/>
          <w:sz w:val="20"/>
        </w:rPr>
      </w:pPr>
    </w:p>
    <w:p w:rsidR="00DB6E10" w:rsidRPr="002703F3" w:rsidRDefault="00DB6E10" w:rsidP="00DB6E10">
      <w:pPr>
        <w:pStyle w:val="Estndar"/>
        <w:tabs>
          <w:tab w:val="left" w:pos="567"/>
        </w:tabs>
        <w:rPr>
          <w:color w:val="auto"/>
          <w:sz w:val="20"/>
        </w:rPr>
      </w:pPr>
      <w:r w:rsidRPr="002703F3">
        <w:rPr>
          <w:color w:val="auto"/>
          <w:sz w:val="20"/>
        </w:rPr>
        <w:t>Fdo.:______________</w:t>
      </w: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Pr="006E686D" w:rsidRDefault="00DB6E10" w:rsidP="00DB6E10">
      <w:pPr>
        <w:pStyle w:val="Estndar"/>
        <w:tabs>
          <w:tab w:val="left" w:pos="567"/>
        </w:tabs>
        <w:rPr>
          <w:color w:val="auto"/>
          <w:sz w:val="16"/>
          <w:szCs w:val="16"/>
        </w:rPr>
      </w:pPr>
      <w:r>
        <w:rPr>
          <w:color w:val="auto"/>
          <w:sz w:val="16"/>
          <w:szCs w:val="16"/>
        </w:rPr>
        <w:t>(</w:t>
      </w:r>
      <w:r w:rsidRPr="006E686D">
        <w:rPr>
          <w:color w:val="auto"/>
          <w:sz w:val="16"/>
          <w:szCs w:val="16"/>
        </w:rPr>
        <w:t>Las opciones A) y B) son incompatibles entre sí, señale solamente la que corresponda. Esta dec</w:t>
      </w:r>
      <w:r>
        <w:rPr>
          <w:color w:val="auto"/>
          <w:sz w:val="16"/>
          <w:szCs w:val="16"/>
        </w:rPr>
        <w:t xml:space="preserve">laración deberá ser emitida por </w:t>
      </w:r>
      <w:r w:rsidRPr="006E686D">
        <w:rPr>
          <w:color w:val="auto"/>
          <w:sz w:val="16"/>
          <w:szCs w:val="16"/>
        </w:rPr>
        <w:t>cualquiera de los representantes con facultades que figuren inscritos en el R</w:t>
      </w:r>
      <w:r>
        <w:rPr>
          <w:color w:val="auto"/>
          <w:sz w:val="16"/>
          <w:szCs w:val="16"/>
        </w:rPr>
        <w:t>OLECE)</w:t>
      </w: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rPr>
          <w:sz w:val="20"/>
        </w:rPr>
      </w:pPr>
    </w:p>
    <w:p w:rsidR="00DB6E10" w:rsidRDefault="00DB6E10" w:rsidP="00DB6E10">
      <w:pPr>
        <w:pStyle w:val="Estndar"/>
        <w:rPr>
          <w:sz w:val="20"/>
        </w:rPr>
      </w:pPr>
    </w:p>
    <w:p w:rsidR="00DB6E10" w:rsidRDefault="00DB6E10" w:rsidP="00DB6E10">
      <w:pPr>
        <w:pStyle w:val="Estndar"/>
        <w:rPr>
          <w:sz w:val="20"/>
        </w:rPr>
      </w:pPr>
    </w:p>
    <w:p w:rsidR="00DB6E10" w:rsidRDefault="00DB6E10" w:rsidP="00DB6E10">
      <w:pPr>
        <w:pStyle w:val="Estndar"/>
        <w:rPr>
          <w:sz w:val="20"/>
        </w:rPr>
      </w:pPr>
      <w:r w:rsidRPr="00D56CE4">
        <w:rPr>
          <w:sz w:val="20"/>
        </w:rPr>
        <w:t xml:space="preserve">PRESIDENCIA DE LA MESA DE </w:t>
      </w:r>
      <w:r>
        <w:rPr>
          <w:sz w:val="20"/>
        </w:rPr>
        <w:t>CONTRATACIÓN</w:t>
      </w:r>
    </w:p>
    <w:p w:rsidR="00DB6E10" w:rsidRDefault="00DB6E10" w:rsidP="00DB6E10">
      <w:pPr>
        <w:pStyle w:val="Estndar"/>
        <w:rPr>
          <w:sz w:val="20"/>
        </w:rPr>
      </w:pPr>
      <w:r w:rsidRPr="00D56CE4">
        <w:rPr>
          <w:sz w:val="20"/>
        </w:rPr>
        <w:t>ASEPEYO</w:t>
      </w:r>
    </w:p>
    <w:p w:rsidR="00DB6E10" w:rsidRPr="00D56CE4" w:rsidRDefault="00DB6E10" w:rsidP="00DB6E10">
      <w:pPr>
        <w:pStyle w:val="Estndar"/>
        <w:rPr>
          <w:b/>
          <w:color w:val="000080"/>
          <w:sz w:val="20"/>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DB6E10" w:rsidRPr="00D91CA8" w:rsidTr="00AA072C">
        <w:trPr>
          <w:trHeight w:val="765"/>
        </w:trPr>
        <w:tc>
          <w:tcPr>
            <w:tcW w:w="9575" w:type="dxa"/>
            <w:shd w:val="clear" w:color="auto" w:fill="00B0F0"/>
          </w:tcPr>
          <w:p w:rsidR="00DB6E10" w:rsidRDefault="00DB6E10" w:rsidP="00AA072C">
            <w:pPr>
              <w:pStyle w:val="Estndar"/>
              <w:rPr>
                <w:b/>
                <w:color w:val="FFFFFF"/>
                <w:sz w:val="22"/>
                <w:szCs w:val="22"/>
              </w:rPr>
            </w:pPr>
            <w:bookmarkStart w:id="20" w:name="AnexoIV6"/>
            <w:r>
              <w:rPr>
                <w:b/>
                <w:color w:val="FFFFFF"/>
                <w:sz w:val="22"/>
                <w:szCs w:val="22"/>
              </w:rPr>
              <w:t>Anexo IV.6</w:t>
            </w:r>
          </w:p>
          <w:bookmarkEnd w:id="20"/>
          <w:p w:rsidR="00DB6E10" w:rsidRPr="00D574F7" w:rsidRDefault="00DB6E10" w:rsidP="00AA072C">
            <w:pPr>
              <w:pStyle w:val="Estndar"/>
              <w:rPr>
                <w:b/>
                <w:color w:val="FFFFFF"/>
                <w:sz w:val="22"/>
                <w:szCs w:val="22"/>
              </w:rPr>
            </w:pPr>
            <w:r>
              <w:rPr>
                <w:b/>
                <w:color w:val="FFFFFF"/>
                <w:sz w:val="22"/>
                <w:szCs w:val="22"/>
              </w:rPr>
              <w:t>Declaración de compromiso de adscripción de medios</w:t>
            </w:r>
          </w:p>
        </w:tc>
      </w:tr>
    </w:tbl>
    <w:p w:rsidR="00DB6E10" w:rsidRPr="00772D58" w:rsidRDefault="00DB6E10" w:rsidP="00DB6E10">
      <w:pPr>
        <w:rPr>
          <w:vanish/>
        </w:rPr>
      </w:pPr>
    </w:p>
    <w:tbl>
      <w:tblPr>
        <w:tblpPr w:leftFromText="141" w:rightFromText="141" w:vertAnchor="text" w:tblpY="41"/>
        <w:tblW w:w="9606" w:type="dxa"/>
        <w:shd w:val="clear" w:color="auto" w:fill="00B0F0"/>
        <w:tblLook w:val="04A0" w:firstRow="1" w:lastRow="0" w:firstColumn="1" w:lastColumn="0" w:noHBand="0" w:noVBand="1"/>
      </w:tblPr>
      <w:tblGrid>
        <w:gridCol w:w="9606"/>
      </w:tblGrid>
      <w:tr w:rsidR="00DB6E10" w:rsidRPr="00D91CA8" w:rsidTr="00AA072C">
        <w:trPr>
          <w:trHeight w:val="811"/>
        </w:trPr>
        <w:tc>
          <w:tcPr>
            <w:tcW w:w="9606" w:type="dxa"/>
            <w:shd w:val="clear" w:color="auto" w:fill="00B0F0"/>
          </w:tcPr>
          <w:p w:rsidR="00AA072C" w:rsidRDefault="00AA072C" w:rsidP="00AA072C">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CP00032/2019</w:t>
            </w:r>
          </w:p>
          <w:p w:rsidR="00DB6E10" w:rsidRPr="00D91CA8" w:rsidRDefault="00AA072C" w:rsidP="00AA072C">
            <w:pPr>
              <w:pStyle w:val="Estndar"/>
              <w:rPr>
                <w:color w:val="FFFFFF"/>
                <w:sz w:val="22"/>
                <w:szCs w:val="22"/>
              </w:rPr>
            </w:pPr>
            <w:r w:rsidRPr="00D91CA8">
              <w:rPr>
                <w:b/>
                <w:color w:val="FFFFFF"/>
                <w:sz w:val="22"/>
                <w:szCs w:val="22"/>
              </w:rPr>
              <w:t xml:space="preserve">Contratación del </w:t>
            </w:r>
            <w:r w:rsidRPr="00AA072C">
              <w:rPr>
                <w:b/>
                <w:color w:val="FFFFFF"/>
                <w:sz w:val="22"/>
                <w:szCs w:val="22"/>
              </w:rPr>
              <w:t xml:space="preserve">Servicio de control de aguas subterráneas y purgado de piezómetros del Hospital de </w:t>
            </w:r>
            <w:proofErr w:type="spellStart"/>
            <w:r w:rsidRPr="00AA072C">
              <w:rPr>
                <w:b/>
                <w:color w:val="FFFFFF"/>
                <w:sz w:val="22"/>
                <w:szCs w:val="22"/>
              </w:rPr>
              <w:t>Coslada</w:t>
            </w:r>
            <w:proofErr w:type="spellEnd"/>
            <w:r w:rsidRPr="00AA072C">
              <w:rPr>
                <w:b/>
                <w:color w:val="FFFFFF"/>
                <w:sz w:val="22"/>
                <w:szCs w:val="22"/>
              </w:rPr>
              <w:t xml:space="preserve"> de ASEPEYO, Mutua Colaboradora co</w:t>
            </w:r>
            <w:r>
              <w:rPr>
                <w:b/>
                <w:color w:val="FFFFFF"/>
                <w:sz w:val="22"/>
                <w:szCs w:val="22"/>
              </w:rPr>
              <w:t>n la Seguridad Social, núm. 151</w:t>
            </w:r>
            <w:r w:rsidRPr="00D91CA8">
              <w:rPr>
                <w:b/>
                <w:color w:val="FFFFFF"/>
                <w:sz w:val="22"/>
                <w:szCs w:val="22"/>
              </w:rPr>
              <w:t>.</w:t>
            </w:r>
          </w:p>
        </w:tc>
      </w:tr>
    </w:tbl>
    <w:p w:rsidR="00DB6E10" w:rsidRPr="00DD02AF" w:rsidRDefault="00DB6E10" w:rsidP="00DB6E10">
      <w:pPr>
        <w:pStyle w:val="Textoindependiente2"/>
        <w:rPr>
          <w:b/>
          <w:color w:val="000080"/>
          <w:szCs w:val="22"/>
          <w:u w:val="none"/>
        </w:rPr>
      </w:pPr>
    </w:p>
    <w:p w:rsidR="00DB6E10" w:rsidRDefault="00DB6E10" w:rsidP="00DB6E10">
      <w:pPr>
        <w:pStyle w:val="Estndar"/>
        <w:tabs>
          <w:tab w:val="left" w:pos="567"/>
        </w:tabs>
        <w:rPr>
          <w:b/>
          <w:color w:val="000080"/>
          <w:sz w:val="22"/>
        </w:rPr>
      </w:pPr>
    </w:p>
    <w:p w:rsidR="00DB6E10" w:rsidRPr="006E686D" w:rsidRDefault="00DB6E10" w:rsidP="00DB6E10">
      <w:pPr>
        <w:pStyle w:val="Estndar"/>
        <w:tabs>
          <w:tab w:val="left" w:pos="567"/>
        </w:tabs>
        <w:rPr>
          <w:color w:val="auto"/>
          <w:sz w:val="22"/>
        </w:rPr>
      </w:pPr>
      <w:r w:rsidRPr="006E686D">
        <w:rPr>
          <w:color w:val="auto"/>
          <w:sz w:val="22"/>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Pr>
          <w:color w:val="auto"/>
          <w:sz w:val="22"/>
        </w:rPr>
        <w:t>,</w:t>
      </w:r>
      <w:r w:rsidRPr="006E686D">
        <w:rPr>
          <w:color w:val="auto"/>
          <w:sz w:val="22"/>
        </w:rPr>
        <w:t xml:space="preserve"> al objeto de participar en la licitación del contrato arriba mencionado DECLARA, bajo su responsabilidad: </w:t>
      </w:r>
    </w:p>
    <w:p w:rsidR="00DB6E10" w:rsidRDefault="00DB6E10" w:rsidP="00DB6E10">
      <w:pPr>
        <w:pStyle w:val="Estndar"/>
        <w:tabs>
          <w:tab w:val="left" w:pos="567"/>
        </w:tabs>
        <w:rPr>
          <w:color w:val="auto"/>
          <w:sz w:val="22"/>
        </w:rPr>
      </w:pPr>
    </w:p>
    <w:p w:rsidR="00DB6E10" w:rsidRDefault="00DB6E10" w:rsidP="00DB6E10">
      <w:pPr>
        <w:pStyle w:val="Estndar"/>
        <w:tabs>
          <w:tab w:val="left" w:pos="567"/>
        </w:tabs>
        <w:rPr>
          <w:color w:val="auto"/>
          <w:sz w:val="22"/>
        </w:rPr>
      </w:pPr>
      <w:r>
        <w:rPr>
          <w:color w:val="auto"/>
          <w:sz w:val="22"/>
        </w:rPr>
        <w:t xml:space="preserve">Que se compromete a adscribir los </w:t>
      </w:r>
      <w:r w:rsidRPr="003E22F4">
        <w:rPr>
          <w:color w:val="auto"/>
          <w:sz w:val="22"/>
        </w:rPr>
        <w:t>medios</w:t>
      </w:r>
      <w:r>
        <w:rPr>
          <w:color w:val="auto"/>
          <w:sz w:val="22"/>
        </w:rPr>
        <w:t xml:space="preserve"> personales y materiales que se exigen en el pliego que rige la presente licitación</w:t>
      </w:r>
      <w:r w:rsidRPr="003E22F4">
        <w:rPr>
          <w:color w:val="auto"/>
          <w:sz w:val="22"/>
        </w:rPr>
        <w:t xml:space="preserve"> como criterio de solvencia a efectos de la </w:t>
      </w:r>
      <w:r>
        <w:rPr>
          <w:color w:val="auto"/>
          <w:sz w:val="22"/>
        </w:rPr>
        <w:t xml:space="preserve">admisión en el procedimiento de </w:t>
      </w:r>
      <w:r w:rsidRPr="003E22F4">
        <w:rPr>
          <w:color w:val="auto"/>
          <w:sz w:val="22"/>
        </w:rPr>
        <w:t>adjudicación del contrato</w:t>
      </w:r>
      <w:r>
        <w:rPr>
          <w:color w:val="auto"/>
          <w:sz w:val="22"/>
        </w:rPr>
        <w:t>.</w:t>
      </w:r>
      <w:r w:rsidRPr="003E22F4">
        <w:rPr>
          <w:color w:val="auto"/>
          <w:sz w:val="22"/>
        </w:rPr>
        <w:t xml:space="preserve"> </w:t>
      </w:r>
    </w:p>
    <w:p w:rsidR="00DB6E10" w:rsidRDefault="00DB6E10" w:rsidP="00DB6E10">
      <w:pPr>
        <w:pStyle w:val="Estndar"/>
        <w:tabs>
          <w:tab w:val="left" w:pos="567"/>
        </w:tabs>
        <w:rPr>
          <w:color w:val="auto"/>
          <w:sz w:val="22"/>
        </w:rPr>
      </w:pPr>
    </w:p>
    <w:p w:rsidR="00DB6E10" w:rsidRDefault="00DB6E10" w:rsidP="00DB6E10">
      <w:pPr>
        <w:pStyle w:val="Estndar"/>
        <w:tabs>
          <w:tab w:val="left" w:pos="567"/>
        </w:tabs>
        <w:rPr>
          <w:color w:val="auto"/>
          <w:sz w:val="22"/>
        </w:rPr>
      </w:pPr>
      <w:r>
        <w:rPr>
          <w:color w:val="auto"/>
          <w:sz w:val="22"/>
        </w:rPr>
        <w:t xml:space="preserve">Que estos </w:t>
      </w:r>
      <w:r w:rsidRPr="003E22F4">
        <w:rPr>
          <w:color w:val="auto"/>
          <w:sz w:val="22"/>
        </w:rPr>
        <w:t>medios personales y materiales formarán parte de la propuesta presentada y, por lo tanto, del contrato</w:t>
      </w:r>
      <w:r>
        <w:rPr>
          <w:color w:val="auto"/>
          <w:sz w:val="22"/>
        </w:rPr>
        <w:t xml:space="preserve"> </w:t>
      </w:r>
      <w:r w:rsidRPr="003E22F4">
        <w:rPr>
          <w:color w:val="auto"/>
          <w:sz w:val="22"/>
        </w:rPr>
        <w:t xml:space="preserve">que se </w:t>
      </w:r>
      <w:r>
        <w:rPr>
          <w:color w:val="auto"/>
          <w:sz w:val="22"/>
        </w:rPr>
        <w:t>formalice en caso de resultar adjudicatario/a</w:t>
      </w:r>
      <w:r w:rsidRPr="003E22F4">
        <w:rPr>
          <w:color w:val="auto"/>
          <w:sz w:val="22"/>
        </w:rPr>
        <w:t xml:space="preserve">. </w:t>
      </w:r>
    </w:p>
    <w:p w:rsidR="00DB6E10" w:rsidRDefault="00DB6E10" w:rsidP="00DB6E10">
      <w:pPr>
        <w:pStyle w:val="Estndar"/>
        <w:tabs>
          <w:tab w:val="left" w:pos="567"/>
        </w:tabs>
        <w:rPr>
          <w:color w:val="auto"/>
          <w:sz w:val="22"/>
        </w:rPr>
      </w:pPr>
    </w:p>
    <w:p w:rsidR="00DB6E10" w:rsidRDefault="00DB6E10" w:rsidP="00DB6E10">
      <w:pPr>
        <w:pStyle w:val="Estndar"/>
        <w:tabs>
          <w:tab w:val="left" w:pos="567"/>
        </w:tabs>
        <w:rPr>
          <w:color w:val="auto"/>
          <w:sz w:val="22"/>
        </w:rPr>
      </w:pPr>
      <w:r>
        <w:rPr>
          <w:color w:val="auto"/>
          <w:sz w:val="22"/>
        </w:rPr>
        <w:t>Que, p</w:t>
      </w:r>
      <w:r w:rsidRPr="003E22F4">
        <w:rPr>
          <w:color w:val="auto"/>
          <w:sz w:val="22"/>
        </w:rPr>
        <w:t xml:space="preserve">or este motivo, </w:t>
      </w:r>
      <w:r>
        <w:rPr>
          <w:color w:val="auto"/>
          <w:sz w:val="22"/>
        </w:rPr>
        <w:t xml:space="preserve">estos medios se mantendrán por la empresa, en caso de resultar </w:t>
      </w:r>
      <w:r w:rsidRPr="003E22F4">
        <w:rPr>
          <w:color w:val="auto"/>
          <w:sz w:val="22"/>
        </w:rPr>
        <w:t>adjudicataria</w:t>
      </w:r>
      <w:r>
        <w:rPr>
          <w:color w:val="auto"/>
          <w:sz w:val="22"/>
        </w:rPr>
        <w:t>,</w:t>
      </w:r>
      <w:r w:rsidRPr="003E22F4">
        <w:rPr>
          <w:color w:val="auto"/>
          <w:sz w:val="22"/>
        </w:rPr>
        <w:t xml:space="preserve"> durante todo el tiempo de</w:t>
      </w:r>
      <w:r>
        <w:rPr>
          <w:color w:val="auto"/>
          <w:sz w:val="22"/>
        </w:rPr>
        <w:t xml:space="preserve"> realización de este servicio, con el compromiso de comunicar a </w:t>
      </w:r>
      <w:proofErr w:type="spellStart"/>
      <w:r>
        <w:rPr>
          <w:color w:val="auto"/>
          <w:sz w:val="22"/>
        </w:rPr>
        <w:t>Asepeyo</w:t>
      </w:r>
      <w:proofErr w:type="spellEnd"/>
      <w:r>
        <w:rPr>
          <w:color w:val="auto"/>
          <w:sz w:val="22"/>
        </w:rPr>
        <w:t xml:space="preserve"> cualq</w:t>
      </w:r>
      <w:r w:rsidRPr="003E22F4">
        <w:rPr>
          <w:color w:val="auto"/>
          <w:sz w:val="22"/>
        </w:rPr>
        <w:t xml:space="preserve">uier variación respecto a </w:t>
      </w:r>
      <w:r>
        <w:rPr>
          <w:color w:val="auto"/>
          <w:sz w:val="22"/>
        </w:rPr>
        <w:t xml:space="preserve">los mismos. </w:t>
      </w:r>
    </w:p>
    <w:p w:rsidR="00DB6E10" w:rsidRDefault="00DB6E10" w:rsidP="00DB6E10">
      <w:pPr>
        <w:pStyle w:val="Estndar"/>
        <w:tabs>
          <w:tab w:val="left" w:pos="567"/>
        </w:tabs>
        <w:rPr>
          <w:color w:val="auto"/>
          <w:sz w:val="22"/>
        </w:rPr>
      </w:pPr>
    </w:p>
    <w:p w:rsidR="00DB6E10" w:rsidRPr="006E686D" w:rsidRDefault="00DB6E10" w:rsidP="00DB6E10">
      <w:pPr>
        <w:pStyle w:val="Estndar"/>
        <w:tabs>
          <w:tab w:val="left" w:pos="567"/>
        </w:tabs>
        <w:rPr>
          <w:color w:val="auto"/>
          <w:sz w:val="22"/>
        </w:rPr>
      </w:pPr>
    </w:p>
    <w:p w:rsidR="00DB6E10" w:rsidRPr="006E686D" w:rsidRDefault="00DB6E10" w:rsidP="00DB6E10">
      <w:pPr>
        <w:pStyle w:val="Estndar"/>
        <w:tabs>
          <w:tab w:val="left" w:pos="567"/>
        </w:tabs>
        <w:rPr>
          <w:color w:val="auto"/>
          <w:sz w:val="22"/>
        </w:rPr>
      </w:pPr>
      <w:r w:rsidRPr="006E686D">
        <w:rPr>
          <w:color w:val="auto"/>
          <w:sz w:val="22"/>
        </w:rPr>
        <w:t xml:space="preserve">En _________a, ___ de ______ </w:t>
      </w:r>
      <w:proofErr w:type="spellStart"/>
      <w:r w:rsidRPr="006E686D">
        <w:rPr>
          <w:color w:val="auto"/>
          <w:sz w:val="22"/>
        </w:rPr>
        <w:t>de</w:t>
      </w:r>
      <w:proofErr w:type="spellEnd"/>
      <w:r w:rsidRPr="006E686D">
        <w:rPr>
          <w:color w:val="auto"/>
          <w:sz w:val="22"/>
        </w:rPr>
        <w:t xml:space="preserve"> 201</w:t>
      </w:r>
      <w:r>
        <w:rPr>
          <w:color w:val="auto"/>
          <w:sz w:val="22"/>
        </w:rPr>
        <w:t>_</w:t>
      </w:r>
    </w:p>
    <w:p w:rsidR="00DB6E10" w:rsidRPr="006E686D" w:rsidRDefault="00DB6E10" w:rsidP="00DB6E10">
      <w:pPr>
        <w:pStyle w:val="Estndar"/>
        <w:tabs>
          <w:tab w:val="left" w:pos="567"/>
        </w:tabs>
        <w:rPr>
          <w:color w:val="auto"/>
          <w:sz w:val="22"/>
        </w:rPr>
      </w:pPr>
    </w:p>
    <w:p w:rsidR="00DB6E10" w:rsidRPr="006E686D" w:rsidRDefault="00DB6E10" w:rsidP="00DB6E10">
      <w:pPr>
        <w:pStyle w:val="Estndar"/>
        <w:tabs>
          <w:tab w:val="left" w:pos="567"/>
        </w:tabs>
        <w:rPr>
          <w:color w:val="auto"/>
          <w:sz w:val="22"/>
        </w:rPr>
      </w:pPr>
    </w:p>
    <w:p w:rsidR="00DB6E10" w:rsidRPr="006E686D" w:rsidRDefault="00DB6E10" w:rsidP="00DB6E10">
      <w:pPr>
        <w:pStyle w:val="Estndar"/>
        <w:tabs>
          <w:tab w:val="left" w:pos="567"/>
        </w:tabs>
        <w:rPr>
          <w:color w:val="auto"/>
          <w:sz w:val="22"/>
        </w:rPr>
      </w:pPr>
    </w:p>
    <w:p w:rsidR="00DB6E10" w:rsidRPr="006E686D" w:rsidRDefault="00DB6E10" w:rsidP="00DB6E10">
      <w:pPr>
        <w:pStyle w:val="Estndar"/>
        <w:tabs>
          <w:tab w:val="left" w:pos="567"/>
        </w:tabs>
        <w:rPr>
          <w:color w:val="auto"/>
          <w:sz w:val="22"/>
        </w:rPr>
      </w:pPr>
    </w:p>
    <w:p w:rsidR="00DB6E10" w:rsidRPr="006E686D" w:rsidRDefault="00DB6E10" w:rsidP="00DB6E10">
      <w:pPr>
        <w:pStyle w:val="Estndar"/>
        <w:tabs>
          <w:tab w:val="left" w:pos="567"/>
        </w:tabs>
        <w:rPr>
          <w:color w:val="auto"/>
          <w:sz w:val="22"/>
        </w:rPr>
      </w:pPr>
      <w:r w:rsidRPr="006E686D">
        <w:rPr>
          <w:color w:val="auto"/>
          <w:sz w:val="22"/>
        </w:rPr>
        <w:t>Fdo.:______________</w:t>
      </w: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DB6E10" w:rsidRPr="00D91CA8" w:rsidTr="00AA072C">
        <w:trPr>
          <w:trHeight w:val="765"/>
        </w:trPr>
        <w:tc>
          <w:tcPr>
            <w:tcW w:w="9575" w:type="dxa"/>
            <w:shd w:val="clear" w:color="auto" w:fill="00B0F0"/>
          </w:tcPr>
          <w:p w:rsidR="00DB6E10" w:rsidRDefault="00DB6E10" w:rsidP="00AA072C">
            <w:pPr>
              <w:pStyle w:val="Estndar"/>
              <w:rPr>
                <w:b/>
                <w:color w:val="FFFFFF"/>
                <w:sz w:val="22"/>
                <w:szCs w:val="22"/>
              </w:rPr>
            </w:pPr>
            <w:bookmarkStart w:id="21" w:name="AnexoIV7"/>
            <w:r>
              <w:rPr>
                <w:b/>
                <w:color w:val="FFFFFF"/>
                <w:sz w:val="22"/>
                <w:szCs w:val="22"/>
              </w:rPr>
              <w:t>Anexo IV.7</w:t>
            </w:r>
          </w:p>
          <w:bookmarkEnd w:id="21"/>
          <w:p w:rsidR="00DB6E10" w:rsidRPr="00D574F7" w:rsidRDefault="00DB6E10" w:rsidP="00AA072C">
            <w:pPr>
              <w:pStyle w:val="Estndar"/>
              <w:rPr>
                <w:b/>
                <w:color w:val="FFFFFF"/>
                <w:sz w:val="22"/>
                <w:szCs w:val="22"/>
              </w:rPr>
            </w:pPr>
            <w:r>
              <w:rPr>
                <w:b/>
                <w:color w:val="FFFFFF"/>
                <w:sz w:val="22"/>
                <w:szCs w:val="22"/>
              </w:rPr>
              <w:t xml:space="preserve">Modelo normalizado de presentación de la documentación de capacidad y solvencia </w:t>
            </w:r>
          </w:p>
        </w:tc>
      </w:tr>
    </w:tbl>
    <w:p w:rsidR="00DB6E10" w:rsidRPr="00772D58" w:rsidRDefault="00DB6E10" w:rsidP="00DB6E10">
      <w:pPr>
        <w:rPr>
          <w:vanish/>
        </w:rPr>
      </w:pPr>
    </w:p>
    <w:tbl>
      <w:tblPr>
        <w:tblpPr w:leftFromText="141" w:rightFromText="141" w:vertAnchor="text" w:horzAnchor="margin" w:tblpY="7"/>
        <w:tblW w:w="9606" w:type="dxa"/>
        <w:shd w:val="clear" w:color="auto" w:fill="00B0F0"/>
        <w:tblLook w:val="04A0" w:firstRow="1" w:lastRow="0" w:firstColumn="1" w:lastColumn="0" w:noHBand="0" w:noVBand="1"/>
      </w:tblPr>
      <w:tblGrid>
        <w:gridCol w:w="9606"/>
      </w:tblGrid>
      <w:tr w:rsidR="00DB6E10" w:rsidRPr="00D91CA8" w:rsidTr="00AA072C">
        <w:trPr>
          <w:trHeight w:val="811"/>
        </w:trPr>
        <w:tc>
          <w:tcPr>
            <w:tcW w:w="9606" w:type="dxa"/>
            <w:shd w:val="clear" w:color="auto" w:fill="00B0F0"/>
          </w:tcPr>
          <w:p w:rsidR="00AA072C" w:rsidRDefault="00AA072C" w:rsidP="00AA072C">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CP00032/2019</w:t>
            </w:r>
          </w:p>
          <w:p w:rsidR="00DB6E10" w:rsidRPr="00D91CA8" w:rsidRDefault="00AA072C" w:rsidP="00AA072C">
            <w:pPr>
              <w:pStyle w:val="Estndar"/>
              <w:rPr>
                <w:color w:val="FFFFFF"/>
                <w:sz w:val="22"/>
                <w:szCs w:val="22"/>
              </w:rPr>
            </w:pPr>
            <w:r w:rsidRPr="00D91CA8">
              <w:rPr>
                <w:b/>
                <w:color w:val="FFFFFF"/>
                <w:sz w:val="22"/>
                <w:szCs w:val="22"/>
              </w:rPr>
              <w:t xml:space="preserve">Contratación del </w:t>
            </w:r>
            <w:r w:rsidRPr="00AA072C">
              <w:rPr>
                <w:b/>
                <w:color w:val="FFFFFF"/>
                <w:sz w:val="22"/>
                <w:szCs w:val="22"/>
              </w:rPr>
              <w:t xml:space="preserve">Servicio de control de aguas subterráneas y purgado de piezómetros del Hospital de </w:t>
            </w:r>
            <w:proofErr w:type="spellStart"/>
            <w:r w:rsidRPr="00AA072C">
              <w:rPr>
                <w:b/>
                <w:color w:val="FFFFFF"/>
                <w:sz w:val="22"/>
                <w:szCs w:val="22"/>
              </w:rPr>
              <w:t>Coslada</w:t>
            </w:r>
            <w:proofErr w:type="spellEnd"/>
            <w:r w:rsidRPr="00AA072C">
              <w:rPr>
                <w:b/>
                <w:color w:val="FFFFFF"/>
                <w:sz w:val="22"/>
                <w:szCs w:val="22"/>
              </w:rPr>
              <w:t xml:space="preserve"> de ASEPEYO, Mutua Colaboradora co</w:t>
            </w:r>
            <w:r>
              <w:rPr>
                <w:b/>
                <w:color w:val="FFFFFF"/>
                <w:sz w:val="22"/>
                <w:szCs w:val="22"/>
              </w:rPr>
              <w:t>n la Seguridad Social, núm. 151</w:t>
            </w:r>
            <w:r w:rsidRPr="00D91CA8">
              <w:rPr>
                <w:b/>
                <w:color w:val="FFFFFF"/>
                <w:sz w:val="22"/>
                <w:szCs w:val="22"/>
              </w:rPr>
              <w:t>.</w:t>
            </w:r>
          </w:p>
        </w:tc>
      </w:tr>
    </w:tbl>
    <w:p w:rsidR="00DB6E10" w:rsidRPr="00DD02AF" w:rsidRDefault="00DB6E10" w:rsidP="00DB6E10">
      <w:pPr>
        <w:pStyle w:val="Textoindependiente2"/>
        <w:rPr>
          <w:b/>
          <w:color w:val="000080"/>
          <w:szCs w:val="22"/>
          <w:u w:val="none"/>
        </w:rPr>
      </w:pPr>
    </w:p>
    <w:p w:rsidR="00DB6E10" w:rsidRDefault="00DB6E10" w:rsidP="00DB6E10">
      <w:pPr>
        <w:pStyle w:val="Estndar"/>
        <w:tabs>
          <w:tab w:val="left" w:pos="567"/>
        </w:tabs>
        <w:rPr>
          <w:b/>
          <w:color w:val="000080"/>
          <w:sz w:val="22"/>
        </w:rPr>
      </w:pPr>
    </w:p>
    <w:p w:rsidR="00DB6E10" w:rsidRPr="00C96499" w:rsidRDefault="00DB6E10" w:rsidP="00DB6E10">
      <w:pPr>
        <w:pStyle w:val="Ttulo5"/>
        <w:rPr>
          <w:b/>
        </w:rPr>
      </w:pPr>
      <w:r w:rsidRPr="00C96499">
        <w:rPr>
          <w:b/>
        </w:rPr>
        <w:t>Empresa Ofertante</w:t>
      </w:r>
    </w:p>
    <w:p w:rsidR="00DB6E10" w:rsidRPr="00C96499" w:rsidRDefault="00DB6E10" w:rsidP="00DB6E10">
      <w:pPr>
        <w:rPr>
          <w:i w:val="0"/>
        </w:rPr>
      </w:pPr>
    </w:p>
    <w:p w:rsidR="00DB6E10" w:rsidRPr="00C96499" w:rsidRDefault="00DB6E10" w:rsidP="00DB6E10">
      <w:pPr>
        <w:numPr>
          <w:ilvl w:val="0"/>
          <w:numId w:val="1"/>
        </w:numPr>
        <w:rPr>
          <w:i w:val="0"/>
        </w:rPr>
      </w:pPr>
      <w:r w:rsidRPr="00C96499">
        <w:rPr>
          <w:i w:val="0"/>
        </w:rPr>
        <w:t xml:space="preserve">Empresa única </w:t>
      </w:r>
    </w:p>
    <w:p w:rsidR="00DB6E10" w:rsidRPr="00C96499" w:rsidRDefault="00DB6E10" w:rsidP="00DB6E10">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tblGrid>
      <w:tr w:rsidR="00DB6E10" w:rsidRPr="00C96499" w:rsidTr="00AA072C">
        <w:tc>
          <w:tcPr>
            <w:tcW w:w="8364" w:type="dxa"/>
          </w:tcPr>
          <w:p w:rsidR="00DB6E10" w:rsidRPr="00C96499" w:rsidRDefault="00DB6E10" w:rsidP="00AA072C">
            <w:pPr>
              <w:rPr>
                <w:i w:val="0"/>
              </w:rPr>
            </w:pPr>
          </w:p>
          <w:p w:rsidR="00DB6E10" w:rsidRPr="00C96499" w:rsidRDefault="00DB6E10" w:rsidP="00AA072C">
            <w:pPr>
              <w:rPr>
                <w:i w:val="0"/>
              </w:rPr>
            </w:pPr>
          </w:p>
        </w:tc>
      </w:tr>
    </w:tbl>
    <w:p w:rsidR="00DB6E10" w:rsidRPr="00C96499" w:rsidRDefault="00DB6E10" w:rsidP="00DB6E10">
      <w:pPr>
        <w:rPr>
          <w:i w:val="0"/>
        </w:rPr>
      </w:pPr>
    </w:p>
    <w:p w:rsidR="00DB6E10" w:rsidRPr="00C96499" w:rsidRDefault="00DB6E10" w:rsidP="00DB6E10">
      <w:pPr>
        <w:numPr>
          <w:ilvl w:val="0"/>
          <w:numId w:val="1"/>
        </w:numPr>
        <w:rPr>
          <w:i w:val="0"/>
        </w:rPr>
      </w:pPr>
      <w:r w:rsidRPr="00C96499">
        <w:rPr>
          <w:i w:val="0"/>
        </w:rPr>
        <w:t>Unión Temporal de Empresas U.T.E.</w:t>
      </w:r>
    </w:p>
    <w:p w:rsidR="00DB6E10" w:rsidRPr="00C96499" w:rsidRDefault="00DB6E10" w:rsidP="00DB6E10">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112"/>
      </w:tblGrid>
      <w:tr w:rsidR="00DB6E10" w:rsidRPr="00C96499" w:rsidTr="00AA072C">
        <w:tc>
          <w:tcPr>
            <w:tcW w:w="4252" w:type="dxa"/>
            <w:vAlign w:val="center"/>
          </w:tcPr>
          <w:p w:rsidR="00DB6E10" w:rsidRPr="00C96499" w:rsidRDefault="00DB6E10" w:rsidP="00AA072C">
            <w:pPr>
              <w:rPr>
                <w:i w:val="0"/>
              </w:rPr>
            </w:pPr>
            <w:r w:rsidRPr="00C96499">
              <w:rPr>
                <w:i w:val="0"/>
              </w:rPr>
              <w:t xml:space="preserve">Nombre de las empresas </w:t>
            </w:r>
          </w:p>
        </w:tc>
        <w:tc>
          <w:tcPr>
            <w:tcW w:w="4112" w:type="dxa"/>
            <w:vAlign w:val="center"/>
          </w:tcPr>
          <w:p w:rsidR="00DB6E10" w:rsidRPr="00C96499" w:rsidRDefault="00DB6E10" w:rsidP="00AA072C">
            <w:pPr>
              <w:rPr>
                <w:i w:val="0"/>
              </w:rPr>
            </w:pPr>
            <w:r w:rsidRPr="00C96499">
              <w:rPr>
                <w:i w:val="0"/>
              </w:rPr>
              <w:t xml:space="preserve"> % participación </w:t>
            </w:r>
          </w:p>
        </w:tc>
      </w:tr>
      <w:tr w:rsidR="00DB6E10" w:rsidRPr="00C96499" w:rsidTr="00AA072C">
        <w:trPr>
          <w:trHeight w:val="681"/>
        </w:trPr>
        <w:tc>
          <w:tcPr>
            <w:tcW w:w="4252" w:type="dxa"/>
          </w:tcPr>
          <w:p w:rsidR="00DB6E10" w:rsidRPr="00C96499" w:rsidRDefault="00DB6E10" w:rsidP="00AA072C">
            <w:pPr>
              <w:rPr>
                <w:i w:val="0"/>
              </w:rPr>
            </w:pPr>
          </w:p>
          <w:p w:rsidR="00DB6E10" w:rsidRPr="00C96499" w:rsidRDefault="00DB6E10" w:rsidP="00AA072C">
            <w:pPr>
              <w:rPr>
                <w:i w:val="0"/>
              </w:rPr>
            </w:pPr>
          </w:p>
        </w:tc>
        <w:tc>
          <w:tcPr>
            <w:tcW w:w="4112" w:type="dxa"/>
          </w:tcPr>
          <w:p w:rsidR="00DB6E10" w:rsidRPr="00C96499" w:rsidRDefault="00DB6E10" w:rsidP="00AA072C">
            <w:pPr>
              <w:rPr>
                <w:i w:val="0"/>
              </w:rPr>
            </w:pPr>
          </w:p>
        </w:tc>
      </w:tr>
      <w:tr w:rsidR="00DB6E10" w:rsidRPr="00C96499" w:rsidTr="00AA072C">
        <w:trPr>
          <w:trHeight w:val="681"/>
        </w:trPr>
        <w:tc>
          <w:tcPr>
            <w:tcW w:w="4252" w:type="dxa"/>
          </w:tcPr>
          <w:p w:rsidR="00DB6E10" w:rsidRPr="00C96499" w:rsidRDefault="00DB6E10" w:rsidP="00AA072C">
            <w:pPr>
              <w:rPr>
                <w:i w:val="0"/>
              </w:rPr>
            </w:pPr>
          </w:p>
          <w:p w:rsidR="00DB6E10" w:rsidRPr="00C96499" w:rsidRDefault="00DB6E10" w:rsidP="00AA072C">
            <w:pPr>
              <w:rPr>
                <w:i w:val="0"/>
              </w:rPr>
            </w:pPr>
          </w:p>
          <w:p w:rsidR="00DB6E10" w:rsidRPr="00C96499" w:rsidRDefault="00DB6E10" w:rsidP="00AA072C">
            <w:pPr>
              <w:rPr>
                <w:i w:val="0"/>
              </w:rPr>
            </w:pPr>
          </w:p>
        </w:tc>
        <w:tc>
          <w:tcPr>
            <w:tcW w:w="4112" w:type="dxa"/>
          </w:tcPr>
          <w:p w:rsidR="00DB6E10" w:rsidRPr="00C96499" w:rsidRDefault="00DB6E10" w:rsidP="00AA072C">
            <w:pPr>
              <w:rPr>
                <w:i w:val="0"/>
              </w:rPr>
            </w:pPr>
          </w:p>
        </w:tc>
      </w:tr>
      <w:tr w:rsidR="00DB6E10" w:rsidRPr="00C96499" w:rsidTr="00AA072C">
        <w:trPr>
          <w:trHeight w:val="681"/>
        </w:trPr>
        <w:tc>
          <w:tcPr>
            <w:tcW w:w="4252" w:type="dxa"/>
          </w:tcPr>
          <w:p w:rsidR="00DB6E10" w:rsidRPr="00C96499" w:rsidRDefault="00DB6E10" w:rsidP="00AA072C">
            <w:pPr>
              <w:rPr>
                <w:i w:val="0"/>
              </w:rPr>
            </w:pPr>
          </w:p>
          <w:p w:rsidR="00DB6E10" w:rsidRPr="00C96499" w:rsidRDefault="00DB6E10" w:rsidP="00AA072C">
            <w:pPr>
              <w:rPr>
                <w:i w:val="0"/>
              </w:rPr>
            </w:pPr>
          </w:p>
          <w:p w:rsidR="00DB6E10" w:rsidRPr="00C96499" w:rsidRDefault="00DB6E10" w:rsidP="00AA072C">
            <w:pPr>
              <w:rPr>
                <w:i w:val="0"/>
              </w:rPr>
            </w:pPr>
          </w:p>
        </w:tc>
        <w:tc>
          <w:tcPr>
            <w:tcW w:w="4112" w:type="dxa"/>
          </w:tcPr>
          <w:p w:rsidR="00DB6E10" w:rsidRPr="00C96499" w:rsidRDefault="00DB6E10" w:rsidP="00AA072C">
            <w:pPr>
              <w:rPr>
                <w:i w:val="0"/>
              </w:rPr>
            </w:pPr>
          </w:p>
        </w:tc>
      </w:tr>
      <w:tr w:rsidR="00DB6E10" w:rsidRPr="00C96499" w:rsidTr="00AA072C">
        <w:trPr>
          <w:trHeight w:val="681"/>
        </w:trPr>
        <w:tc>
          <w:tcPr>
            <w:tcW w:w="4252" w:type="dxa"/>
          </w:tcPr>
          <w:p w:rsidR="00DB6E10" w:rsidRPr="00C96499" w:rsidRDefault="00DB6E10" w:rsidP="00AA072C">
            <w:pPr>
              <w:rPr>
                <w:i w:val="0"/>
              </w:rPr>
            </w:pPr>
          </w:p>
          <w:p w:rsidR="00DB6E10" w:rsidRPr="00C96499" w:rsidRDefault="00DB6E10" w:rsidP="00AA072C">
            <w:pPr>
              <w:rPr>
                <w:i w:val="0"/>
              </w:rPr>
            </w:pPr>
          </w:p>
        </w:tc>
        <w:tc>
          <w:tcPr>
            <w:tcW w:w="4112" w:type="dxa"/>
          </w:tcPr>
          <w:p w:rsidR="00DB6E10" w:rsidRPr="00C96499" w:rsidRDefault="00DB6E10" w:rsidP="00AA072C">
            <w:pPr>
              <w:rPr>
                <w:i w:val="0"/>
              </w:rPr>
            </w:pPr>
          </w:p>
        </w:tc>
      </w:tr>
      <w:tr w:rsidR="00DB6E10" w:rsidRPr="00C96499" w:rsidTr="00AA072C">
        <w:trPr>
          <w:trHeight w:val="681"/>
        </w:trPr>
        <w:tc>
          <w:tcPr>
            <w:tcW w:w="4252" w:type="dxa"/>
          </w:tcPr>
          <w:p w:rsidR="00DB6E10" w:rsidRPr="00C96499" w:rsidRDefault="00DB6E10" w:rsidP="00AA072C">
            <w:pPr>
              <w:rPr>
                <w:i w:val="0"/>
              </w:rPr>
            </w:pPr>
          </w:p>
          <w:p w:rsidR="00DB6E10" w:rsidRPr="00C96499" w:rsidRDefault="00DB6E10" w:rsidP="00AA072C">
            <w:pPr>
              <w:rPr>
                <w:i w:val="0"/>
              </w:rPr>
            </w:pPr>
          </w:p>
        </w:tc>
        <w:tc>
          <w:tcPr>
            <w:tcW w:w="4112" w:type="dxa"/>
          </w:tcPr>
          <w:p w:rsidR="00DB6E10" w:rsidRPr="00C96499" w:rsidRDefault="00DB6E10" w:rsidP="00AA072C">
            <w:pPr>
              <w:rPr>
                <w:i w:val="0"/>
              </w:rPr>
            </w:pPr>
          </w:p>
        </w:tc>
      </w:tr>
    </w:tbl>
    <w:p w:rsidR="00DB6E10" w:rsidRPr="00C96499" w:rsidRDefault="00DB6E10" w:rsidP="00DB6E10">
      <w:pPr>
        <w:rPr>
          <w:i w:val="0"/>
        </w:rPr>
      </w:pPr>
    </w:p>
    <w:p w:rsidR="00DB6E10" w:rsidRDefault="00DB6E10" w:rsidP="00DB6E10">
      <w:pPr>
        <w:jc w:val="center"/>
        <w:rPr>
          <w:b/>
          <w:i w:val="0"/>
          <w:color w:val="0070C0"/>
          <w:u w:val="single"/>
        </w:rPr>
      </w:pPr>
    </w:p>
    <w:p w:rsidR="00DB6E10" w:rsidRDefault="00DB6E10" w:rsidP="00DB6E10">
      <w:pPr>
        <w:jc w:val="center"/>
        <w:rPr>
          <w:b/>
          <w:i w:val="0"/>
          <w:color w:val="0070C0"/>
          <w:u w:val="single"/>
        </w:rPr>
      </w:pPr>
    </w:p>
    <w:p w:rsidR="00DB6E10" w:rsidRDefault="00DB6E10" w:rsidP="00DB6E10">
      <w:pPr>
        <w:jc w:val="center"/>
        <w:rPr>
          <w:b/>
          <w:i w:val="0"/>
          <w:color w:val="0070C0"/>
          <w:u w:val="single"/>
        </w:rPr>
      </w:pPr>
    </w:p>
    <w:p w:rsidR="00DB6E10" w:rsidRDefault="00DB6E10" w:rsidP="00DB6E10">
      <w:pPr>
        <w:jc w:val="center"/>
        <w:rPr>
          <w:b/>
          <w:i w:val="0"/>
          <w:color w:val="0070C0"/>
          <w:u w:val="single"/>
        </w:rPr>
      </w:pPr>
    </w:p>
    <w:p w:rsidR="00DB6E10" w:rsidRDefault="00DB6E10" w:rsidP="00DB6E10">
      <w:pPr>
        <w:jc w:val="center"/>
        <w:rPr>
          <w:b/>
          <w:i w:val="0"/>
          <w:color w:val="0070C0"/>
          <w:u w:val="single"/>
        </w:rPr>
      </w:pPr>
    </w:p>
    <w:p w:rsidR="00DB6E10" w:rsidRDefault="00DB6E10" w:rsidP="00DB6E10">
      <w:pPr>
        <w:jc w:val="center"/>
        <w:rPr>
          <w:b/>
          <w:i w:val="0"/>
          <w:color w:val="0070C0"/>
          <w:u w:val="single"/>
        </w:rPr>
      </w:pPr>
    </w:p>
    <w:p w:rsidR="00DB6E10" w:rsidRDefault="00DB6E10" w:rsidP="00DB6E10">
      <w:pPr>
        <w:jc w:val="center"/>
        <w:rPr>
          <w:b/>
          <w:i w:val="0"/>
          <w:color w:val="0070C0"/>
          <w:u w:val="single"/>
        </w:rPr>
      </w:pPr>
    </w:p>
    <w:p w:rsidR="00DB6E10" w:rsidRDefault="00DB6E10" w:rsidP="00DB6E10">
      <w:pPr>
        <w:jc w:val="center"/>
        <w:rPr>
          <w:b/>
          <w:i w:val="0"/>
          <w:color w:val="0070C0"/>
          <w:u w:val="single"/>
        </w:rPr>
      </w:pPr>
    </w:p>
    <w:p w:rsidR="00DB6E10" w:rsidRDefault="00DB6E10" w:rsidP="00DB6E10">
      <w:pPr>
        <w:jc w:val="center"/>
        <w:rPr>
          <w:b/>
          <w:i w:val="0"/>
          <w:color w:val="0070C0"/>
          <w:u w:val="single"/>
        </w:rPr>
      </w:pPr>
    </w:p>
    <w:p w:rsidR="00DB6E10" w:rsidRDefault="00DB6E10" w:rsidP="00DB6E10">
      <w:pPr>
        <w:jc w:val="center"/>
        <w:rPr>
          <w:b/>
          <w:i w:val="0"/>
          <w:color w:val="0070C0"/>
          <w:u w:val="single"/>
        </w:rPr>
      </w:pPr>
    </w:p>
    <w:p w:rsidR="00DB6E10" w:rsidRDefault="00DB6E10" w:rsidP="00DB6E10">
      <w:pPr>
        <w:jc w:val="center"/>
        <w:rPr>
          <w:b/>
          <w:i w:val="0"/>
          <w:color w:val="0070C0"/>
          <w:u w:val="single"/>
        </w:rPr>
      </w:pPr>
    </w:p>
    <w:p w:rsidR="00DB6E10" w:rsidRDefault="00DB6E10" w:rsidP="00DB6E10">
      <w:pPr>
        <w:jc w:val="center"/>
        <w:rPr>
          <w:b/>
          <w:i w:val="0"/>
          <w:color w:val="0070C0"/>
          <w:u w:val="single"/>
        </w:rPr>
      </w:pPr>
    </w:p>
    <w:p w:rsidR="00DB6E10" w:rsidRDefault="00DB6E10" w:rsidP="00DB6E10">
      <w:pPr>
        <w:jc w:val="center"/>
        <w:rPr>
          <w:b/>
          <w:i w:val="0"/>
          <w:color w:val="0070C0"/>
          <w:u w:val="single"/>
        </w:rPr>
      </w:pPr>
    </w:p>
    <w:p w:rsidR="00DB6E10" w:rsidRDefault="00DB6E10" w:rsidP="00DB6E10">
      <w:pPr>
        <w:jc w:val="center"/>
        <w:rPr>
          <w:b/>
          <w:i w:val="0"/>
          <w:color w:val="0070C0"/>
          <w:u w:val="single"/>
        </w:rPr>
      </w:pPr>
    </w:p>
    <w:p w:rsidR="00DB6E10" w:rsidRDefault="00DB6E10" w:rsidP="00DB6E10">
      <w:pPr>
        <w:jc w:val="center"/>
        <w:rPr>
          <w:b/>
          <w:i w:val="0"/>
          <w:color w:val="0070C0"/>
          <w:u w:val="single"/>
        </w:rPr>
      </w:pPr>
    </w:p>
    <w:p w:rsidR="00DB6E10" w:rsidRDefault="00DB6E10" w:rsidP="00DB6E10">
      <w:pPr>
        <w:jc w:val="center"/>
        <w:rPr>
          <w:b/>
          <w:i w:val="0"/>
          <w:color w:val="0070C0"/>
          <w:u w:val="single"/>
        </w:rPr>
      </w:pPr>
    </w:p>
    <w:p w:rsidR="00DB6E10" w:rsidRDefault="00DB6E10" w:rsidP="00DB6E10">
      <w:pPr>
        <w:jc w:val="center"/>
        <w:rPr>
          <w:b/>
          <w:i w:val="0"/>
          <w:color w:val="0070C0"/>
          <w:u w:val="single"/>
        </w:rPr>
      </w:pPr>
    </w:p>
    <w:p w:rsidR="00DB6E10" w:rsidRDefault="00DB6E10" w:rsidP="00DB6E10">
      <w:pPr>
        <w:jc w:val="center"/>
        <w:rPr>
          <w:b/>
          <w:i w:val="0"/>
          <w:color w:val="0070C0"/>
          <w:u w:val="single"/>
        </w:rPr>
      </w:pPr>
    </w:p>
    <w:p w:rsidR="00DB6E10" w:rsidRDefault="00DB6E10" w:rsidP="00DB6E10">
      <w:pPr>
        <w:jc w:val="center"/>
        <w:rPr>
          <w:b/>
          <w:i w:val="0"/>
          <w:color w:val="0070C0"/>
          <w:u w:val="single"/>
        </w:rPr>
      </w:pPr>
    </w:p>
    <w:p w:rsidR="00DB6E10" w:rsidRDefault="00DB6E10" w:rsidP="00DB6E10">
      <w:pPr>
        <w:jc w:val="center"/>
        <w:rPr>
          <w:b/>
          <w:i w:val="0"/>
          <w:color w:val="0070C0"/>
          <w:u w:val="single"/>
        </w:rPr>
      </w:pPr>
    </w:p>
    <w:p w:rsidR="00DB6E10" w:rsidRDefault="00DB6E10" w:rsidP="00DB6E10">
      <w:pPr>
        <w:jc w:val="center"/>
        <w:rPr>
          <w:b/>
          <w:i w:val="0"/>
          <w:color w:val="0070C0"/>
          <w:u w:val="single"/>
        </w:rPr>
      </w:pPr>
    </w:p>
    <w:p w:rsidR="00DB6E10" w:rsidRDefault="00DB6E10" w:rsidP="00DB6E10">
      <w:pPr>
        <w:jc w:val="center"/>
        <w:rPr>
          <w:b/>
          <w:i w:val="0"/>
          <w:color w:val="0070C0"/>
          <w:u w:val="single"/>
        </w:rPr>
      </w:pPr>
    </w:p>
    <w:p w:rsidR="00DB6E10" w:rsidRDefault="00DB6E10" w:rsidP="00DB6E10">
      <w:pPr>
        <w:jc w:val="center"/>
        <w:rPr>
          <w:b/>
          <w:i w:val="0"/>
          <w:color w:val="0070C0"/>
          <w:u w:val="single"/>
        </w:rPr>
      </w:pPr>
    </w:p>
    <w:p w:rsidR="00DB6E10" w:rsidRDefault="00DB6E10" w:rsidP="00DB6E10">
      <w:pPr>
        <w:jc w:val="center"/>
        <w:rPr>
          <w:b/>
          <w:i w:val="0"/>
          <w:color w:val="0070C0"/>
          <w:u w:val="single"/>
        </w:rPr>
      </w:pPr>
    </w:p>
    <w:p w:rsidR="00DB6E10" w:rsidRDefault="00DB6E10" w:rsidP="00DB6E10">
      <w:pPr>
        <w:jc w:val="center"/>
        <w:rPr>
          <w:b/>
          <w:i w:val="0"/>
          <w:color w:val="0070C0"/>
          <w:u w:val="single"/>
        </w:rPr>
      </w:pPr>
    </w:p>
    <w:p w:rsidR="00DB6E10" w:rsidRDefault="00DB6E10" w:rsidP="00DB6E10">
      <w:pPr>
        <w:jc w:val="center"/>
        <w:rPr>
          <w:b/>
          <w:i w:val="0"/>
          <w:color w:val="0070C0"/>
          <w:u w:val="single"/>
        </w:rPr>
      </w:pPr>
    </w:p>
    <w:p w:rsidR="00DB6E10" w:rsidRPr="003E22F4" w:rsidRDefault="00DB6E10" w:rsidP="00DB6E10">
      <w:pPr>
        <w:jc w:val="center"/>
        <w:rPr>
          <w:b/>
          <w:i w:val="0"/>
          <w:color w:val="0070C0"/>
          <w:u w:val="single"/>
        </w:rPr>
      </w:pPr>
      <w:r w:rsidRPr="003E22F4">
        <w:rPr>
          <w:b/>
          <w:i w:val="0"/>
          <w:color w:val="0070C0"/>
          <w:u w:val="single"/>
        </w:rPr>
        <w:t>INDICE DE DOCUMENTOS APORTADOS</w:t>
      </w:r>
    </w:p>
    <w:p w:rsidR="00DB6E10" w:rsidRDefault="00DB6E10" w:rsidP="00DB6E10">
      <w:pPr>
        <w:rPr>
          <w:i w:val="0"/>
        </w:rPr>
      </w:pPr>
    </w:p>
    <w:p w:rsidR="00DB6E10" w:rsidRPr="00A53BE3" w:rsidRDefault="00DB6E10" w:rsidP="00DB6E10">
      <w:pPr>
        <w:jc w:val="center"/>
        <w:rPr>
          <w:b/>
          <w:i w:val="0"/>
          <w:sz w:val="22"/>
        </w:rPr>
      </w:pPr>
      <w:r w:rsidRPr="003E22F4">
        <w:rPr>
          <w:b/>
          <w:i w:val="0"/>
          <w:color w:val="0070C0"/>
          <w:u w:val="single"/>
        </w:rPr>
        <w:t>A entregar por las empresas licitadoras</w:t>
      </w:r>
    </w:p>
    <w:p w:rsidR="00DB6E10" w:rsidRPr="00F84CC6" w:rsidRDefault="00DB6E10" w:rsidP="00DB6E10">
      <w:pPr>
        <w:jc w:val="both"/>
        <w:rPr>
          <w:b/>
          <w:i w:val="0"/>
        </w:rPr>
      </w:pPr>
    </w:p>
    <w:p w:rsidR="00DB6E10" w:rsidRDefault="00DB6E10" w:rsidP="00DB6E10">
      <w:pPr>
        <w:jc w:val="both"/>
        <w:rPr>
          <w:b/>
          <w:i w:val="0"/>
          <w:snapToGrid w:val="0"/>
        </w:rPr>
      </w:pPr>
      <w:r>
        <w:rPr>
          <w:b/>
          <w:i w:val="0"/>
          <w:snapToGrid w:val="0"/>
        </w:rPr>
        <w:t>L</w:t>
      </w:r>
      <w:r w:rsidRPr="00484629">
        <w:rPr>
          <w:b/>
          <w:i w:val="0"/>
          <w:snapToGrid w:val="0"/>
        </w:rPr>
        <w:t>as empresas licitadoras únicamente deberán presentar la siguient</w:t>
      </w:r>
      <w:r>
        <w:rPr>
          <w:b/>
          <w:i w:val="0"/>
          <w:snapToGrid w:val="0"/>
        </w:rPr>
        <w:t>e documentación en el SOBRE 1 el f</w:t>
      </w:r>
      <w:r w:rsidRPr="00484629">
        <w:rPr>
          <w:b/>
          <w:i w:val="0"/>
          <w:snapToGrid w:val="0"/>
        </w:rPr>
        <w:t>ormulario normalizado del Documento Europeo Único de Contratación debidamente cumplimentado</w:t>
      </w:r>
    </w:p>
    <w:p w:rsidR="00DB6E10" w:rsidRPr="00484629" w:rsidRDefault="00DB6E10" w:rsidP="00DB6E10">
      <w:pPr>
        <w:jc w:val="both"/>
        <w:rPr>
          <w:b/>
          <w:i w:val="0"/>
          <w:snapToGrid w:val="0"/>
        </w:rPr>
      </w:pPr>
    </w:p>
    <w:p w:rsidR="00DB6E10" w:rsidRPr="002200CE" w:rsidRDefault="00DB6E10" w:rsidP="00DB6E10">
      <w:pPr>
        <w:jc w:val="center"/>
        <w:rPr>
          <w:rFonts w:cs="Arial"/>
          <w:b/>
          <w:i w:val="0"/>
          <w:color w:val="0070C0"/>
          <w:u w:val="single"/>
        </w:rPr>
      </w:pPr>
      <w:r w:rsidRPr="002200CE">
        <w:rPr>
          <w:rFonts w:cs="Arial"/>
          <w:b/>
          <w:i w:val="0"/>
          <w:color w:val="0070C0"/>
          <w:u w:val="single"/>
        </w:rPr>
        <w:t>Únicamente a entregar por la empresa propuesta como adjudicataria</w:t>
      </w:r>
    </w:p>
    <w:p w:rsidR="00DB6E10" w:rsidRPr="002200CE" w:rsidRDefault="00DB6E10" w:rsidP="00DB6E10">
      <w:pPr>
        <w:jc w:val="both"/>
        <w:rPr>
          <w:rFonts w:cs="Arial"/>
          <w:b/>
          <w:i w:val="0"/>
        </w:rPr>
      </w:pPr>
    </w:p>
    <w:p w:rsidR="00DB6E10" w:rsidRPr="002200CE" w:rsidRDefault="00DB6E10" w:rsidP="00DB6E10">
      <w:pPr>
        <w:jc w:val="both"/>
        <w:rPr>
          <w:rFonts w:cs="Arial"/>
          <w:b/>
          <w:i w:val="0"/>
        </w:rPr>
      </w:pPr>
      <w:r w:rsidRPr="002200CE">
        <w:rPr>
          <w:rFonts w:cs="Arial"/>
          <w:b/>
          <w:i w:val="0"/>
        </w:rPr>
        <w:t xml:space="preserve">Solamente las empresas en las que recaiga la propuesta de adjudicación, por haber presentado la oferta </w:t>
      </w:r>
      <w:r>
        <w:rPr>
          <w:rFonts w:cs="Arial"/>
          <w:b/>
          <w:i w:val="0"/>
        </w:rPr>
        <w:t>con mejor calidad-precio</w:t>
      </w:r>
      <w:r w:rsidRPr="002200CE">
        <w:rPr>
          <w:rFonts w:cs="Arial"/>
          <w:b/>
          <w:i w:val="0"/>
        </w:rPr>
        <w:t>, deberán aportar la documentación que acredite el cumplimiento de los requisitos de capacidad y solvencia exigidos en la cláusula 9 del pliego de c</w:t>
      </w:r>
      <w:r>
        <w:rPr>
          <w:rFonts w:cs="Arial"/>
          <w:b/>
          <w:i w:val="0"/>
        </w:rPr>
        <w:t xml:space="preserve">láusulas administrativas </w:t>
      </w:r>
      <w:r w:rsidRPr="002200CE">
        <w:rPr>
          <w:rFonts w:cs="Arial"/>
          <w:b/>
          <w:i w:val="0"/>
        </w:rPr>
        <w:t xml:space="preserve">particulares, que será la siguiente: </w:t>
      </w:r>
    </w:p>
    <w:p w:rsidR="00DB6E10" w:rsidRPr="002200CE" w:rsidRDefault="00DB6E10" w:rsidP="00DB6E10">
      <w:pPr>
        <w:rPr>
          <w:rFonts w:cs="Arial"/>
          <w:b/>
          <w:i w:val="0"/>
          <w:u w:val="single"/>
        </w:rPr>
      </w:pPr>
    </w:p>
    <w:p w:rsidR="00DB6E10" w:rsidRPr="002200CE" w:rsidRDefault="00DB6E10" w:rsidP="00DB6E10">
      <w:pPr>
        <w:numPr>
          <w:ilvl w:val="0"/>
          <w:numId w:val="2"/>
        </w:numPr>
        <w:jc w:val="both"/>
        <w:rPr>
          <w:rFonts w:cs="Arial"/>
          <w:b/>
          <w:i w:val="0"/>
        </w:rPr>
      </w:pPr>
      <w:r w:rsidRPr="002200CE">
        <w:rPr>
          <w:rFonts w:cs="Arial"/>
          <w:b/>
          <w:i w:val="0"/>
        </w:rPr>
        <w:t>DOCUMENTACIÓN ACREDITATIVA DE LA PERSONALIDAD Y CAPACIDAD JURÍDICA</w:t>
      </w:r>
    </w:p>
    <w:p w:rsidR="00DB6E10" w:rsidRPr="002200CE" w:rsidRDefault="00DB6E10" w:rsidP="00DB6E10">
      <w:pPr>
        <w:ind w:firstLine="708"/>
        <w:jc w:val="both"/>
        <w:rPr>
          <w:rFonts w:cs="Arial"/>
          <w:i w:val="0"/>
        </w:rPr>
      </w:pPr>
      <w:r w:rsidRPr="00484629">
        <w:rPr>
          <w:rFonts w:cs="Arial"/>
          <w:i w:val="0"/>
        </w:rPr>
        <w:t>-</w:t>
      </w:r>
      <w:r>
        <w:rPr>
          <w:rFonts w:cs="Arial"/>
          <w:i w:val="0"/>
        </w:rPr>
        <w:t xml:space="preserve"> </w:t>
      </w:r>
      <w:r w:rsidRPr="002200CE">
        <w:rPr>
          <w:rFonts w:cs="Arial"/>
          <w:i w:val="0"/>
        </w:rPr>
        <w:t>D.N.I. o documento  que lo sustituya.</w:t>
      </w:r>
    </w:p>
    <w:p w:rsidR="00DB6E10" w:rsidRPr="002200CE" w:rsidRDefault="00DB6E10" w:rsidP="00DB6E10">
      <w:pPr>
        <w:ind w:left="2124" w:hanging="1416"/>
        <w:jc w:val="both"/>
        <w:rPr>
          <w:rFonts w:cs="Arial"/>
          <w:i w:val="0"/>
        </w:rPr>
      </w:pPr>
      <w:r>
        <w:rPr>
          <w:rFonts w:cs="Arial"/>
          <w:i w:val="0"/>
        </w:rPr>
        <w:t xml:space="preserve">- </w:t>
      </w:r>
      <w:r w:rsidRPr="002200CE">
        <w:rPr>
          <w:rFonts w:cs="Arial"/>
          <w:i w:val="0"/>
        </w:rPr>
        <w:t>Escritura de constitución o modificación, estatutos o acto fundacional.</w:t>
      </w:r>
    </w:p>
    <w:p w:rsidR="00DB6E10" w:rsidRPr="002200CE" w:rsidRDefault="00DB6E10" w:rsidP="00DB6E10">
      <w:pPr>
        <w:ind w:left="2124" w:hanging="1416"/>
        <w:jc w:val="both"/>
        <w:rPr>
          <w:rFonts w:cs="Arial"/>
          <w:i w:val="0"/>
        </w:rPr>
      </w:pPr>
      <w:r>
        <w:rPr>
          <w:rFonts w:cs="Arial"/>
          <w:i w:val="0"/>
        </w:rPr>
        <w:t xml:space="preserve">- </w:t>
      </w:r>
      <w:r w:rsidRPr="002200CE">
        <w:rPr>
          <w:rFonts w:cs="Arial"/>
          <w:i w:val="0"/>
        </w:rPr>
        <w:t>Poder bastante en derecho a favor del representante legal del licitador.</w:t>
      </w:r>
    </w:p>
    <w:p w:rsidR="00DB6E10" w:rsidRPr="002200CE" w:rsidRDefault="00DB6E10" w:rsidP="00DB6E10">
      <w:pPr>
        <w:pStyle w:val="Sangra2detindependiente"/>
        <w:rPr>
          <w:rFonts w:cs="Arial"/>
          <w:color w:val="FF0000"/>
          <w:sz w:val="20"/>
        </w:rPr>
      </w:pPr>
      <w:r>
        <w:rPr>
          <w:rFonts w:cs="Arial"/>
          <w:sz w:val="20"/>
        </w:rPr>
        <w:t xml:space="preserve">- </w:t>
      </w:r>
      <w:r w:rsidRPr="002200CE">
        <w:rPr>
          <w:rFonts w:cs="Arial"/>
          <w:sz w:val="20"/>
        </w:rPr>
        <w:t>Compromiso de constituirse formalmente en unión temporal, en su caso.</w:t>
      </w:r>
    </w:p>
    <w:p w:rsidR="00DB6E10" w:rsidRPr="002200CE" w:rsidRDefault="00DB6E10" w:rsidP="00DB6E10">
      <w:pPr>
        <w:ind w:left="708"/>
        <w:rPr>
          <w:rFonts w:cs="Arial"/>
          <w:i w:val="0"/>
        </w:rPr>
      </w:pPr>
    </w:p>
    <w:p w:rsidR="00DB6E10" w:rsidRPr="002200CE" w:rsidRDefault="00DB6E10" w:rsidP="00DB6E10">
      <w:pPr>
        <w:pStyle w:val="Ttulo9"/>
        <w:rPr>
          <w:rFonts w:cs="Arial"/>
          <w:i w:val="0"/>
        </w:rPr>
      </w:pPr>
      <w:r w:rsidRPr="002200CE">
        <w:rPr>
          <w:rFonts w:cs="Arial"/>
          <w:i w:val="0"/>
        </w:rPr>
        <w:t>Declaración responsable sobre prohibición de contratar (anexo IV.2)</w:t>
      </w:r>
    </w:p>
    <w:p w:rsidR="00DB6E10" w:rsidRPr="002200CE" w:rsidRDefault="00DB6E10" w:rsidP="00DB6E10">
      <w:pPr>
        <w:pStyle w:val="Estndar"/>
        <w:tabs>
          <w:tab w:val="left" w:pos="567"/>
        </w:tabs>
        <w:rPr>
          <w:rFonts w:cs="Arial"/>
          <w:b/>
          <w:color w:val="auto"/>
          <w:sz w:val="20"/>
        </w:rPr>
      </w:pPr>
    </w:p>
    <w:p w:rsidR="00DB6E10" w:rsidRPr="002200CE" w:rsidRDefault="00DB6E10" w:rsidP="00DB6E10">
      <w:pPr>
        <w:pStyle w:val="Ttulo9"/>
        <w:rPr>
          <w:rFonts w:cs="Arial"/>
          <w:i w:val="0"/>
        </w:rPr>
      </w:pPr>
      <w:r w:rsidRPr="002200CE">
        <w:rPr>
          <w:rFonts w:cs="Arial"/>
          <w:i w:val="0"/>
        </w:rPr>
        <w:t>Declaración responsable de haber tenido en cuenta en la presentación de la oferta las obligaciones legales en materia laboral y medioambientales (anexo IV.3)</w:t>
      </w:r>
    </w:p>
    <w:p w:rsidR="00DB6E10" w:rsidRPr="002200CE" w:rsidRDefault="00DB6E10" w:rsidP="00DB6E10">
      <w:pPr>
        <w:rPr>
          <w:rFonts w:cs="Arial"/>
          <w:i w:val="0"/>
        </w:rPr>
      </w:pPr>
    </w:p>
    <w:p w:rsidR="00DB6E10" w:rsidRPr="002200CE" w:rsidRDefault="00DB6E10" w:rsidP="00DB6E10">
      <w:pPr>
        <w:pStyle w:val="Ttulo9"/>
        <w:rPr>
          <w:rFonts w:cs="Arial"/>
          <w:i w:val="0"/>
        </w:rPr>
      </w:pPr>
      <w:r w:rsidRPr="002200CE">
        <w:rPr>
          <w:rFonts w:cs="Arial"/>
          <w:i w:val="0"/>
        </w:rPr>
        <w:t>Declaración de vigencia de los datos de clasificación empresarial</w:t>
      </w:r>
      <w:r>
        <w:rPr>
          <w:rFonts w:cs="Arial"/>
          <w:i w:val="0"/>
        </w:rPr>
        <w:t>, en su caso</w:t>
      </w:r>
      <w:r w:rsidRPr="002200CE">
        <w:rPr>
          <w:rFonts w:cs="Arial"/>
          <w:i w:val="0"/>
        </w:rPr>
        <w:t xml:space="preserve"> (anexo IV.4)</w:t>
      </w:r>
    </w:p>
    <w:p w:rsidR="00DB6E10" w:rsidRPr="002200CE" w:rsidRDefault="00DB6E10" w:rsidP="00DB6E10">
      <w:pPr>
        <w:rPr>
          <w:rFonts w:cs="Arial"/>
          <w:i w:val="0"/>
        </w:rPr>
      </w:pPr>
    </w:p>
    <w:p w:rsidR="00DB6E10" w:rsidRPr="002200CE" w:rsidRDefault="00DB6E10" w:rsidP="00DB6E10">
      <w:pPr>
        <w:pStyle w:val="Ttulo9"/>
        <w:rPr>
          <w:rFonts w:cs="Arial"/>
          <w:i w:val="0"/>
        </w:rPr>
      </w:pPr>
      <w:r w:rsidRPr="002200CE">
        <w:rPr>
          <w:rFonts w:cs="Arial"/>
          <w:i w:val="0"/>
        </w:rPr>
        <w:t>Declaración de vigencia de los datos del ROL</w:t>
      </w:r>
      <w:r>
        <w:rPr>
          <w:rFonts w:cs="Arial"/>
          <w:i w:val="0"/>
        </w:rPr>
        <w:t>E</w:t>
      </w:r>
      <w:r w:rsidRPr="002200CE">
        <w:rPr>
          <w:rFonts w:cs="Arial"/>
          <w:i w:val="0"/>
        </w:rPr>
        <w:t>CE</w:t>
      </w:r>
      <w:r>
        <w:rPr>
          <w:rFonts w:cs="Arial"/>
          <w:i w:val="0"/>
        </w:rPr>
        <w:t>, en su caso</w:t>
      </w:r>
      <w:r w:rsidRPr="002200CE">
        <w:rPr>
          <w:rFonts w:cs="Arial"/>
          <w:i w:val="0"/>
        </w:rPr>
        <w:t xml:space="preserve"> (anexo IV. 5)</w:t>
      </w:r>
    </w:p>
    <w:p w:rsidR="00DB6E10" w:rsidRPr="002200CE" w:rsidRDefault="00DB6E10" w:rsidP="00DB6E10">
      <w:pPr>
        <w:rPr>
          <w:rFonts w:cs="Arial"/>
          <w:i w:val="0"/>
        </w:rPr>
      </w:pPr>
    </w:p>
    <w:p w:rsidR="00DB6E10" w:rsidRPr="002200CE" w:rsidRDefault="00DB6E10" w:rsidP="00DB6E10">
      <w:pPr>
        <w:pStyle w:val="Ttulo9"/>
        <w:rPr>
          <w:rFonts w:cs="Arial"/>
          <w:i w:val="0"/>
        </w:rPr>
      </w:pPr>
      <w:r w:rsidRPr="002200CE">
        <w:rPr>
          <w:rFonts w:cs="Arial"/>
          <w:i w:val="0"/>
        </w:rPr>
        <w:t xml:space="preserve">Solvencia económica y financiera </w:t>
      </w:r>
      <w:r>
        <w:rPr>
          <w:rFonts w:cs="Arial"/>
          <w:i w:val="0"/>
        </w:rPr>
        <w:t>(ver anexo IV)</w:t>
      </w:r>
    </w:p>
    <w:p w:rsidR="00DB6E10" w:rsidRPr="002200CE" w:rsidRDefault="00DB6E10" w:rsidP="00DB6E10">
      <w:pPr>
        <w:pStyle w:val="Estndar"/>
        <w:ind w:left="60"/>
        <w:rPr>
          <w:rFonts w:cs="Arial"/>
          <w:color w:val="auto"/>
          <w:sz w:val="20"/>
        </w:rPr>
      </w:pPr>
    </w:p>
    <w:p w:rsidR="00DB6E10" w:rsidRPr="00484629" w:rsidRDefault="00DB6E10" w:rsidP="00DB6E10">
      <w:pPr>
        <w:pStyle w:val="Ttulo9"/>
        <w:rPr>
          <w:rFonts w:cs="Arial"/>
          <w:i w:val="0"/>
        </w:rPr>
      </w:pPr>
      <w:r w:rsidRPr="002200CE">
        <w:rPr>
          <w:rFonts w:cs="Arial"/>
          <w:i w:val="0"/>
        </w:rPr>
        <w:t>Solvencia técnica y profesional</w:t>
      </w:r>
      <w:r>
        <w:rPr>
          <w:rFonts w:cs="Arial"/>
          <w:i w:val="0"/>
        </w:rPr>
        <w:t xml:space="preserve"> (ver anexo IV)</w:t>
      </w:r>
    </w:p>
    <w:p w:rsidR="00DB6E10" w:rsidRPr="002200CE" w:rsidRDefault="00DB6E10" w:rsidP="00DB6E10">
      <w:pPr>
        <w:pStyle w:val="Textoindependiente2"/>
        <w:rPr>
          <w:rFonts w:cs="Arial"/>
          <w:sz w:val="20"/>
        </w:rPr>
      </w:pPr>
    </w:p>
    <w:p w:rsidR="00DB6E10" w:rsidRPr="00484629" w:rsidRDefault="00DB6E10" w:rsidP="00DB6E10">
      <w:pPr>
        <w:pStyle w:val="Ttulo9"/>
        <w:rPr>
          <w:i w:val="0"/>
        </w:rPr>
      </w:pPr>
      <w:r w:rsidRPr="00484629">
        <w:rPr>
          <w:i w:val="0"/>
        </w:rPr>
        <w:t xml:space="preserve">Compromiso a dedicar o adscribir a la ejecución del contrato los medios personales o materiales suficientes para ello (art. </w:t>
      </w:r>
      <w:r>
        <w:rPr>
          <w:i w:val="0"/>
        </w:rPr>
        <w:t>76</w:t>
      </w:r>
      <w:r w:rsidRPr="00484629">
        <w:rPr>
          <w:i w:val="0"/>
        </w:rPr>
        <w:t xml:space="preserve"> LCSP) (anexo IV.6)</w:t>
      </w:r>
    </w:p>
    <w:p w:rsidR="00DB6E10" w:rsidRPr="002200CE" w:rsidRDefault="00DB6E10" w:rsidP="00DB6E10">
      <w:pPr>
        <w:pStyle w:val="Textoindependiente2"/>
        <w:rPr>
          <w:rFonts w:cs="Arial"/>
          <w:sz w:val="20"/>
          <w:u w:val="none"/>
        </w:rPr>
      </w:pPr>
    </w:p>
    <w:p w:rsidR="00DB6E10" w:rsidRPr="002200CE" w:rsidRDefault="00DB6E10" w:rsidP="00DB6E10">
      <w:pPr>
        <w:pStyle w:val="Ttulo9"/>
        <w:rPr>
          <w:rFonts w:cs="Arial"/>
          <w:i w:val="0"/>
        </w:rPr>
      </w:pPr>
      <w:r w:rsidRPr="002200CE">
        <w:rPr>
          <w:rFonts w:cs="Arial"/>
          <w:i w:val="0"/>
        </w:rPr>
        <w:t>Garantía definitiva</w:t>
      </w:r>
      <w:r>
        <w:rPr>
          <w:rFonts w:cs="Arial"/>
          <w:i w:val="0"/>
        </w:rPr>
        <w:t xml:space="preserve">, </w:t>
      </w:r>
      <w:r w:rsidRPr="00484629">
        <w:rPr>
          <w:rFonts w:cs="Arial"/>
          <w:i w:val="0"/>
          <w:u w:val="single"/>
        </w:rPr>
        <w:t>en caso que se solicite</w:t>
      </w:r>
      <w:r w:rsidRPr="002200CE">
        <w:rPr>
          <w:rFonts w:cs="Arial"/>
          <w:i w:val="0"/>
        </w:rPr>
        <w:t xml:space="preserve"> (aval o seguro de caución. Anexo IV.8)</w:t>
      </w:r>
    </w:p>
    <w:p w:rsidR="00DB6E10" w:rsidRPr="009C50A8" w:rsidRDefault="00DB6E10" w:rsidP="00DB6E10">
      <w:pPr>
        <w:pStyle w:val="Estndar"/>
        <w:tabs>
          <w:tab w:val="left" w:pos="567"/>
        </w:tabs>
        <w:rPr>
          <w:b/>
          <w:color w:val="0070C0"/>
          <w:sz w:val="22"/>
        </w:rPr>
      </w:pPr>
    </w:p>
    <w:p w:rsidR="00DB6E10" w:rsidRPr="009C50A8"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DB6E10" w:rsidRPr="00D91CA8" w:rsidTr="00AA072C">
        <w:trPr>
          <w:trHeight w:val="765"/>
        </w:trPr>
        <w:tc>
          <w:tcPr>
            <w:tcW w:w="9575" w:type="dxa"/>
            <w:shd w:val="clear" w:color="auto" w:fill="00B0F0"/>
          </w:tcPr>
          <w:p w:rsidR="00DB6E10" w:rsidRDefault="00DB6E10" w:rsidP="00AA072C">
            <w:pPr>
              <w:pStyle w:val="Estndar"/>
              <w:rPr>
                <w:b/>
                <w:color w:val="FFFFFF"/>
                <w:sz w:val="22"/>
                <w:szCs w:val="22"/>
              </w:rPr>
            </w:pPr>
            <w:bookmarkStart w:id="22" w:name="AnexoIV8"/>
            <w:r>
              <w:rPr>
                <w:b/>
                <w:color w:val="FFFFFF"/>
                <w:sz w:val="22"/>
                <w:szCs w:val="22"/>
              </w:rPr>
              <w:t>Anexo IV.8</w:t>
            </w:r>
          </w:p>
          <w:bookmarkEnd w:id="22"/>
          <w:p w:rsidR="00DB6E10" w:rsidRDefault="00DB6E10" w:rsidP="00AA072C">
            <w:pPr>
              <w:pStyle w:val="Estndar"/>
              <w:rPr>
                <w:b/>
                <w:color w:val="FFFFFF"/>
                <w:sz w:val="22"/>
                <w:szCs w:val="22"/>
              </w:rPr>
            </w:pPr>
            <w:r>
              <w:rPr>
                <w:b/>
                <w:color w:val="FFFFFF"/>
                <w:sz w:val="22"/>
                <w:szCs w:val="22"/>
              </w:rPr>
              <w:t>Modelo de Aval o Seguro de Caución</w:t>
            </w:r>
          </w:p>
          <w:p w:rsidR="00DB6E10" w:rsidRPr="00D574F7" w:rsidRDefault="00DB6E10" w:rsidP="00AA072C">
            <w:pPr>
              <w:pStyle w:val="Estndar"/>
              <w:rPr>
                <w:b/>
                <w:color w:val="FFFFFF"/>
                <w:sz w:val="22"/>
                <w:szCs w:val="22"/>
              </w:rPr>
            </w:pPr>
            <w:r>
              <w:rPr>
                <w:b/>
                <w:color w:val="FFFFFF"/>
                <w:sz w:val="22"/>
                <w:szCs w:val="22"/>
              </w:rPr>
              <w:t xml:space="preserve">(solo en caso que se solicite en el cuadro de características) </w:t>
            </w:r>
          </w:p>
        </w:tc>
      </w:tr>
    </w:tbl>
    <w:p w:rsidR="00DB6E10" w:rsidRDefault="00DB6E10" w:rsidP="00DB6E10">
      <w:pPr>
        <w:autoSpaceDE w:val="0"/>
        <w:autoSpaceDN w:val="0"/>
        <w:adjustRightInd w:val="0"/>
        <w:rPr>
          <w:rFonts w:ascii="Cambria" w:hAnsi="Cambria" w:cs="Cambria"/>
          <w:i w:val="0"/>
          <w:sz w:val="24"/>
          <w:szCs w:val="24"/>
        </w:rPr>
      </w:pPr>
    </w:p>
    <w:p w:rsidR="00DB6E10" w:rsidRDefault="00DB6E10" w:rsidP="00DB6E10">
      <w:pPr>
        <w:pStyle w:val="Estndar"/>
        <w:jc w:val="center"/>
        <w:rPr>
          <w:b/>
          <w:color w:val="auto"/>
        </w:rPr>
      </w:pPr>
    </w:p>
    <w:p w:rsidR="00DB6E10" w:rsidRPr="00515E95" w:rsidRDefault="00DB6E10" w:rsidP="00DB6E10">
      <w:pPr>
        <w:pStyle w:val="Estndar"/>
        <w:jc w:val="center"/>
        <w:rPr>
          <w:b/>
          <w:color w:val="auto"/>
        </w:rPr>
      </w:pPr>
      <w:r w:rsidRPr="00515E95">
        <w:rPr>
          <w:b/>
          <w:color w:val="auto"/>
        </w:rPr>
        <w:t>MODELO DE AVAL BANCARIO</w:t>
      </w:r>
    </w:p>
    <w:p w:rsidR="00DB6E10" w:rsidRDefault="00DB6E10" w:rsidP="00DB6E10">
      <w:pPr>
        <w:jc w:val="both"/>
        <w:rPr>
          <w:b/>
          <w:i w:val="0"/>
          <w:sz w:val="24"/>
          <w:lang w:val="es-ES_tradnl"/>
        </w:rPr>
      </w:pPr>
    </w:p>
    <w:p w:rsidR="00DB6E10" w:rsidRDefault="00DB6E10" w:rsidP="00DB6E10">
      <w:pPr>
        <w:jc w:val="center"/>
        <w:outlineLvl w:val="0"/>
        <w:rPr>
          <w:b/>
          <w:i w:val="0"/>
          <w:sz w:val="24"/>
          <w:lang w:val="es-ES_tradnl"/>
        </w:rPr>
      </w:pPr>
      <w:r>
        <w:rPr>
          <w:b/>
          <w:i w:val="0"/>
          <w:sz w:val="24"/>
          <w:lang w:val="es-ES_tradnl"/>
        </w:rPr>
        <w:t>GARANTIA DE CUMPLIMIENTO DE CONTRATO</w:t>
      </w:r>
    </w:p>
    <w:p w:rsidR="00DB6E10" w:rsidRDefault="00DB6E10" w:rsidP="00DB6E10">
      <w:pPr>
        <w:jc w:val="both"/>
        <w:rPr>
          <w:b/>
          <w:i w:val="0"/>
          <w:sz w:val="22"/>
          <w:lang w:val="es-ES_tradnl"/>
        </w:rPr>
      </w:pPr>
    </w:p>
    <w:p w:rsidR="00DB6E10" w:rsidRDefault="00DB6E10" w:rsidP="00DB6E10">
      <w:pPr>
        <w:jc w:val="center"/>
        <w:rPr>
          <w:b/>
          <w:i w:val="0"/>
          <w:sz w:val="22"/>
          <w:lang w:val="es-ES_tradnl"/>
        </w:rPr>
      </w:pPr>
      <w:r>
        <w:rPr>
          <w:b/>
          <w:i w:val="0"/>
          <w:sz w:val="22"/>
          <w:lang w:val="es-ES_tradnl"/>
        </w:rPr>
        <w:t>(A formalizar en papel con membrete del Banco avalista)</w:t>
      </w:r>
    </w:p>
    <w:p w:rsidR="00DB6E10" w:rsidRDefault="00DB6E10" w:rsidP="00DB6E10">
      <w:pPr>
        <w:jc w:val="both"/>
        <w:rPr>
          <w:i w:val="0"/>
          <w:sz w:val="22"/>
          <w:lang w:val="es-ES_tradnl"/>
        </w:rPr>
      </w:pPr>
    </w:p>
    <w:p w:rsidR="00DB6E10" w:rsidRDefault="00DB6E10" w:rsidP="00DB6E10">
      <w:pPr>
        <w:jc w:val="both"/>
        <w:rPr>
          <w:i w:val="0"/>
          <w:sz w:val="22"/>
          <w:lang w:val="es-ES_tradnl"/>
        </w:rPr>
      </w:pPr>
      <w:r>
        <w:rPr>
          <w:i w:val="0"/>
          <w:sz w:val="22"/>
          <w:lang w:val="es-ES_tradnl"/>
        </w:rPr>
        <w:t>Referencia Aval:</w:t>
      </w:r>
    </w:p>
    <w:p w:rsidR="00DB6E10" w:rsidRDefault="00DB6E10" w:rsidP="00DB6E10">
      <w:pPr>
        <w:jc w:val="both"/>
        <w:outlineLvl w:val="0"/>
        <w:rPr>
          <w:i w:val="0"/>
          <w:sz w:val="22"/>
          <w:lang w:val="es-ES_tradnl"/>
        </w:rPr>
      </w:pPr>
      <w:r>
        <w:rPr>
          <w:i w:val="0"/>
          <w:sz w:val="22"/>
          <w:lang w:val="es-ES_tradnl"/>
        </w:rPr>
        <w:t>Nº ___________.</w:t>
      </w:r>
    </w:p>
    <w:p w:rsidR="00DB6E10" w:rsidRDefault="00DB6E10" w:rsidP="00DB6E10">
      <w:pPr>
        <w:jc w:val="both"/>
        <w:rPr>
          <w:i w:val="0"/>
          <w:sz w:val="22"/>
          <w:lang w:val="es-ES_tradnl"/>
        </w:rPr>
      </w:pPr>
    </w:p>
    <w:p w:rsidR="00DB6E10" w:rsidRDefault="00DB6E10" w:rsidP="00DB6E10">
      <w:pPr>
        <w:pStyle w:val="Textoindependiente"/>
      </w:pPr>
      <w: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DB6E10" w:rsidRDefault="00DB6E10" w:rsidP="00DB6E10">
      <w:pPr>
        <w:rPr>
          <w:i w:val="0"/>
          <w:sz w:val="22"/>
        </w:rPr>
      </w:pPr>
    </w:p>
    <w:p w:rsidR="00DB6E10" w:rsidRDefault="00DB6E10" w:rsidP="00DB6E10">
      <w:pPr>
        <w:jc w:val="center"/>
        <w:outlineLvl w:val="0"/>
        <w:rPr>
          <w:i w:val="0"/>
          <w:sz w:val="22"/>
          <w:lang w:val="es-ES_tradnl"/>
        </w:rPr>
      </w:pPr>
      <w:r>
        <w:rPr>
          <w:i w:val="0"/>
          <w:sz w:val="22"/>
          <w:lang w:val="es-ES_tradnl"/>
        </w:rPr>
        <w:t>AVALA</w:t>
      </w:r>
    </w:p>
    <w:p w:rsidR="00DB6E10" w:rsidRDefault="00DB6E10" w:rsidP="00DB6E10">
      <w:pPr>
        <w:jc w:val="both"/>
        <w:rPr>
          <w:i w:val="0"/>
          <w:sz w:val="22"/>
          <w:lang w:val="es-ES_tradnl"/>
        </w:rPr>
      </w:pPr>
    </w:p>
    <w:p w:rsidR="00DB6E10" w:rsidRPr="00515E95" w:rsidRDefault="00DB6E10" w:rsidP="00DB6E10">
      <w:pPr>
        <w:pStyle w:val="Textoindependiente2"/>
        <w:rPr>
          <w:color w:val="FF0000"/>
          <w:u w:val="none"/>
        </w:rPr>
      </w:pPr>
      <w:r w:rsidRPr="00515E95">
        <w:rPr>
          <w:u w:val="none"/>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Pr>
          <w:u w:val="none"/>
        </w:rPr>
        <w:t>.</w:t>
      </w:r>
    </w:p>
    <w:p w:rsidR="00DB6E10" w:rsidRDefault="00DB6E10" w:rsidP="00DB6E10">
      <w:pPr>
        <w:pStyle w:val="Textoindependiente3"/>
      </w:pPr>
      <w:r>
        <w:t xml:space="preserve">El presente aval tendrá validez desde la fecha de emisión hasta que </w:t>
      </w:r>
      <w:proofErr w:type="spellStart"/>
      <w:r>
        <w:t>Asepeyo</w:t>
      </w:r>
      <w:proofErr w:type="spellEnd"/>
      <w:r>
        <w:t>, Mutua colaboradora con la seguridad social núm. 151 devuelva el original del mismo a _____(nombre de la Empresa avalada)_________.</w:t>
      </w:r>
    </w:p>
    <w:p w:rsidR="00DB6E10" w:rsidRDefault="00DB6E10" w:rsidP="00DB6E10">
      <w:pPr>
        <w:spacing w:before="120"/>
        <w:jc w:val="both"/>
        <w:rPr>
          <w:i w:val="0"/>
          <w:sz w:val="22"/>
          <w:lang w:val="es-ES_tradnl"/>
        </w:rPr>
      </w:pPr>
      <w:r>
        <w:rPr>
          <w:i w:val="0"/>
          <w:sz w:val="22"/>
          <w:lang w:val="es-ES_tradnl"/>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DB6E10" w:rsidRDefault="00DB6E10" w:rsidP="00DB6E10">
      <w:pPr>
        <w:pStyle w:val="Textoindependiente"/>
        <w:spacing w:before="120"/>
      </w:pPr>
      <w:r>
        <w:t>El presente aval ha sido inscrito en esta misma fecha en el registro especial de avales con el nº__________.</w:t>
      </w:r>
    </w:p>
    <w:p w:rsidR="00DB6E10" w:rsidRDefault="00DB6E10" w:rsidP="00DB6E10">
      <w:pPr>
        <w:jc w:val="both"/>
        <w:rPr>
          <w:i w:val="0"/>
          <w:sz w:val="22"/>
          <w:lang w:val="es-ES_tradnl"/>
        </w:rPr>
      </w:pPr>
    </w:p>
    <w:p w:rsidR="00DB6E10" w:rsidRDefault="00DB6E10" w:rsidP="00DB6E10">
      <w:pPr>
        <w:jc w:val="right"/>
        <w:rPr>
          <w:i w:val="0"/>
          <w:sz w:val="22"/>
          <w:lang w:val="es-ES_tradnl"/>
        </w:rPr>
      </w:pPr>
      <w:r>
        <w:rPr>
          <w:i w:val="0"/>
          <w:sz w:val="22"/>
          <w:lang w:val="es-ES_tradnl"/>
        </w:rPr>
        <w:t xml:space="preserve">_________, a _____ de ________ </w:t>
      </w:r>
      <w:proofErr w:type="spellStart"/>
      <w:r>
        <w:rPr>
          <w:i w:val="0"/>
          <w:sz w:val="22"/>
          <w:lang w:val="es-ES_tradnl"/>
        </w:rPr>
        <w:t>de</w:t>
      </w:r>
      <w:proofErr w:type="spellEnd"/>
      <w:r>
        <w:rPr>
          <w:i w:val="0"/>
          <w:sz w:val="22"/>
          <w:lang w:val="es-ES_tradnl"/>
        </w:rPr>
        <w:t xml:space="preserve"> _________.</w:t>
      </w:r>
    </w:p>
    <w:p w:rsidR="00DB6E10" w:rsidRDefault="00DB6E10" w:rsidP="00DB6E10">
      <w:pPr>
        <w:ind w:left="3540" w:firstLine="708"/>
        <w:rPr>
          <w:i w:val="0"/>
          <w:sz w:val="24"/>
          <w:lang w:val="es-ES_tradnl"/>
        </w:rPr>
      </w:pPr>
      <w:r>
        <w:rPr>
          <w:i w:val="0"/>
          <w:sz w:val="22"/>
          <w:lang w:val="es-ES_tradnl"/>
        </w:rPr>
        <w:t>(Nombre del Banco)</w:t>
      </w:r>
    </w:p>
    <w:p w:rsidR="00DB6E10" w:rsidRDefault="00DB6E10" w:rsidP="00DB6E10">
      <w:pPr>
        <w:jc w:val="both"/>
        <w:rPr>
          <w:i w:val="0"/>
          <w:sz w:val="24"/>
          <w:lang w:val="es-ES_tradnl"/>
        </w:rPr>
      </w:pPr>
    </w:p>
    <w:p w:rsidR="00DB6E10" w:rsidRDefault="00DB6E10" w:rsidP="00DB6E10">
      <w:pPr>
        <w:pStyle w:val="Ttulo7"/>
        <w:rPr>
          <w:i/>
        </w:rPr>
      </w:pPr>
      <w:r>
        <w:rPr>
          <w:i/>
        </w:rPr>
        <w:t>Firmas con indicación del nº D.N.I. y sello del Banco</w:t>
      </w:r>
    </w:p>
    <w:p w:rsidR="00DB6E10" w:rsidRDefault="00DB6E10" w:rsidP="00DB6E10">
      <w:pPr>
        <w:rPr>
          <w:rFonts w:cs="Arial"/>
        </w:rPr>
      </w:pPr>
    </w:p>
    <w:p w:rsidR="00DB6E10" w:rsidRDefault="00DB6E10" w:rsidP="00DB6E10">
      <w:pPr>
        <w:pStyle w:val="Ttulo"/>
      </w:pPr>
    </w:p>
    <w:p w:rsidR="00DB6E10" w:rsidRDefault="00DB6E10" w:rsidP="00DB6E10"/>
    <w:p w:rsidR="00DB6E10" w:rsidRDefault="00DB6E10" w:rsidP="00DB6E10"/>
    <w:p w:rsidR="00DB6E10" w:rsidRDefault="00DB6E10" w:rsidP="00DB6E10"/>
    <w:p w:rsidR="00DB6E10" w:rsidRDefault="00DB6E10" w:rsidP="00DB6E10"/>
    <w:p w:rsidR="00DB6E10" w:rsidRDefault="00DB6E10" w:rsidP="00DB6E10"/>
    <w:p w:rsidR="00DB6E10" w:rsidRDefault="00DB6E10" w:rsidP="00DB6E10"/>
    <w:p w:rsidR="00DB6E10" w:rsidRDefault="00DB6E10" w:rsidP="00DB6E10"/>
    <w:p w:rsidR="00DB6E10" w:rsidRDefault="00DB6E10" w:rsidP="00DB6E10"/>
    <w:p w:rsidR="00DB6E10" w:rsidRPr="00515E95" w:rsidRDefault="00DB6E10" w:rsidP="00DB6E10"/>
    <w:p w:rsidR="00DB6E10" w:rsidRDefault="00DB6E10" w:rsidP="00DB6E10">
      <w:pPr>
        <w:rPr>
          <w:rFonts w:cs="Arial"/>
        </w:rPr>
      </w:pPr>
    </w:p>
    <w:p w:rsidR="00DB6E10" w:rsidRPr="002200CE" w:rsidRDefault="00DB6E10" w:rsidP="00DB6E10">
      <w:pPr>
        <w:rPr>
          <w:rFonts w:cs="Arial"/>
        </w:rPr>
      </w:pPr>
      <w:r w:rsidRPr="002200CE">
        <w:rPr>
          <w:rFonts w:cs="Arial"/>
        </w:rPr>
        <w:t>MODELO DE SEGURO DE CAUCIÓN</w:t>
      </w:r>
    </w:p>
    <w:p w:rsidR="00DB6E10" w:rsidRPr="002200CE" w:rsidRDefault="00DB6E10" w:rsidP="00DB6E10">
      <w:pPr>
        <w:jc w:val="both"/>
        <w:rPr>
          <w:rFonts w:cs="Arial"/>
          <w:i w:val="0"/>
        </w:rPr>
      </w:pPr>
    </w:p>
    <w:p w:rsidR="00DB6E10" w:rsidRPr="002200CE" w:rsidRDefault="00DB6E10" w:rsidP="00DB6E10">
      <w:pPr>
        <w:jc w:val="both"/>
        <w:rPr>
          <w:rFonts w:cs="Arial"/>
          <w:i w:val="0"/>
        </w:rPr>
      </w:pPr>
    </w:p>
    <w:p w:rsidR="00DB6E10" w:rsidRPr="002200CE" w:rsidRDefault="00DB6E10" w:rsidP="00DB6E10">
      <w:pPr>
        <w:pStyle w:val="Textoindependiente"/>
        <w:rPr>
          <w:rFonts w:cs="Arial"/>
          <w:sz w:val="20"/>
        </w:rPr>
      </w:pPr>
      <w:r w:rsidRPr="002200CE">
        <w:rPr>
          <w:rFonts w:cs="Arial"/>
          <w:sz w:val="20"/>
        </w:rPr>
        <w:t>(MEMBRETE DEL ASEGURADOR)</w:t>
      </w:r>
    </w:p>
    <w:p w:rsidR="00DB6E10" w:rsidRPr="002200CE" w:rsidRDefault="00DB6E10" w:rsidP="00DB6E10">
      <w:pPr>
        <w:jc w:val="both"/>
        <w:rPr>
          <w:rFonts w:cs="Arial"/>
          <w:i w:val="0"/>
        </w:rPr>
      </w:pPr>
    </w:p>
    <w:p w:rsidR="00DB6E10" w:rsidRPr="002200CE" w:rsidRDefault="00DB6E10" w:rsidP="00DB6E10">
      <w:pPr>
        <w:jc w:val="both"/>
        <w:rPr>
          <w:rFonts w:cs="Arial"/>
          <w:i w:val="0"/>
        </w:rPr>
      </w:pPr>
    </w:p>
    <w:p w:rsidR="00DB6E10" w:rsidRPr="002200CE" w:rsidRDefault="00DB6E10" w:rsidP="00DB6E10">
      <w:pPr>
        <w:jc w:val="both"/>
        <w:rPr>
          <w:rFonts w:cs="Arial"/>
          <w:i w:val="0"/>
        </w:rPr>
      </w:pPr>
      <w:r w:rsidRPr="002200CE">
        <w:rPr>
          <w:rFonts w:cs="Arial"/>
          <w:i w:val="0"/>
        </w:rPr>
        <w:t>Certificado número ---------------------</w:t>
      </w:r>
    </w:p>
    <w:p w:rsidR="00DB6E10" w:rsidRPr="002200CE" w:rsidRDefault="00DB6E10" w:rsidP="00DB6E10">
      <w:pPr>
        <w:jc w:val="both"/>
        <w:rPr>
          <w:rFonts w:cs="Arial"/>
          <w:i w:val="0"/>
        </w:rPr>
      </w:pPr>
    </w:p>
    <w:p w:rsidR="00DB6E10" w:rsidRPr="002200CE" w:rsidRDefault="00DB6E10" w:rsidP="00DB6E10">
      <w:pPr>
        <w:jc w:val="both"/>
        <w:rPr>
          <w:rFonts w:cs="Arial"/>
          <w:i w:val="0"/>
        </w:rPr>
      </w:pPr>
      <w:r w:rsidRPr="002200CE">
        <w:rPr>
          <w:rFonts w:cs="Arial"/>
          <w:i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DB6E10" w:rsidRPr="002200CE" w:rsidRDefault="00DB6E10" w:rsidP="00DB6E10">
      <w:pPr>
        <w:jc w:val="both"/>
        <w:rPr>
          <w:rFonts w:cs="Arial"/>
          <w:i w:val="0"/>
        </w:rPr>
      </w:pPr>
    </w:p>
    <w:p w:rsidR="00DB6E10" w:rsidRPr="002200CE" w:rsidRDefault="00DB6E10" w:rsidP="00DB6E10">
      <w:pPr>
        <w:pStyle w:val="Ttulo1"/>
        <w:rPr>
          <w:rFonts w:cs="Arial"/>
          <w:i w:val="0"/>
          <w:sz w:val="20"/>
        </w:rPr>
      </w:pPr>
      <w:r w:rsidRPr="002200CE">
        <w:rPr>
          <w:rFonts w:cs="Arial"/>
          <w:i w:val="0"/>
          <w:sz w:val="20"/>
        </w:rPr>
        <w:t>ASEGURA</w:t>
      </w:r>
    </w:p>
    <w:p w:rsidR="00DB6E10" w:rsidRPr="002200CE" w:rsidRDefault="00DB6E10" w:rsidP="00DB6E10">
      <w:pPr>
        <w:pStyle w:val="Textoindependiente"/>
        <w:rPr>
          <w:rFonts w:cs="Arial"/>
          <w:sz w:val="20"/>
        </w:rPr>
      </w:pPr>
      <w:r w:rsidRPr="002200CE">
        <w:rPr>
          <w:rFonts w:cs="Arial"/>
          <w:sz w:val="20"/>
        </w:rPr>
        <w:t>a: (</w:t>
      </w:r>
      <w:r w:rsidRPr="002200CE">
        <w:rPr>
          <w:rFonts w:cs="Arial"/>
          <w:b/>
          <w:bCs/>
          <w:sz w:val="20"/>
        </w:rPr>
        <w:t>nombre y apellidos o razón social</w:t>
      </w:r>
      <w:r w:rsidRPr="002200CE">
        <w:rPr>
          <w:rFonts w:cs="Arial"/>
          <w:sz w:val="2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w:t>
      </w:r>
      <w:r>
        <w:rPr>
          <w:rFonts w:cs="Arial"/>
          <w:sz w:val="20"/>
        </w:rPr>
        <w:t>107</w:t>
      </w:r>
      <w:r w:rsidRPr="002200CE">
        <w:rPr>
          <w:rFonts w:cs="Arial"/>
          <w:sz w:val="20"/>
        </w:rPr>
        <w:t xml:space="preserve"> de</w:t>
      </w:r>
      <w:r>
        <w:rPr>
          <w:rFonts w:cs="Arial"/>
          <w:sz w:val="20"/>
        </w:rPr>
        <w:t xml:space="preserve"> </w:t>
      </w:r>
      <w:r w:rsidRPr="002200CE">
        <w:rPr>
          <w:rFonts w:cs="Arial"/>
          <w:sz w:val="20"/>
        </w:rPr>
        <w:t>l</w:t>
      </w:r>
      <w:r>
        <w:rPr>
          <w:rFonts w:cs="Arial"/>
          <w:sz w:val="20"/>
        </w:rPr>
        <w:t>a Ley 9</w:t>
      </w:r>
      <w:r w:rsidRPr="002200CE">
        <w:rPr>
          <w:rFonts w:cs="Arial"/>
          <w:sz w:val="20"/>
        </w:rPr>
        <w:t>/201</w:t>
      </w:r>
      <w:r>
        <w:rPr>
          <w:rFonts w:cs="Arial"/>
          <w:sz w:val="20"/>
        </w:rPr>
        <w:t>7</w:t>
      </w:r>
      <w:r w:rsidRPr="002200CE">
        <w:rPr>
          <w:rFonts w:cs="Arial"/>
          <w:sz w:val="20"/>
        </w:rPr>
        <w:t xml:space="preserve">, de </w:t>
      </w:r>
      <w:r>
        <w:rPr>
          <w:rFonts w:cs="Arial"/>
          <w:sz w:val="20"/>
        </w:rPr>
        <w:t>8</w:t>
      </w:r>
      <w:r w:rsidRPr="002200CE">
        <w:rPr>
          <w:rFonts w:cs="Arial"/>
          <w:sz w:val="20"/>
        </w:rPr>
        <w:t xml:space="preserve"> de noviembre, de Contratos del Sector Público, </w:t>
      </w:r>
      <w:r>
        <w:rPr>
          <w:rFonts w:cs="Arial"/>
          <w:sz w:val="20"/>
        </w:rPr>
        <w:t>por la que se trasponen al ordenamiento jurídico español las Directicas del Parlamento Europeo y del Consejo 2014/23/UE y 2014/24/UE, de 24 de febrero de 2014, no</w:t>
      </w:r>
      <w:r w:rsidRPr="002200CE">
        <w:rPr>
          <w:rFonts w:cs="Arial"/>
          <w:sz w:val="20"/>
        </w:rPr>
        <w:t xml:space="preserve">rmativa de desarrollo y pliego de </w:t>
      </w:r>
      <w:r>
        <w:rPr>
          <w:rFonts w:cs="Arial"/>
          <w:sz w:val="20"/>
        </w:rPr>
        <w:t xml:space="preserve">cláusulas administrativas </w:t>
      </w:r>
      <w:r w:rsidRPr="002200CE">
        <w:rPr>
          <w:rFonts w:cs="Arial"/>
          <w:sz w:val="20"/>
        </w:rPr>
        <w:t>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DB6E10" w:rsidRPr="002200CE" w:rsidRDefault="00DB6E10" w:rsidP="00DB6E10">
      <w:pPr>
        <w:jc w:val="both"/>
        <w:rPr>
          <w:rFonts w:cs="Arial"/>
          <w:i w:val="0"/>
        </w:rPr>
      </w:pPr>
      <w:r w:rsidRPr="002200CE">
        <w:rPr>
          <w:rFonts w:cs="Arial"/>
          <w:i w:val="0"/>
        </w:rPr>
        <w:t xml:space="preserve">El asegurador declara bajo su responsabilidad, que cumple los requisitos exigidos en el artículo 57.1 del Reglamento General de la Ley de Contratos de las Administraciones Públicas. </w:t>
      </w:r>
    </w:p>
    <w:p w:rsidR="00DB6E10" w:rsidRPr="002200CE" w:rsidRDefault="00DB6E10" w:rsidP="00DB6E10">
      <w:pPr>
        <w:jc w:val="both"/>
        <w:rPr>
          <w:rFonts w:cs="Arial"/>
          <w:i w:val="0"/>
        </w:rPr>
      </w:pPr>
      <w:r w:rsidRPr="002200CE">
        <w:rPr>
          <w:rFonts w:cs="Arial"/>
          <w:i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DB6E10" w:rsidRPr="002200CE" w:rsidRDefault="00DB6E10" w:rsidP="00DB6E10">
      <w:pPr>
        <w:jc w:val="both"/>
        <w:rPr>
          <w:rFonts w:cs="Arial"/>
          <w:i w:val="0"/>
        </w:rPr>
      </w:pPr>
      <w:r w:rsidRPr="002200CE">
        <w:rPr>
          <w:rFonts w:cs="Arial"/>
          <w:i w:val="0"/>
        </w:rPr>
        <w:t>El asegurador no podrá oponer al asegurado las excepciones que puedan corresponderle contra el tomador del seguro.</w:t>
      </w:r>
    </w:p>
    <w:p w:rsidR="00DB6E10" w:rsidRPr="002200CE" w:rsidRDefault="00DB6E10" w:rsidP="00DB6E10">
      <w:pPr>
        <w:jc w:val="both"/>
        <w:rPr>
          <w:rFonts w:cs="Arial"/>
          <w:i w:val="0"/>
        </w:rPr>
      </w:pPr>
      <w:r w:rsidRPr="002200CE">
        <w:rPr>
          <w:rFonts w:cs="Arial"/>
          <w:i w:val="0"/>
        </w:rPr>
        <w:t>El asegurador asume el compromiso de indemnizar al asegurado al primer requerimiento de la Caja General de Depósitos de la Comunidad Autónoma de Extremadura</w:t>
      </w:r>
    </w:p>
    <w:p w:rsidR="00DB6E10" w:rsidRPr="002200CE" w:rsidRDefault="00DB6E10" w:rsidP="00DB6E10">
      <w:pPr>
        <w:jc w:val="both"/>
        <w:rPr>
          <w:rFonts w:cs="Arial"/>
          <w:i w:val="0"/>
        </w:rPr>
      </w:pPr>
      <w:r w:rsidRPr="002200CE">
        <w:rPr>
          <w:rFonts w:cs="Arial"/>
          <w:i w:val="0"/>
        </w:rPr>
        <w:t>El presente seguro de caución estará en vigor hasta que el órgano a cuya disposición se constituye resuelva expresamente declarar la extinción de la obligación garantizada y la cancelación del seguro de caución.</w:t>
      </w:r>
    </w:p>
    <w:p w:rsidR="00DB6E10" w:rsidRPr="002200CE" w:rsidRDefault="00DB6E10" w:rsidP="00DB6E10">
      <w:pPr>
        <w:jc w:val="center"/>
        <w:rPr>
          <w:rFonts w:cs="Arial"/>
          <w:i w:val="0"/>
        </w:rPr>
      </w:pPr>
      <w:r w:rsidRPr="002200CE">
        <w:rPr>
          <w:rFonts w:cs="Arial"/>
          <w:i w:val="0"/>
        </w:rPr>
        <w:t xml:space="preserve"> (Lugar y fecha ) -------------------------------</w:t>
      </w:r>
    </w:p>
    <w:p w:rsidR="00DB6E10" w:rsidRPr="002200CE" w:rsidRDefault="00DB6E10" w:rsidP="00DB6E10">
      <w:pPr>
        <w:jc w:val="center"/>
        <w:rPr>
          <w:rFonts w:cs="Arial"/>
          <w:i w:val="0"/>
        </w:rPr>
      </w:pPr>
      <w:r w:rsidRPr="002200CE">
        <w:rPr>
          <w:rFonts w:cs="Arial"/>
          <w:i w:val="0"/>
        </w:rPr>
        <w:t>(razón social de la entidad) --------------------------------------------</w:t>
      </w:r>
    </w:p>
    <w:p w:rsidR="00DB6E10" w:rsidRPr="002200CE" w:rsidRDefault="00DB6E10" w:rsidP="00DB6E10">
      <w:pPr>
        <w:jc w:val="center"/>
        <w:rPr>
          <w:rFonts w:cs="Arial"/>
          <w:i w:val="0"/>
        </w:rPr>
      </w:pPr>
    </w:p>
    <w:p w:rsidR="00DB6E10" w:rsidRPr="002200CE" w:rsidRDefault="00DB6E10" w:rsidP="00DB6E10">
      <w:pPr>
        <w:jc w:val="center"/>
        <w:rPr>
          <w:rFonts w:cs="Arial"/>
          <w:i w:val="0"/>
        </w:rPr>
      </w:pPr>
    </w:p>
    <w:p w:rsidR="00DB6E10" w:rsidRPr="002200CE" w:rsidRDefault="00DB6E10" w:rsidP="00DB6E10">
      <w:pPr>
        <w:jc w:val="center"/>
        <w:rPr>
          <w:rFonts w:cs="Arial"/>
          <w:i w:val="0"/>
        </w:rPr>
      </w:pPr>
      <w:r w:rsidRPr="002200CE">
        <w:rPr>
          <w:rFonts w:cs="Arial"/>
          <w:i w:val="0"/>
        </w:rPr>
        <w:t>(Sello entidad aseguradora) (firma de los Apoderados)</w:t>
      </w:r>
    </w:p>
    <w:p w:rsidR="00DB6E10" w:rsidRPr="002200CE" w:rsidRDefault="00DB6E10" w:rsidP="00DB6E10">
      <w:pPr>
        <w:pStyle w:val="Estndar"/>
        <w:tabs>
          <w:tab w:val="left" w:pos="567"/>
        </w:tabs>
        <w:rPr>
          <w:rFonts w:cs="Arial"/>
          <w:b/>
          <w:color w:val="000080"/>
          <w:sz w:val="20"/>
        </w:rPr>
      </w:pPr>
    </w:p>
    <w:p w:rsidR="00DB6E10" w:rsidRPr="002200CE" w:rsidRDefault="00DB6E10" w:rsidP="00DB6E10">
      <w:pPr>
        <w:pStyle w:val="Estndar"/>
        <w:tabs>
          <w:tab w:val="left" w:pos="567"/>
        </w:tabs>
        <w:rPr>
          <w:rFonts w:cs="Arial"/>
          <w:b/>
          <w:color w:val="000080"/>
          <w:sz w:val="20"/>
        </w:rPr>
      </w:pPr>
    </w:p>
    <w:p w:rsidR="00DB6E10" w:rsidRPr="002200CE" w:rsidRDefault="00DB6E10" w:rsidP="00DB6E10">
      <w:pPr>
        <w:pStyle w:val="Estndar"/>
        <w:tabs>
          <w:tab w:val="left" w:pos="567"/>
        </w:tabs>
        <w:rPr>
          <w:rFonts w:cs="Arial"/>
          <w:b/>
          <w:color w:val="000080"/>
          <w:sz w:val="20"/>
        </w:rPr>
      </w:pPr>
    </w:p>
    <w:p w:rsidR="00DB6E10" w:rsidRPr="002200CE" w:rsidRDefault="00DB6E10" w:rsidP="00DB6E10">
      <w:pPr>
        <w:pStyle w:val="Estndar"/>
        <w:tabs>
          <w:tab w:val="left" w:pos="567"/>
        </w:tabs>
        <w:rPr>
          <w:rFonts w:cs="Arial"/>
          <w:b/>
          <w:color w:val="000080"/>
          <w:sz w:val="20"/>
        </w:rPr>
      </w:pPr>
    </w:p>
    <w:p w:rsidR="00DB6E10" w:rsidRDefault="00DB6E10" w:rsidP="00DB6E10">
      <w:pPr>
        <w:pStyle w:val="Estndar"/>
        <w:tabs>
          <w:tab w:val="left" w:pos="567"/>
        </w:tabs>
        <w:rPr>
          <w:rFonts w:cs="Arial"/>
          <w:b/>
          <w:color w:val="000080"/>
          <w:sz w:val="20"/>
        </w:rPr>
      </w:pPr>
    </w:p>
    <w:p w:rsidR="00DB6E10" w:rsidRDefault="00DB6E10" w:rsidP="00DB6E10">
      <w:pPr>
        <w:pStyle w:val="Estndar"/>
        <w:tabs>
          <w:tab w:val="left" w:pos="567"/>
        </w:tabs>
        <w:rPr>
          <w:rFonts w:cs="Arial"/>
          <w:b/>
          <w:color w:val="000080"/>
          <w:sz w:val="20"/>
        </w:rPr>
      </w:pPr>
    </w:p>
    <w:p w:rsidR="00DB6E10" w:rsidRDefault="00DB6E10" w:rsidP="00DB6E10">
      <w:pPr>
        <w:pStyle w:val="Estndar"/>
        <w:tabs>
          <w:tab w:val="left" w:pos="567"/>
        </w:tabs>
        <w:rPr>
          <w:rFonts w:cs="Arial"/>
          <w:b/>
          <w:color w:val="000080"/>
          <w:sz w:val="20"/>
        </w:rPr>
      </w:pPr>
    </w:p>
    <w:p w:rsidR="00DB6E10" w:rsidRPr="002200CE" w:rsidRDefault="00DB6E10" w:rsidP="00DB6E10">
      <w:pPr>
        <w:pStyle w:val="Estndar"/>
        <w:tabs>
          <w:tab w:val="left" w:pos="567"/>
        </w:tabs>
        <w:rPr>
          <w:rFonts w:cs="Arial"/>
          <w:b/>
          <w:color w:val="000080"/>
          <w:sz w:val="20"/>
        </w:rPr>
      </w:pPr>
    </w:p>
    <w:p w:rsidR="00DB6E10" w:rsidRPr="002200CE" w:rsidRDefault="00DB6E10" w:rsidP="00DB6E10">
      <w:pPr>
        <w:pStyle w:val="Estndar"/>
        <w:tabs>
          <w:tab w:val="left" w:pos="567"/>
        </w:tabs>
        <w:rPr>
          <w:rFonts w:cs="Arial"/>
          <w:b/>
          <w:color w:val="000080"/>
          <w:sz w:val="20"/>
        </w:rPr>
      </w:pPr>
    </w:p>
    <w:p w:rsidR="00DB6E10" w:rsidRPr="002200CE" w:rsidRDefault="00DB6E10" w:rsidP="00DB6E10">
      <w:pPr>
        <w:pStyle w:val="Estndar"/>
        <w:tabs>
          <w:tab w:val="left" w:pos="567"/>
        </w:tabs>
        <w:rPr>
          <w:rFonts w:cs="Arial"/>
          <w:b/>
          <w:color w:val="000080"/>
          <w:sz w:val="20"/>
        </w:rPr>
      </w:pPr>
    </w:p>
    <w:p w:rsidR="00DB6E10" w:rsidRPr="002200CE" w:rsidRDefault="00DB6E10" w:rsidP="00DB6E10">
      <w:pPr>
        <w:pStyle w:val="Estndar"/>
        <w:tabs>
          <w:tab w:val="left" w:pos="567"/>
        </w:tabs>
        <w:rPr>
          <w:rFonts w:cs="Arial"/>
          <w:b/>
          <w:color w:val="000080"/>
          <w:sz w:val="20"/>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DB6E10" w:rsidRPr="00D91CA8" w:rsidTr="00AA072C">
        <w:trPr>
          <w:trHeight w:val="765"/>
        </w:trPr>
        <w:tc>
          <w:tcPr>
            <w:tcW w:w="9575" w:type="dxa"/>
            <w:shd w:val="clear" w:color="auto" w:fill="00B0F0"/>
          </w:tcPr>
          <w:p w:rsidR="00DB6E10" w:rsidRDefault="00DB6E10" w:rsidP="00AA072C">
            <w:pPr>
              <w:pStyle w:val="Estndar"/>
              <w:rPr>
                <w:b/>
                <w:color w:val="FFFFFF"/>
                <w:sz w:val="22"/>
                <w:szCs w:val="22"/>
              </w:rPr>
            </w:pPr>
            <w:r>
              <w:rPr>
                <w:b/>
                <w:color w:val="FFFFFF"/>
                <w:sz w:val="22"/>
                <w:szCs w:val="22"/>
              </w:rPr>
              <w:t>Anexo IV.9</w:t>
            </w:r>
          </w:p>
          <w:p w:rsidR="00DB6E10" w:rsidRDefault="00DB6E10" w:rsidP="00AA072C">
            <w:pPr>
              <w:pStyle w:val="Estndar"/>
              <w:rPr>
                <w:b/>
                <w:color w:val="FFFFFF"/>
                <w:sz w:val="22"/>
                <w:szCs w:val="22"/>
              </w:rPr>
            </w:pPr>
            <w:r>
              <w:rPr>
                <w:b/>
                <w:color w:val="FFFFFF"/>
                <w:sz w:val="22"/>
                <w:szCs w:val="22"/>
              </w:rPr>
              <w:t xml:space="preserve">Modelo de certificado de visitas al centro </w:t>
            </w:r>
          </w:p>
          <w:p w:rsidR="00DB6E10" w:rsidRPr="00D574F7" w:rsidRDefault="00DB6E10" w:rsidP="00AA072C">
            <w:pPr>
              <w:pStyle w:val="Estndar"/>
              <w:rPr>
                <w:b/>
                <w:color w:val="FFFFFF"/>
                <w:sz w:val="22"/>
                <w:szCs w:val="22"/>
              </w:rPr>
            </w:pPr>
            <w:r>
              <w:rPr>
                <w:b/>
                <w:color w:val="FFFFFF"/>
                <w:sz w:val="22"/>
                <w:szCs w:val="22"/>
              </w:rPr>
              <w:t xml:space="preserve">(solo en caso que se solicite como criterio de solvencia) </w:t>
            </w:r>
          </w:p>
        </w:tc>
      </w:tr>
    </w:tbl>
    <w:p w:rsidR="00DB6E10" w:rsidRPr="00A829DE" w:rsidRDefault="00DB6E10" w:rsidP="00DB6E10">
      <w:pPr>
        <w:pStyle w:val="Estndar"/>
        <w:rPr>
          <w:b/>
          <w:color w:val="000080"/>
          <w:sz w:val="20"/>
        </w:rPr>
      </w:pPr>
    </w:p>
    <w:p w:rsidR="00DB6E10" w:rsidRPr="00A829DE" w:rsidRDefault="00DB6E10" w:rsidP="00DB6E10">
      <w:pPr>
        <w:pStyle w:val="Estndar"/>
        <w:rPr>
          <w:sz w:val="20"/>
        </w:rPr>
      </w:pPr>
      <w:bookmarkStart w:id="23" w:name="AnexoXII"/>
      <w:bookmarkEnd w:id="23"/>
    </w:p>
    <w:p w:rsidR="00DB6E10" w:rsidRPr="00A829DE" w:rsidRDefault="00DB6E10" w:rsidP="00DB6E10">
      <w:pPr>
        <w:pStyle w:val="Estndar"/>
        <w:rPr>
          <w:color w:val="auto"/>
          <w:sz w:val="20"/>
        </w:rPr>
      </w:pPr>
      <w:r w:rsidRPr="00A829DE">
        <w:rPr>
          <w:color w:val="auto"/>
          <w:sz w:val="20"/>
        </w:rPr>
        <w:t xml:space="preserve">D./Dña. …………………………………………………………., en representación de la empresa …………………………………………………………………...……, ha visitado las instalaciones del centro asistencial de …………………….., tal y como establece el Pliego de </w:t>
      </w:r>
      <w:r>
        <w:rPr>
          <w:color w:val="auto"/>
          <w:sz w:val="20"/>
        </w:rPr>
        <w:t>cláusulas administrativas particulares</w:t>
      </w:r>
      <w:r w:rsidRPr="00A829DE">
        <w:rPr>
          <w:color w:val="auto"/>
          <w:sz w:val="20"/>
        </w:rPr>
        <w:t xml:space="preserve"> regulador del contrato para el s</w:t>
      </w:r>
      <w:proofErr w:type="spellStart"/>
      <w:r w:rsidRPr="00A829DE">
        <w:rPr>
          <w:sz w:val="20"/>
          <w:lang w:val="es-ES_tradnl"/>
        </w:rPr>
        <w:t>ervicio</w:t>
      </w:r>
      <w:proofErr w:type="spellEnd"/>
      <w:r w:rsidRPr="00A829DE">
        <w:rPr>
          <w:sz w:val="20"/>
          <w:lang w:val="es-ES_tradnl"/>
        </w:rPr>
        <w:t xml:space="preserve"> de </w:t>
      </w:r>
      <w:r>
        <w:rPr>
          <w:sz w:val="20"/>
          <w:lang w:val="es-ES_tradnl"/>
        </w:rPr>
        <w:t>…………………………………………………………………………………….</w:t>
      </w:r>
    </w:p>
    <w:p w:rsidR="00DB6E10" w:rsidRPr="00A829DE" w:rsidRDefault="00DB6E10" w:rsidP="00DB6E10">
      <w:pPr>
        <w:pStyle w:val="Estndar"/>
        <w:rPr>
          <w:color w:val="auto"/>
          <w:sz w:val="20"/>
        </w:rPr>
      </w:pPr>
      <w:r w:rsidRPr="00A829DE">
        <w:rPr>
          <w:color w:val="auto"/>
          <w:sz w:val="20"/>
        </w:rPr>
        <w:t xml:space="preserve"> </w:t>
      </w:r>
    </w:p>
    <w:p w:rsidR="00DB6E10" w:rsidRPr="00A829DE" w:rsidRDefault="00DB6E10" w:rsidP="00DB6E10">
      <w:pPr>
        <w:pStyle w:val="Estndar"/>
        <w:rPr>
          <w:color w:val="auto"/>
          <w:sz w:val="20"/>
        </w:rPr>
      </w:pPr>
      <w:r w:rsidRPr="00A829DE">
        <w:rPr>
          <w:color w:val="auto"/>
          <w:sz w:val="20"/>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DB6E10" w:rsidRPr="00A829DE" w:rsidRDefault="00DB6E10" w:rsidP="00DB6E10">
      <w:pPr>
        <w:pStyle w:val="Estndar"/>
        <w:rPr>
          <w:color w:val="auto"/>
          <w:sz w:val="20"/>
        </w:rPr>
      </w:pPr>
    </w:p>
    <w:p w:rsidR="00DB6E10" w:rsidRPr="00A829DE" w:rsidRDefault="00DB6E10" w:rsidP="00DB6E10">
      <w:pPr>
        <w:pStyle w:val="Estndar"/>
        <w:rPr>
          <w:sz w:val="20"/>
        </w:rPr>
      </w:pPr>
      <w:r w:rsidRPr="00A829DE">
        <w:rPr>
          <w:color w:val="auto"/>
          <w:sz w:val="20"/>
        </w:rPr>
        <w:t>Se compromete a mantener estricta confidencialidad y a no revelar o ceder datos, ni aún para su conservación, o documentos</w:t>
      </w:r>
      <w:r w:rsidRPr="00A829DE">
        <w:rPr>
          <w:sz w:val="20"/>
        </w:rPr>
        <w:t xml:space="preserve"> proporcionados por la Mutua o copia de los mismos, a terceros, para cualquier otro uso no previsto como necesario para el desempeño de la obra, especialmente los datos de carácter personal. </w:t>
      </w:r>
    </w:p>
    <w:p w:rsidR="00DB6E10" w:rsidRPr="00A829DE" w:rsidRDefault="00DB6E10" w:rsidP="00DB6E10">
      <w:pPr>
        <w:pStyle w:val="Estndar"/>
        <w:rPr>
          <w:sz w:val="20"/>
        </w:rPr>
      </w:pPr>
    </w:p>
    <w:p w:rsidR="00DB6E10" w:rsidRPr="00A829DE" w:rsidRDefault="00DB6E10" w:rsidP="00DB6E10">
      <w:pPr>
        <w:pStyle w:val="Estndar"/>
        <w:rPr>
          <w:sz w:val="20"/>
        </w:rPr>
      </w:pPr>
      <w:r w:rsidRPr="00A829DE">
        <w:rPr>
          <w:sz w:val="20"/>
        </w:rPr>
        <w:t xml:space="preserve">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15/99 de 13 de diciembre de Protección de Datos de Carácter Personal y especialmente en lo indicado en su artículo número 12. </w:t>
      </w:r>
    </w:p>
    <w:p w:rsidR="00DB6E10" w:rsidRPr="00A829DE" w:rsidRDefault="00DB6E10" w:rsidP="00DB6E10">
      <w:pPr>
        <w:pStyle w:val="Estndar"/>
        <w:rPr>
          <w:sz w:val="20"/>
        </w:rPr>
      </w:pPr>
    </w:p>
    <w:p w:rsidR="00DB6E10" w:rsidRPr="00A829DE" w:rsidRDefault="00DB6E10" w:rsidP="00DB6E10">
      <w:pPr>
        <w:pStyle w:val="Estndar"/>
        <w:rPr>
          <w:sz w:val="20"/>
        </w:rPr>
      </w:pPr>
      <w:r w:rsidRPr="00A829DE">
        <w:rPr>
          <w:sz w:val="20"/>
        </w:rPr>
        <w:t>Las empresas licitadoras serán responsables de cualquiera de los daños y perjuicios directos o indirectos sufridos por la Mutua como resultado del incumplimiento de la presente obligación de confidencialidad.</w:t>
      </w:r>
    </w:p>
    <w:p w:rsidR="00DB6E10" w:rsidRPr="00A829DE" w:rsidRDefault="00DB6E10" w:rsidP="00DB6E10">
      <w:pPr>
        <w:pStyle w:val="Estndar"/>
        <w:rPr>
          <w:sz w:val="20"/>
        </w:rPr>
      </w:pPr>
    </w:p>
    <w:p w:rsidR="00DB6E10" w:rsidRPr="00A829DE" w:rsidRDefault="00DB6E10" w:rsidP="00DB6E10">
      <w:pPr>
        <w:pStyle w:val="Estndar"/>
        <w:rPr>
          <w:sz w:val="20"/>
        </w:rPr>
      </w:pPr>
    </w:p>
    <w:p w:rsidR="00DB6E10" w:rsidRPr="00A829DE" w:rsidRDefault="00DB6E10" w:rsidP="00DB6E10">
      <w:pPr>
        <w:pStyle w:val="Estndar"/>
        <w:outlineLvl w:val="0"/>
        <w:rPr>
          <w:sz w:val="20"/>
        </w:rPr>
      </w:pPr>
      <w:r w:rsidRPr="00A829DE">
        <w:rPr>
          <w:sz w:val="20"/>
        </w:rPr>
        <w:t xml:space="preserve">Y para que conste y a los efectos oportunos, </w:t>
      </w:r>
    </w:p>
    <w:p w:rsidR="00DB6E10" w:rsidRPr="00A829DE" w:rsidRDefault="00DB6E10" w:rsidP="00DB6E10">
      <w:pPr>
        <w:pStyle w:val="Estndar"/>
        <w:rPr>
          <w:sz w:val="20"/>
        </w:rPr>
      </w:pPr>
    </w:p>
    <w:p w:rsidR="00DB6E10" w:rsidRPr="00A829DE" w:rsidRDefault="00DB6E10" w:rsidP="00DB6E10">
      <w:pPr>
        <w:pStyle w:val="Estndar"/>
        <w:rPr>
          <w:sz w:val="20"/>
        </w:rPr>
      </w:pPr>
    </w:p>
    <w:p w:rsidR="00DB6E10" w:rsidRPr="00A829DE" w:rsidRDefault="00DB6E10" w:rsidP="00DB6E10">
      <w:pPr>
        <w:pStyle w:val="Estndar"/>
        <w:rPr>
          <w:sz w:val="20"/>
        </w:rPr>
      </w:pPr>
    </w:p>
    <w:p w:rsidR="00DB6E10" w:rsidRPr="00A829DE" w:rsidRDefault="00DB6E10" w:rsidP="00DB6E10">
      <w:pPr>
        <w:ind w:left="1416" w:hanging="1416"/>
        <w:jc w:val="both"/>
        <w:rPr>
          <w:i w:val="0"/>
        </w:rPr>
      </w:pPr>
      <w:r w:rsidRPr="00A829DE">
        <w:rPr>
          <w:i w:val="0"/>
        </w:rPr>
        <w:t xml:space="preserve">En................................., a ….. de…………... de </w:t>
      </w:r>
      <w:r>
        <w:rPr>
          <w:i w:val="0"/>
        </w:rPr>
        <w:t>………..</w:t>
      </w:r>
      <w:r w:rsidRPr="00A829DE">
        <w:rPr>
          <w:i w:val="0"/>
        </w:rPr>
        <w:t xml:space="preserve">. </w:t>
      </w:r>
    </w:p>
    <w:p w:rsidR="00DB6E10" w:rsidRPr="009A7426" w:rsidRDefault="00DB6E10" w:rsidP="00DB6E10">
      <w:pPr>
        <w:rPr>
          <w:sz w:val="22"/>
          <w:szCs w:val="22"/>
        </w:rPr>
      </w:pPr>
    </w:p>
    <w:p w:rsidR="00DB6E10" w:rsidRPr="009A7426" w:rsidRDefault="00DB6E10" w:rsidP="00DB6E10">
      <w:pPr>
        <w:rPr>
          <w:sz w:val="22"/>
          <w:szCs w:val="22"/>
        </w:rPr>
      </w:pPr>
    </w:p>
    <w:p w:rsidR="00DB6E10" w:rsidRPr="009A7426" w:rsidRDefault="00DB6E10" w:rsidP="00DB6E10">
      <w:pPr>
        <w:rPr>
          <w:sz w:val="22"/>
          <w:szCs w:val="22"/>
        </w:rPr>
      </w:pPr>
    </w:p>
    <w:p w:rsidR="00DB6E10" w:rsidRPr="009A7426" w:rsidRDefault="00DB6E10" w:rsidP="00DB6E10">
      <w:pPr>
        <w:rPr>
          <w:sz w:val="22"/>
          <w:szCs w:val="22"/>
        </w:rPr>
      </w:pPr>
    </w:p>
    <w:p w:rsidR="00DB6E10" w:rsidRPr="00A829DE" w:rsidRDefault="00DB6E10" w:rsidP="00DB6E10">
      <w:pPr>
        <w:pStyle w:val="Estndar"/>
        <w:tabs>
          <w:tab w:val="left" w:pos="567"/>
        </w:tabs>
        <w:rPr>
          <w:b/>
          <w:color w:val="auto"/>
          <w:sz w:val="22"/>
        </w:rPr>
      </w:pPr>
      <w:r w:rsidRPr="00A829DE">
        <w:rPr>
          <w:b/>
          <w:color w:val="auto"/>
          <w:sz w:val="22"/>
        </w:rPr>
        <w:t xml:space="preserve">Por </w:t>
      </w:r>
      <w:proofErr w:type="spellStart"/>
      <w:r w:rsidRPr="00A829DE">
        <w:rPr>
          <w:b/>
          <w:color w:val="auto"/>
          <w:sz w:val="22"/>
        </w:rPr>
        <w:t>Asepeyo</w:t>
      </w:r>
      <w:proofErr w:type="spellEnd"/>
      <w:r w:rsidRPr="00A829DE">
        <w:rPr>
          <w:b/>
          <w:color w:val="auto"/>
          <w:sz w:val="22"/>
        </w:rPr>
        <w:t xml:space="preserve"> </w:t>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t xml:space="preserve">     Por el licitador/a</w:t>
      </w: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p w:rsidR="00DB6E10" w:rsidRDefault="00DB6E10" w:rsidP="00DB6E10">
      <w:pPr>
        <w:pStyle w:val="Estndar"/>
        <w:tabs>
          <w:tab w:val="left" w:pos="567"/>
        </w:tabs>
        <w:rPr>
          <w:b/>
          <w:color w:val="000080"/>
          <w:sz w:val="22"/>
        </w:rPr>
      </w:pPr>
    </w:p>
    <w:tbl>
      <w:tblPr>
        <w:tblW w:w="0" w:type="auto"/>
        <w:shd w:val="clear" w:color="auto" w:fill="00B0F0"/>
        <w:tblLook w:val="04A0" w:firstRow="1" w:lastRow="0" w:firstColumn="1" w:lastColumn="0" w:noHBand="0" w:noVBand="1"/>
      </w:tblPr>
      <w:tblGrid>
        <w:gridCol w:w="9501"/>
      </w:tblGrid>
      <w:tr w:rsidR="00DB6E10" w:rsidRPr="00D91CA8" w:rsidTr="00AA072C">
        <w:trPr>
          <w:trHeight w:val="724"/>
        </w:trPr>
        <w:tc>
          <w:tcPr>
            <w:tcW w:w="9501" w:type="dxa"/>
            <w:shd w:val="clear" w:color="auto" w:fill="00B0F0"/>
          </w:tcPr>
          <w:p w:rsidR="00DB6E10" w:rsidRPr="00D91CA8" w:rsidRDefault="00DB6E10" w:rsidP="00AA072C">
            <w:pPr>
              <w:pStyle w:val="Textoindependiente2"/>
              <w:rPr>
                <w:b/>
                <w:color w:val="FFFFFF"/>
                <w:sz w:val="24"/>
                <w:szCs w:val="24"/>
                <w:u w:val="none"/>
              </w:rPr>
            </w:pPr>
            <w:bookmarkStart w:id="24" w:name="AnexoV"/>
            <w:r>
              <w:rPr>
                <w:b/>
                <w:color w:val="FFFFFF"/>
                <w:sz w:val="24"/>
                <w:szCs w:val="24"/>
                <w:u w:val="none"/>
              </w:rPr>
              <w:t>Anexo V</w:t>
            </w:r>
            <w:bookmarkEnd w:id="24"/>
            <w:r>
              <w:rPr>
                <w:b/>
                <w:color w:val="FFFFFF"/>
                <w:sz w:val="24"/>
                <w:szCs w:val="24"/>
                <w:u w:val="none"/>
              </w:rPr>
              <w:t>. Modelo de proposición económica y demás</w:t>
            </w:r>
            <w:r w:rsidRPr="00D91CA8">
              <w:rPr>
                <w:b/>
                <w:color w:val="FFFFFF"/>
                <w:sz w:val="24"/>
                <w:szCs w:val="24"/>
                <w:u w:val="none"/>
              </w:rPr>
              <w:t xml:space="preserve"> criterios </w:t>
            </w:r>
            <w:r>
              <w:rPr>
                <w:b/>
                <w:color w:val="FFFFFF"/>
                <w:sz w:val="24"/>
                <w:szCs w:val="24"/>
                <w:u w:val="none"/>
              </w:rPr>
              <w:t>automáticos sometidos a fórmulas</w:t>
            </w:r>
          </w:p>
        </w:tc>
      </w:tr>
    </w:tbl>
    <w:p w:rsidR="00DB6E10" w:rsidRPr="00DD02AF" w:rsidRDefault="00DB6E10" w:rsidP="00DB6E10">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DB6E10" w:rsidRPr="00D91CA8" w:rsidTr="00AA072C">
        <w:trPr>
          <w:trHeight w:val="1020"/>
        </w:trPr>
        <w:tc>
          <w:tcPr>
            <w:tcW w:w="9441" w:type="dxa"/>
            <w:shd w:val="clear" w:color="auto" w:fill="00B0F0"/>
          </w:tcPr>
          <w:p w:rsidR="00AA072C" w:rsidRDefault="00AA072C" w:rsidP="00AA072C">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CP00032/2019</w:t>
            </w:r>
          </w:p>
          <w:p w:rsidR="00DB6E10" w:rsidRPr="00AE51E6" w:rsidRDefault="00AA072C" w:rsidP="00AA072C">
            <w:pPr>
              <w:pStyle w:val="Estndar"/>
              <w:rPr>
                <w:b/>
                <w:color w:val="FFFFFF"/>
                <w:sz w:val="22"/>
                <w:szCs w:val="22"/>
              </w:rPr>
            </w:pPr>
            <w:r w:rsidRPr="00D91CA8">
              <w:rPr>
                <w:b/>
                <w:color w:val="FFFFFF"/>
                <w:sz w:val="22"/>
                <w:szCs w:val="22"/>
              </w:rPr>
              <w:t xml:space="preserve">Contratación del </w:t>
            </w:r>
            <w:r w:rsidRPr="00AA072C">
              <w:rPr>
                <w:b/>
                <w:color w:val="FFFFFF"/>
                <w:sz w:val="22"/>
                <w:szCs w:val="22"/>
              </w:rPr>
              <w:t xml:space="preserve">Servicio de control de aguas subterráneas y purgado de piezómetros del Hospital de </w:t>
            </w:r>
            <w:proofErr w:type="spellStart"/>
            <w:r w:rsidRPr="00AA072C">
              <w:rPr>
                <w:b/>
                <w:color w:val="FFFFFF"/>
                <w:sz w:val="22"/>
                <w:szCs w:val="22"/>
              </w:rPr>
              <w:t>Coslada</w:t>
            </w:r>
            <w:proofErr w:type="spellEnd"/>
            <w:r w:rsidRPr="00AA072C">
              <w:rPr>
                <w:b/>
                <w:color w:val="FFFFFF"/>
                <w:sz w:val="22"/>
                <w:szCs w:val="22"/>
              </w:rPr>
              <w:t xml:space="preserve"> de ASEPEYO, Mutua Colaboradora co</w:t>
            </w:r>
            <w:r>
              <w:rPr>
                <w:b/>
                <w:color w:val="FFFFFF"/>
                <w:sz w:val="22"/>
                <w:szCs w:val="22"/>
              </w:rPr>
              <w:t>n la Seguridad Social, núm. 151</w:t>
            </w:r>
            <w:r w:rsidRPr="00D91CA8">
              <w:rPr>
                <w:b/>
                <w:color w:val="FFFFFF"/>
                <w:sz w:val="22"/>
                <w:szCs w:val="22"/>
              </w:rPr>
              <w:t>.</w:t>
            </w:r>
          </w:p>
        </w:tc>
      </w:tr>
    </w:tbl>
    <w:p w:rsidR="00DB6E10" w:rsidRPr="00D56CE4" w:rsidRDefault="00DB6E10" w:rsidP="00DB6E10">
      <w:pPr>
        <w:pStyle w:val="Estndar"/>
        <w:rPr>
          <w:color w:val="auto"/>
          <w:sz w:val="20"/>
        </w:rPr>
      </w:pPr>
    </w:p>
    <w:p w:rsidR="00DB6E10" w:rsidRPr="00D56CE4" w:rsidRDefault="00DB6E10" w:rsidP="00DB6E10">
      <w:pPr>
        <w:pStyle w:val="Estndar"/>
        <w:rPr>
          <w:color w:val="auto"/>
          <w:sz w:val="20"/>
        </w:rPr>
      </w:pPr>
      <w:r w:rsidRPr="00D56CE4">
        <w:rPr>
          <w:color w:val="auto"/>
          <w:sz w:val="20"/>
        </w:rPr>
        <w:t xml:space="preserve">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w:t>
      </w:r>
      <w:r>
        <w:rPr>
          <w:color w:val="auto"/>
          <w:sz w:val="20"/>
        </w:rPr>
        <w:t>cláusulas administrativas p</w:t>
      </w:r>
      <w:r w:rsidRPr="00D56CE4">
        <w:rPr>
          <w:color w:val="auto"/>
          <w:sz w:val="20"/>
        </w:rPr>
        <w:t xml:space="preserve">articulares y de </w:t>
      </w:r>
      <w:r>
        <w:rPr>
          <w:color w:val="auto"/>
          <w:sz w:val="20"/>
        </w:rPr>
        <w:t>p</w:t>
      </w:r>
      <w:r w:rsidRPr="00D56CE4">
        <w:rPr>
          <w:color w:val="auto"/>
          <w:sz w:val="20"/>
        </w:rPr>
        <w:t xml:space="preserve">rescripciones </w:t>
      </w:r>
      <w:r>
        <w:rPr>
          <w:color w:val="auto"/>
          <w:sz w:val="20"/>
        </w:rPr>
        <w:t>t</w:t>
      </w:r>
      <w:r w:rsidRPr="00D56CE4">
        <w:rPr>
          <w:color w:val="auto"/>
          <w:sz w:val="20"/>
        </w:rPr>
        <w:t>écnicas.</w:t>
      </w:r>
    </w:p>
    <w:p w:rsidR="00DB6E10" w:rsidRPr="00D56CE4" w:rsidRDefault="00DB6E10" w:rsidP="00DB6E10">
      <w:pPr>
        <w:pStyle w:val="Estndar"/>
        <w:rPr>
          <w:color w:val="auto"/>
          <w:sz w:val="20"/>
        </w:rPr>
      </w:pPr>
    </w:p>
    <w:p w:rsidR="00DB6E10" w:rsidRDefault="00DB6E10" w:rsidP="00DB6E10">
      <w:pPr>
        <w:pStyle w:val="Estndar"/>
        <w:rPr>
          <w:color w:val="auto"/>
          <w:sz w:val="20"/>
        </w:rPr>
      </w:pPr>
      <w:r w:rsidRPr="00D56CE4">
        <w:rPr>
          <w:color w:val="auto"/>
          <w:sz w:val="20"/>
        </w:rPr>
        <w:t>A los efectos de lo expresado en el párrafo anterior se compromete a ejecutar el contrato</w:t>
      </w:r>
      <w:r>
        <w:rPr>
          <w:color w:val="auto"/>
          <w:sz w:val="20"/>
        </w:rPr>
        <w:t xml:space="preserve"> de acuerdo con las siguientes condiciones: </w:t>
      </w:r>
    </w:p>
    <w:p w:rsidR="00DB6E10" w:rsidRDefault="00DB6E10" w:rsidP="00DB6E10">
      <w:pPr>
        <w:pStyle w:val="Estndar"/>
        <w:rPr>
          <w:color w:val="auto"/>
          <w:sz w:val="20"/>
        </w:rPr>
      </w:pPr>
    </w:p>
    <w:p w:rsidR="00DB6E10" w:rsidRPr="00D91CA8" w:rsidRDefault="00DB6E10" w:rsidP="00DB6E10">
      <w:pPr>
        <w:pStyle w:val="Prrafodelista"/>
        <w:numPr>
          <w:ilvl w:val="0"/>
          <w:numId w:val="17"/>
        </w:numPr>
        <w:jc w:val="both"/>
        <w:rPr>
          <w:rFonts w:ascii="Arial" w:hAnsi="Arial" w:cs="Arial"/>
          <w:b/>
          <w:color w:val="1F497D"/>
          <w:lang w:val="es-ES_tradnl"/>
        </w:rPr>
      </w:pPr>
      <w:r w:rsidRPr="00D91CA8">
        <w:rPr>
          <w:rFonts w:ascii="Arial" w:hAnsi="Arial" w:cs="Arial"/>
          <w:b/>
          <w:color w:val="1F497D"/>
          <w:lang w:val="es-ES_tradnl"/>
        </w:rPr>
        <w:t xml:space="preserve">Oferta económica  </w:t>
      </w:r>
    </w:p>
    <w:tbl>
      <w:tblPr>
        <w:tblStyle w:val="Tablaconcuadrcula"/>
        <w:tblW w:w="0" w:type="auto"/>
        <w:tblInd w:w="534" w:type="dxa"/>
        <w:tblLook w:val="04A0" w:firstRow="1" w:lastRow="0" w:firstColumn="1" w:lastColumn="0" w:noHBand="0" w:noVBand="1"/>
      </w:tblPr>
      <w:tblGrid>
        <w:gridCol w:w="2835"/>
        <w:gridCol w:w="1688"/>
        <w:gridCol w:w="1430"/>
        <w:gridCol w:w="1430"/>
      </w:tblGrid>
      <w:tr w:rsidR="00DB6E10" w:rsidTr="00AA072C">
        <w:trPr>
          <w:trHeight w:val="810"/>
        </w:trPr>
        <w:tc>
          <w:tcPr>
            <w:tcW w:w="2835" w:type="dxa"/>
            <w:shd w:val="clear" w:color="auto" w:fill="244061" w:themeFill="accent1" w:themeFillShade="80"/>
            <w:vAlign w:val="center"/>
          </w:tcPr>
          <w:p w:rsidR="00DB6E10" w:rsidRPr="00A2237E" w:rsidRDefault="00DB6E10" w:rsidP="00AA072C">
            <w:pPr>
              <w:pStyle w:val="Default"/>
              <w:jc w:val="center"/>
              <w:rPr>
                <w:b/>
                <w:color w:val="FFFFFF" w:themeColor="background1"/>
                <w:sz w:val="20"/>
                <w:szCs w:val="20"/>
              </w:rPr>
            </w:pPr>
            <w:r w:rsidRPr="00A2237E">
              <w:rPr>
                <w:b/>
                <w:color w:val="FFFFFF" w:themeColor="background1"/>
                <w:sz w:val="20"/>
                <w:szCs w:val="20"/>
              </w:rPr>
              <w:t>Descripción</w:t>
            </w:r>
          </w:p>
        </w:tc>
        <w:tc>
          <w:tcPr>
            <w:tcW w:w="1688" w:type="dxa"/>
            <w:shd w:val="clear" w:color="auto" w:fill="244061" w:themeFill="accent1" w:themeFillShade="80"/>
            <w:vAlign w:val="center"/>
          </w:tcPr>
          <w:p w:rsidR="00DB6E10" w:rsidRPr="00A2237E" w:rsidRDefault="00DB6E10" w:rsidP="00AA072C">
            <w:pPr>
              <w:pStyle w:val="Default"/>
              <w:jc w:val="center"/>
              <w:rPr>
                <w:b/>
                <w:color w:val="FFFFFF" w:themeColor="background1"/>
                <w:sz w:val="20"/>
                <w:szCs w:val="20"/>
              </w:rPr>
            </w:pPr>
            <w:r w:rsidRPr="00A2237E">
              <w:rPr>
                <w:b/>
                <w:color w:val="FFFFFF" w:themeColor="background1"/>
                <w:sz w:val="20"/>
                <w:szCs w:val="20"/>
              </w:rPr>
              <w:t>Precio Unitario</w:t>
            </w:r>
            <w:r>
              <w:rPr>
                <w:b/>
                <w:color w:val="FFFFFF" w:themeColor="background1"/>
                <w:sz w:val="20"/>
                <w:szCs w:val="20"/>
              </w:rPr>
              <w:t xml:space="preserve"> Máximo</w:t>
            </w:r>
            <w:r w:rsidRPr="00A2237E">
              <w:rPr>
                <w:b/>
                <w:color w:val="FFFFFF" w:themeColor="background1"/>
                <w:sz w:val="20"/>
                <w:szCs w:val="20"/>
              </w:rPr>
              <w:t xml:space="preserve"> (IVA </w:t>
            </w:r>
            <w:proofErr w:type="spellStart"/>
            <w:r w:rsidRPr="00A2237E">
              <w:rPr>
                <w:b/>
                <w:color w:val="FFFFFF" w:themeColor="background1"/>
                <w:sz w:val="20"/>
                <w:szCs w:val="20"/>
              </w:rPr>
              <w:t>Excl</w:t>
            </w:r>
            <w:proofErr w:type="spellEnd"/>
            <w:r>
              <w:rPr>
                <w:b/>
                <w:color w:val="FFFFFF" w:themeColor="background1"/>
                <w:sz w:val="20"/>
                <w:szCs w:val="20"/>
              </w:rPr>
              <w:t>)</w:t>
            </w:r>
          </w:p>
        </w:tc>
        <w:tc>
          <w:tcPr>
            <w:tcW w:w="1430" w:type="dxa"/>
            <w:shd w:val="clear" w:color="auto" w:fill="244061" w:themeFill="accent1" w:themeFillShade="80"/>
            <w:vAlign w:val="center"/>
          </w:tcPr>
          <w:p w:rsidR="00DB6E10" w:rsidRPr="00A2237E" w:rsidRDefault="00DB6E10" w:rsidP="00AA072C">
            <w:pPr>
              <w:pStyle w:val="Default"/>
              <w:jc w:val="center"/>
              <w:rPr>
                <w:b/>
                <w:color w:val="FFFFFF" w:themeColor="background1"/>
                <w:sz w:val="20"/>
                <w:szCs w:val="20"/>
              </w:rPr>
            </w:pPr>
            <w:r w:rsidRPr="00A2237E">
              <w:rPr>
                <w:b/>
                <w:color w:val="FFFFFF" w:themeColor="background1"/>
                <w:sz w:val="20"/>
                <w:szCs w:val="20"/>
              </w:rPr>
              <w:t>Precio Unitario</w:t>
            </w:r>
            <w:r>
              <w:rPr>
                <w:b/>
                <w:color w:val="FFFFFF" w:themeColor="background1"/>
                <w:sz w:val="20"/>
                <w:szCs w:val="20"/>
              </w:rPr>
              <w:t xml:space="preserve"> ofertado</w:t>
            </w:r>
            <w:r w:rsidRPr="00A2237E">
              <w:rPr>
                <w:b/>
                <w:color w:val="FFFFFF" w:themeColor="background1"/>
                <w:sz w:val="20"/>
                <w:szCs w:val="20"/>
              </w:rPr>
              <w:t xml:space="preserve"> (IVA </w:t>
            </w:r>
            <w:proofErr w:type="spellStart"/>
            <w:r w:rsidRPr="00A2237E">
              <w:rPr>
                <w:b/>
                <w:color w:val="FFFFFF" w:themeColor="background1"/>
                <w:sz w:val="20"/>
                <w:szCs w:val="20"/>
              </w:rPr>
              <w:t>Excl</w:t>
            </w:r>
            <w:proofErr w:type="spellEnd"/>
            <w:r>
              <w:rPr>
                <w:b/>
                <w:color w:val="FFFFFF" w:themeColor="background1"/>
                <w:sz w:val="20"/>
                <w:szCs w:val="20"/>
              </w:rPr>
              <w:t>)</w:t>
            </w:r>
          </w:p>
        </w:tc>
        <w:tc>
          <w:tcPr>
            <w:tcW w:w="1430" w:type="dxa"/>
            <w:shd w:val="clear" w:color="auto" w:fill="244061" w:themeFill="accent1" w:themeFillShade="80"/>
            <w:vAlign w:val="center"/>
          </w:tcPr>
          <w:p w:rsidR="00DB6E10" w:rsidRPr="00A2237E" w:rsidRDefault="00DB6E10" w:rsidP="00AA072C">
            <w:pPr>
              <w:pStyle w:val="Default"/>
              <w:jc w:val="center"/>
              <w:rPr>
                <w:b/>
                <w:color w:val="FFFFFF" w:themeColor="background1"/>
                <w:sz w:val="20"/>
                <w:szCs w:val="20"/>
              </w:rPr>
            </w:pPr>
            <w:r w:rsidRPr="00A2237E">
              <w:rPr>
                <w:b/>
                <w:color w:val="FFFFFF" w:themeColor="background1"/>
                <w:sz w:val="20"/>
                <w:szCs w:val="20"/>
              </w:rPr>
              <w:t>Precio Unitario</w:t>
            </w:r>
            <w:r>
              <w:rPr>
                <w:b/>
                <w:color w:val="FFFFFF" w:themeColor="background1"/>
                <w:sz w:val="20"/>
                <w:szCs w:val="20"/>
              </w:rPr>
              <w:t xml:space="preserve"> ofertado</w:t>
            </w:r>
            <w:r w:rsidRPr="00A2237E">
              <w:rPr>
                <w:b/>
                <w:color w:val="FFFFFF" w:themeColor="background1"/>
                <w:sz w:val="20"/>
                <w:szCs w:val="20"/>
              </w:rPr>
              <w:t xml:space="preserve"> (IVA </w:t>
            </w:r>
            <w:proofErr w:type="spellStart"/>
            <w:r>
              <w:rPr>
                <w:b/>
                <w:color w:val="FFFFFF" w:themeColor="background1"/>
                <w:sz w:val="20"/>
                <w:szCs w:val="20"/>
              </w:rPr>
              <w:t>Inc</w:t>
            </w:r>
            <w:proofErr w:type="spellEnd"/>
            <w:r>
              <w:rPr>
                <w:b/>
                <w:color w:val="FFFFFF" w:themeColor="background1"/>
                <w:sz w:val="20"/>
                <w:szCs w:val="20"/>
              </w:rPr>
              <w:t>)</w:t>
            </w:r>
          </w:p>
        </w:tc>
      </w:tr>
      <w:tr w:rsidR="00DB6E10" w:rsidTr="00AA072C">
        <w:trPr>
          <w:trHeight w:val="447"/>
        </w:trPr>
        <w:tc>
          <w:tcPr>
            <w:tcW w:w="2835" w:type="dxa"/>
            <w:vAlign w:val="center"/>
          </w:tcPr>
          <w:p w:rsidR="00DB6E10" w:rsidRPr="00ED6344" w:rsidRDefault="00DB6E10" w:rsidP="00AA072C">
            <w:pPr>
              <w:jc w:val="both"/>
              <w:rPr>
                <w:rFonts w:ascii="Helvetica" w:hAnsi="Helvetica" w:cs="Helvetica"/>
                <w:i w:val="0"/>
                <w:color w:val="000000"/>
                <w:sz w:val="18"/>
                <w:szCs w:val="18"/>
              </w:rPr>
            </w:pPr>
            <w:r w:rsidRPr="00ED6344">
              <w:rPr>
                <w:rFonts w:ascii="Helvetica" w:hAnsi="Helvetica" w:cs="Helvetica"/>
                <w:i w:val="0"/>
                <w:color w:val="000000"/>
                <w:sz w:val="18"/>
                <w:szCs w:val="18"/>
              </w:rPr>
              <w:t>Toma muestras, analíticas</w:t>
            </w:r>
            <w:r>
              <w:rPr>
                <w:rFonts w:ascii="Helvetica" w:hAnsi="Helvetica" w:cs="Helvetica"/>
                <w:i w:val="0"/>
                <w:color w:val="000000"/>
                <w:sz w:val="18"/>
                <w:szCs w:val="18"/>
              </w:rPr>
              <w:t xml:space="preserve"> piezómetros</w:t>
            </w:r>
          </w:p>
        </w:tc>
        <w:tc>
          <w:tcPr>
            <w:tcW w:w="1688" w:type="dxa"/>
            <w:vAlign w:val="center"/>
          </w:tcPr>
          <w:p w:rsidR="00DB6E10" w:rsidRPr="00ED6344" w:rsidRDefault="00DB6E10" w:rsidP="00AA072C">
            <w:pPr>
              <w:jc w:val="center"/>
              <w:rPr>
                <w:rFonts w:ascii="Helvetica" w:hAnsi="Helvetica" w:cs="Helvetica"/>
                <w:i w:val="0"/>
                <w:color w:val="000000"/>
                <w:sz w:val="18"/>
                <w:szCs w:val="18"/>
              </w:rPr>
            </w:pPr>
            <w:r w:rsidRPr="00ED6344">
              <w:rPr>
                <w:rFonts w:ascii="Helvetica" w:hAnsi="Helvetica" w:cs="Helvetica"/>
                <w:i w:val="0"/>
                <w:color w:val="000000"/>
                <w:sz w:val="18"/>
                <w:szCs w:val="18"/>
              </w:rPr>
              <w:t>197 €</w:t>
            </w:r>
          </w:p>
        </w:tc>
        <w:tc>
          <w:tcPr>
            <w:tcW w:w="1430" w:type="dxa"/>
            <w:vAlign w:val="center"/>
          </w:tcPr>
          <w:p w:rsidR="00DB6E10" w:rsidRPr="00ED6344" w:rsidRDefault="00DB6E10" w:rsidP="00AA072C">
            <w:pPr>
              <w:jc w:val="center"/>
              <w:rPr>
                <w:rFonts w:ascii="Helvetica" w:hAnsi="Helvetica" w:cs="Helvetica"/>
                <w:i w:val="0"/>
                <w:color w:val="000000"/>
                <w:sz w:val="18"/>
                <w:szCs w:val="18"/>
              </w:rPr>
            </w:pPr>
          </w:p>
        </w:tc>
        <w:tc>
          <w:tcPr>
            <w:tcW w:w="1430" w:type="dxa"/>
            <w:vAlign w:val="center"/>
          </w:tcPr>
          <w:p w:rsidR="00DB6E10" w:rsidRPr="00ED6344" w:rsidRDefault="00DB6E10" w:rsidP="00AA072C">
            <w:pPr>
              <w:jc w:val="both"/>
              <w:rPr>
                <w:rFonts w:ascii="Helvetica" w:hAnsi="Helvetica" w:cs="Helvetica"/>
                <w:i w:val="0"/>
                <w:color w:val="000000"/>
                <w:sz w:val="18"/>
                <w:szCs w:val="18"/>
              </w:rPr>
            </w:pPr>
          </w:p>
        </w:tc>
      </w:tr>
      <w:tr w:rsidR="00DB6E10" w:rsidTr="00AA072C">
        <w:trPr>
          <w:trHeight w:val="574"/>
        </w:trPr>
        <w:tc>
          <w:tcPr>
            <w:tcW w:w="2835" w:type="dxa"/>
            <w:vAlign w:val="center"/>
          </w:tcPr>
          <w:p w:rsidR="00DB6E10" w:rsidRPr="00ED6344" w:rsidRDefault="00DB6E10" w:rsidP="00AA072C">
            <w:pPr>
              <w:jc w:val="both"/>
              <w:rPr>
                <w:rFonts w:ascii="Helvetica" w:hAnsi="Helvetica" w:cs="Helvetica"/>
                <w:i w:val="0"/>
                <w:color w:val="000000"/>
                <w:sz w:val="18"/>
                <w:szCs w:val="18"/>
              </w:rPr>
            </w:pPr>
            <w:r>
              <w:rPr>
                <w:rFonts w:ascii="Helvetica" w:hAnsi="Helvetica" w:cs="Helvetica"/>
                <w:i w:val="0"/>
                <w:color w:val="000000"/>
                <w:sz w:val="18"/>
                <w:szCs w:val="18"/>
              </w:rPr>
              <w:t>P</w:t>
            </w:r>
            <w:r w:rsidRPr="00ED6344">
              <w:rPr>
                <w:rFonts w:ascii="Helvetica" w:hAnsi="Helvetica" w:cs="Helvetica"/>
                <w:i w:val="0"/>
                <w:color w:val="000000"/>
                <w:sz w:val="18"/>
                <w:szCs w:val="18"/>
              </w:rPr>
              <w:t>urga piezómetro S7</w:t>
            </w:r>
          </w:p>
        </w:tc>
        <w:tc>
          <w:tcPr>
            <w:tcW w:w="1688" w:type="dxa"/>
            <w:vAlign w:val="center"/>
          </w:tcPr>
          <w:p w:rsidR="00DB6E10" w:rsidRPr="00ED6344" w:rsidRDefault="00DB6E10" w:rsidP="00AA072C">
            <w:pPr>
              <w:jc w:val="center"/>
              <w:rPr>
                <w:rFonts w:ascii="Helvetica" w:hAnsi="Helvetica" w:cs="Helvetica"/>
                <w:i w:val="0"/>
                <w:color w:val="000000"/>
                <w:sz w:val="18"/>
                <w:szCs w:val="18"/>
              </w:rPr>
            </w:pPr>
            <w:r w:rsidRPr="00ED6344">
              <w:rPr>
                <w:rFonts w:ascii="Helvetica" w:hAnsi="Helvetica" w:cs="Helvetica"/>
                <w:i w:val="0"/>
                <w:color w:val="000000"/>
                <w:sz w:val="18"/>
                <w:szCs w:val="18"/>
              </w:rPr>
              <w:t>220 €</w:t>
            </w:r>
          </w:p>
        </w:tc>
        <w:tc>
          <w:tcPr>
            <w:tcW w:w="1430" w:type="dxa"/>
            <w:vAlign w:val="center"/>
          </w:tcPr>
          <w:p w:rsidR="00DB6E10" w:rsidRPr="00ED6344" w:rsidRDefault="00DB6E10" w:rsidP="00AA072C">
            <w:pPr>
              <w:jc w:val="center"/>
              <w:rPr>
                <w:rFonts w:ascii="Helvetica" w:hAnsi="Helvetica" w:cs="Helvetica"/>
                <w:i w:val="0"/>
                <w:color w:val="000000"/>
                <w:sz w:val="18"/>
                <w:szCs w:val="18"/>
              </w:rPr>
            </w:pPr>
          </w:p>
        </w:tc>
        <w:tc>
          <w:tcPr>
            <w:tcW w:w="1430" w:type="dxa"/>
            <w:vAlign w:val="center"/>
          </w:tcPr>
          <w:p w:rsidR="00DB6E10" w:rsidRDefault="00DB6E10" w:rsidP="00AA072C">
            <w:pPr>
              <w:jc w:val="both"/>
              <w:rPr>
                <w:rFonts w:ascii="Helvetica" w:hAnsi="Helvetica" w:cs="Helvetica"/>
                <w:i w:val="0"/>
                <w:color w:val="000000"/>
                <w:sz w:val="18"/>
                <w:szCs w:val="18"/>
              </w:rPr>
            </w:pPr>
          </w:p>
        </w:tc>
      </w:tr>
      <w:tr w:rsidR="00DB6E10" w:rsidTr="00AA072C">
        <w:trPr>
          <w:trHeight w:val="574"/>
        </w:trPr>
        <w:tc>
          <w:tcPr>
            <w:tcW w:w="2835" w:type="dxa"/>
            <w:vAlign w:val="center"/>
          </w:tcPr>
          <w:p w:rsidR="00DB6E10" w:rsidRPr="00ED6344" w:rsidRDefault="00DB6E10" w:rsidP="00AA072C">
            <w:pPr>
              <w:jc w:val="both"/>
              <w:rPr>
                <w:rFonts w:ascii="Helvetica" w:hAnsi="Helvetica" w:cs="Helvetica"/>
                <w:i w:val="0"/>
                <w:color w:val="000000"/>
                <w:sz w:val="18"/>
                <w:szCs w:val="18"/>
              </w:rPr>
            </w:pPr>
            <w:r w:rsidRPr="00ED6344">
              <w:rPr>
                <w:rFonts w:ascii="Helvetica" w:hAnsi="Helvetica" w:cs="Helvetica"/>
                <w:i w:val="0"/>
                <w:color w:val="000000"/>
                <w:sz w:val="18"/>
                <w:szCs w:val="18"/>
              </w:rPr>
              <w:t>Retirada de 1.000 litros de agua y gestión en planta de tratamiento</w:t>
            </w:r>
          </w:p>
        </w:tc>
        <w:tc>
          <w:tcPr>
            <w:tcW w:w="1688" w:type="dxa"/>
            <w:vAlign w:val="center"/>
          </w:tcPr>
          <w:p w:rsidR="00DB6E10" w:rsidRPr="00ED6344" w:rsidRDefault="00DB6E10" w:rsidP="00AA072C">
            <w:pPr>
              <w:jc w:val="center"/>
              <w:rPr>
                <w:rFonts w:ascii="Helvetica" w:hAnsi="Helvetica" w:cs="Helvetica"/>
                <w:i w:val="0"/>
                <w:color w:val="000000"/>
                <w:sz w:val="18"/>
                <w:szCs w:val="18"/>
              </w:rPr>
            </w:pPr>
            <w:r w:rsidRPr="00ED6344">
              <w:rPr>
                <w:rFonts w:ascii="Helvetica" w:hAnsi="Helvetica" w:cs="Helvetica"/>
                <w:i w:val="0"/>
                <w:color w:val="000000"/>
                <w:sz w:val="18"/>
                <w:szCs w:val="18"/>
              </w:rPr>
              <w:t>795 €</w:t>
            </w:r>
          </w:p>
        </w:tc>
        <w:tc>
          <w:tcPr>
            <w:tcW w:w="1430" w:type="dxa"/>
            <w:vAlign w:val="center"/>
          </w:tcPr>
          <w:p w:rsidR="00DB6E10" w:rsidRPr="00ED6344" w:rsidRDefault="00DB6E10" w:rsidP="00AA072C">
            <w:pPr>
              <w:jc w:val="center"/>
              <w:rPr>
                <w:rFonts w:ascii="Helvetica" w:hAnsi="Helvetica" w:cs="Helvetica"/>
                <w:i w:val="0"/>
                <w:color w:val="000000"/>
                <w:sz w:val="18"/>
                <w:szCs w:val="18"/>
              </w:rPr>
            </w:pPr>
          </w:p>
        </w:tc>
        <w:tc>
          <w:tcPr>
            <w:tcW w:w="1430" w:type="dxa"/>
            <w:vAlign w:val="center"/>
          </w:tcPr>
          <w:p w:rsidR="00DB6E10" w:rsidRPr="00ED6344" w:rsidRDefault="00DB6E10" w:rsidP="00AA072C">
            <w:pPr>
              <w:jc w:val="both"/>
              <w:rPr>
                <w:rFonts w:ascii="Helvetica" w:hAnsi="Helvetica" w:cs="Helvetica"/>
                <w:i w:val="0"/>
                <w:color w:val="000000"/>
                <w:sz w:val="18"/>
                <w:szCs w:val="18"/>
              </w:rPr>
            </w:pPr>
          </w:p>
        </w:tc>
      </w:tr>
      <w:tr w:rsidR="00DB6E10" w:rsidTr="00AA072C">
        <w:trPr>
          <w:trHeight w:val="353"/>
        </w:trPr>
        <w:tc>
          <w:tcPr>
            <w:tcW w:w="2835" w:type="dxa"/>
            <w:vAlign w:val="center"/>
          </w:tcPr>
          <w:p w:rsidR="00DB6E10" w:rsidRPr="00ED6344" w:rsidRDefault="00DB6E10" w:rsidP="00AA072C">
            <w:pPr>
              <w:rPr>
                <w:rFonts w:ascii="Helvetica" w:hAnsi="Helvetica" w:cs="Helvetica"/>
                <w:i w:val="0"/>
                <w:color w:val="000000"/>
                <w:sz w:val="18"/>
                <w:szCs w:val="18"/>
              </w:rPr>
            </w:pPr>
            <w:r w:rsidRPr="00ED6344">
              <w:rPr>
                <w:rFonts w:ascii="Helvetica" w:hAnsi="Helvetica" w:cs="Helvetica"/>
                <w:i w:val="0"/>
                <w:color w:val="000000"/>
                <w:sz w:val="18"/>
                <w:szCs w:val="18"/>
              </w:rPr>
              <w:t>Toma muestra</w:t>
            </w:r>
            <w:r>
              <w:rPr>
                <w:rFonts w:ascii="Helvetica" w:hAnsi="Helvetica" w:cs="Helvetica"/>
                <w:i w:val="0"/>
                <w:color w:val="000000"/>
                <w:sz w:val="18"/>
                <w:szCs w:val="18"/>
              </w:rPr>
              <w:t>s y</w:t>
            </w:r>
            <w:r w:rsidRPr="00ED6344">
              <w:rPr>
                <w:rFonts w:ascii="Helvetica" w:hAnsi="Helvetica" w:cs="Helvetica"/>
                <w:i w:val="0"/>
                <w:color w:val="000000"/>
                <w:sz w:val="18"/>
                <w:szCs w:val="18"/>
              </w:rPr>
              <w:t xml:space="preserve"> analíticas</w:t>
            </w:r>
            <w:r>
              <w:rPr>
                <w:rFonts w:ascii="Helvetica" w:hAnsi="Helvetica" w:cs="Helvetica"/>
                <w:i w:val="0"/>
                <w:color w:val="000000"/>
                <w:sz w:val="18"/>
                <w:szCs w:val="18"/>
              </w:rPr>
              <w:t xml:space="preserve"> </w:t>
            </w:r>
            <w:r w:rsidRPr="00ED6344">
              <w:rPr>
                <w:rFonts w:ascii="Helvetica" w:hAnsi="Helvetica" w:cs="Helvetica"/>
                <w:i w:val="0"/>
                <w:color w:val="000000"/>
                <w:sz w:val="18"/>
                <w:szCs w:val="18"/>
              </w:rPr>
              <w:t>Datación de Hidrocarburo</w:t>
            </w:r>
          </w:p>
        </w:tc>
        <w:tc>
          <w:tcPr>
            <w:tcW w:w="1688" w:type="dxa"/>
            <w:vAlign w:val="center"/>
          </w:tcPr>
          <w:p w:rsidR="00DB6E10" w:rsidRPr="00ED6344" w:rsidRDefault="00DB6E10" w:rsidP="00AA072C">
            <w:pPr>
              <w:jc w:val="center"/>
              <w:rPr>
                <w:rFonts w:ascii="Helvetica" w:hAnsi="Helvetica" w:cs="Helvetica"/>
                <w:i w:val="0"/>
                <w:color w:val="000000"/>
                <w:sz w:val="18"/>
                <w:szCs w:val="18"/>
              </w:rPr>
            </w:pPr>
            <w:r w:rsidRPr="00ED6344">
              <w:rPr>
                <w:rFonts w:ascii="Helvetica" w:hAnsi="Helvetica" w:cs="Helvetica"/>
                <w:i w:val="0"/>
                <w:color w:val="000000"/>
                <w:sz w:val="18"/>
                <w:szCs w:val="18"/>
              </w:rPr>
              <w:t>125 €</w:t>
            </w:r>
          </w:p>
        </w:tc>
        <w:tc>
          <w:tcPr>
            <w:tcW w:w="1430" w:type="dxa"/>
            <w:vAlign w:val="center"/>
          </w:tcPr>
          <w:p w:rsidR="00DB6E10" w:rsidRPr="00ED6344" w:rsidRDefault="00DB6E10" w:rsidP="00AA072C">
            <w:pPr>
              <w:jc w:val="center"/>
              <w:rPr>
                <w:rFonts w:ascii="Helvetica" w:hAnsi="Helvetica" w:cs="Helvetica"/>
                <w:i w:val="0"/>
                <w:color w:val="000000"/>
                <w:sz w:val="18"/>
                <w:szCs w:val="18"/>
              </w:rPr>
            </w:pPr>
          </w:p>
        </w:tc>
        <w:tc>
          <w:tcPr>
            <w:tcW w:w="1430" w:type="dxa"/>
            <w:vAlign w:val="center"/>
          </w:tcPr>
          <w:p w:rsidR="00DB6E10" w:rsidRPr="00ED6344" w:rsidRDefault="00DB6E10" w:rsidP="00AA072C">
            <w:pPr>
              <w:jc w:val="both"/>
              <w:rPr>
                <w:rFonts w:ascii="Helvetica" w:hAnsi="Helvetica" w:cs="Helvetica"/>
                <w:i w:val="0"/>
                <w:color w:val="000000"/>
                <w:sz w:val="18"/>
                <w:szCs w:val="18"/>
              </w:rPr>
            </w:pPr>
          </w:p>
        </w:tc>
      </w:tr>
      <w:tr w:rsidR="00DB6E10" w:rsidTr="00AA072C">
        <w:trPr>
          <w:trHeight w:val="536"/>
        </w:trPr>
        <w:tc>
          <w:tcPr>
            <w:tcW w:w="2835" w:type="dxa"/>
            <w:shd w:val="clear" w:color="auto" w:fill="auto"/>
            <w:vAlign w:val="center"/>
          </w:tcPr>
          <w:p w:rsidR="00DB6E10" w:rsidRPr="00ED6344" w:rsidRDefault="00DB6E10" w:rsidP="00AA072C">
            <w:pPr>
              <w:rPr>
                <w:rFonts w:ascii="Helvetica" w:hAnsi="Helvetica" w:cs="Helvetica"/>
                <w:i w:val="0"/>
                <w:color w:val="000000"/>
                <w:sz w:val="18"/>
                <w:szCs w:val="18"/>
              </w:rPr>
            </w:pPr>
            <w:r w:rsidRPr="00ED6344">
              <w:rPr>
                <w:rFonts w:ascii="Helvetica" w:hAnsi="Helvetica" w:cs="Helvetica"/>
                <w:i w:val="0"/>
                <w:color w:val="000000"/>
                <w:sz w:val="18"/>
                <w:szCs w:val="18"/>
              </w:rPr>
              <w:t>Elaboración de informe</w:t>
            </w:r>
            <w:r>
              <w:rPr>
                <w:rFonts w:ascii="Helvetica" w:hAnsi="Helvetica" w:cs="Helvetica"/>
                <w:i w:val="0"/>
                <w:color w:val="000000"/>
                <w:sz w:val="18"/>
                <w:szCs w:val="18"/>
              </w:rPr>
              <w:t>s</w:t>
            </w:r>
            <w:r w:rsidRPr="00ED6344">
              <w:rPr>
                <w:rFonts w:ascii="Helvetica" w:hAnsi="Helvetica" w:cs="Helvetica"/>
                <w:i w:val="0"/>
                <w:color w:val="000000"/>
                <w:sz w:val="18"/>
                <w:szCs w:val="18"/>
              </w:rPr>
              <w:t xml:space="preserve"> </w:t>
            </w:r>
            <w:r>
              <w:rPr>
                <w:rFonts w:ascii="Helvetica" w:hAnsi="Helvetica" w:cs="Helvetica"/>
                <w:i w:val="0"/>
                <w:color w:val="000000"/>
                <w:sz w:val="18"/>
                <w:szCs w:val="18"/>
              </w:rPr>
              <w:t>anuales (semestral y anual)</w:t>
            </w:r>
          </w:p>
        </w:tc>
        <w:tc>
          <w:tcPr>
            <w:tcW w:w="1688" w:type="dxa"/>
            <w:shd w:val="clear" w:color="auto" w:fill="auto"/>
            <w:vAlign w:val="center"/>
          </w:tcPr>
          <w:p w:rsidR="00DB6E10" w:rsidRPr="00ED6344" w:rsidRDefault="00DB6E10" w:rsidP="00AA072C">
            <w:pPr>
              <w:jc w:val="center"/>
              <w:rPr>
                <w:rFonts w:ascii="Helvetica" w:hAnsi="Helvetica" w:cs="Helvetica"/>
                <w:i w:val="0"/>
                <w:color w:val="000000"/>
                <w:sz w:val="18"/>
                <w:szCs w:val="18"/>
              </w:rPr>
            </w:pPr>
            <w:r w:rsidRPr="00ED6344">
              <w:rPr>
                <w:rFonts w:ascii="Helvetica" w:hAnsi="Helvetica" w:cs="Helvetica"/>
                <w:i w:val="0"/>
                <w:color w:val="000000"/>
                <w:sz w:val="18"/>
                <w:szCs w:val="18"/>
              </w:rPr>
              <w:t>850 €</w:t>
            </w:r>
          </w:p>
        </w:tc>
        <w:tc>
          <w:tcPr>
            <w:tcW w:w="1430" w:type="dxa"/>
            <w:shd w:val="clear" w:color="auto" w:fill="auto"/>
            <w:vAlign w:val="center"/>
          </w:tcPr>
          <w:p w:rsidR="00DB6E10" w:rsidRPr="00ED6344" w:rsidRDefault="00DB6E10" w:rsidP="00AA072C">
            <w:pPr>
              <w:jc w:val="center"/>
              <w:rPr>
                <w:rFonts w:ascii="Helvetica" w:hAnsi="Helvetica" w:cs="Helvetica"/>
                <w:i w:val="0"/>
                <w:color w:val="000000"/>
                <w:sz w:val="18"/>
                <w:szCs w:val="18"/>
              </w:rPr>
            </w:pPr>
          </w:p>
        </w:tc>
        <w:tc>
          <w:tcPr>
            <w:tcW w:w="1430" w:type="dxa"/>
            <w:vAlign w:val="center"/>
          </w:tcPr>
          <w:p w:rsidR="00DB6E10" w:rsidRPr="00ED6344" w:rsidRDefault="00DB6E10" w:rsidP="00AA072C">
            <w:pPr>
              <w:rPr>
                <w:rFonts w:ascii="Helvetica" w:hAnsi="Helvetica" w:cs="Helvetica"/>
                <w:i w:val="0"/>
                <w:color w:val="000000"/>
                <w:sz w:val="18"/>
                <w:szCs w:val="18"/>
              </w:rPr>
            </w:pPr>
          </w:p>
        </w:tc>
      </w:tr>
      <w:tr w:rsidR="00DB6E10" w:rsidTr="00AA072C">
        <w:trPr>
          <w:trHeight w:val="536"/>
        </w:trPr>
        <w:tc>
          <w:tcPr>
            <w:tcW w:w="2835" w:type="dxa"/>
            <w:shd w:val="clear" w:color="auto" w:fill="auto"/>
            <w:vAlign w:val="center"/>
          </w:tcPr>
          <w:p w:rsidR="00DB6E10" w:rsidRPr="00ED6344" w:rsidRDefault="00DB6E10" w:rsidP="00AA072C">
            <w:pPr>
              <w:rPr>
                <w:rFonts w:ascii="Helvetica" w:hAnsi="Helvetica" w:cs="Helvetica"/>
                <w:i w:val="0"/>
                <w:color w:val="000000"/>
                <w:sz w:val="18"/>
                <w:szCs w:val="18"/>
              </w:rPr>
            </w:pPr>
            <w:r>
              <w:rPr>
                <w:rFonts w:ascii="Helvetica" w:hAnsi="Helvetica" w:cs="Helvetica"/>
                <w:i w:val="0"/>
                <w:color w:val="000000"/>
                <w:sz w:val="18"/>
                <w:szCs w:val="18"/>
              </w:rPr>
              <w:t>Informe de modificación ACR</w:t>
            </w:r>
          </w:p>
        </w:tc>
        <w:tc>
          <w:tcPr>
            <w:tcW w:w="1688" w:type="dxa"/>
            <w:shd w:val="clear" w:color="auto" w:fill="auto"/>
            <w:vAlign w:val="center"/>
          </w:tcPr>
          <w:p w:rsidR="00DB6E10" w:rsidRPr="00ED6344" w:rsidRDefault="00DB6E10" w:rsidP="00AA072C">
            <w:pPr>
              <w:jc w:val="center"/>
              <w:rPr>
                <w:rFonts w:ascii="Helvetica" w:hAnsi="Helvetica" w:cs="Helvetica"/>
                <w:i w:val="0"/>
                <w:color w:val="000000"/>
                <w:sz w:val="18"/>
                <w:szCs w:val="18"/>
              </w:rPr>
            </w:pPr>
            <w:r w:rsidRPr="00ED6344">
              <w:rPr>
                <w:rFonts w:ascii="Helvetica" w:hAnsi="Helvetica" w:cs="Helvetica"/>
                <w:i w:val="0"/>
                <w:color w:val="000000"/>
                <w:sz w:val="18"/>
                <w:szCs w:val="18"/>
              </w:rPr>
              <w:t>1.800 €</w:t>
            </w:r>
          </w:p>
        </w:tc>
        <w:tc>
          <w:tcPr>
            <w:tcW w:w="1430" w:type="dxa"/>
            <w:shd w:val="clear" w:color="auto" w:fill="auto"/>
            <w:vAlign w:val="center"/>
          </w:tcPr>
          <w:p w:rsidR="00DB6E10" w:rsidRPr="00ED6344" w:rsidRDefault="00DB6E10" w:rsidP="00AA072C">
            <w:pPr>
              <w:jc w:val="center"/>
              <w:rPr>
                <w:rFonts w:ascii="Helvetica" w:hAnsi="Helvetica" w:cs="Helvetica"/>
                <w:i w:val="0"/>
                <w:color w:val="000000"/>
                <w:sz w:val="18"/>
                <w:szCs w:val="18"/>
              </w:rPr>
            </w:pPr>
          </w:p>
        </w:tc>
        <w:tc>
          <w:tcPr>
            <w:tcW w:w="1430" w:type="dxa"/>
            <w:vAlign w:val="center"/>
          </w:tcPr>
          <w:p w:rsidR="00DB6E10" w:rsidRPr="00ED6344" w:rsidRDefault="00DB6E10" w:rsidP="00AA072C">
            <w:pPr>
              <w:rPr>
                <w:rFonts w:ascii="Helvetica" w:hAnsi="Helvetica" w:cs="Helvetica"/>
                <w:i w:val="0"/>
                <w:color w:val="000000"/>
                <w:sz w:val="18"/>
                <w:szCs w:val="18"/>
              </w:rPr>
            </w:pPr>
          </w:p>
        </w:tc>
      </w:tr>
    </w:tbl>
    <w:p w:rsidR="00DB6E10" w:rsidRDefault="00DB6E10" w:rsidP="00DB6E10">
      <w:pPr>
        <w:pStyle w:val="Prrafodelista"/>
        <w:ind w:left="360"/>
        <w:jc w:val="both"/>
        <w:rPr>
          <w:rFonts w:ascii="Arial" w:hAnsi="Arial" w:cs="Arial"/>
          <w:lang w:val="es-ES_tradnl"/>
        </w:rPr>
      </w:pPr>
    </w:p>
    <w:p w:rsidR="00DB6E10" w:rsidRPr="00242118" w:rsidRDefault="00DB6E10" w:rsidP="00DB6E10">
      <w:pPr>
        <w:pStyle w:val="Prrafodelista"/>
        <w:numPr>
          <w:ilvl w:val="0"/>
          <w:numId w:val="17"/>
        </w:numPr>
        <w:jc w:val="both"/>
        <w:rPr>
          <w:rFonts w:ascii="Arial" w:hAnsi="Arial" w:cs="Arial"/>
          <w:b/>
          <w:color w:val="1F497D"/>
          <w:lang w:val="es-ES_tradnl"/>
        </w:rPr>
      </w:pPr>
      <w:r>
        <w:rPr>
          <w:rFonts w:ascii="Arial" w:hAnsi="Arial" w:cs="Arial"/>
          <w:b/>
          <w:color w:val="1F497D"/>
          <w:lang w:val="es-ES_tradnl"/>
        </w:rPr>
        <w:t>Asistencia Laboratorio</w:t>
      </w:r>
    </w:p>
    <w:tbl>
      <w:tblPr>
        <w:tblStyle w:val="Tablaconcuadrcula"/>
        <w:tblW w:w="0" w:type="auto"/>
        <w:tblInd w:w="534" w:type="dxa"/>
        <w:tblLook w:val="04A0" w:firstRow="1" w:lastRow="0" w:firstColumn="1" w:lastColumn="0" w:noHBand="0" w:noVBand="1"/>
      </w:tblPr>
      <w:tblGrid>
        <w:gridCol w:w="5953"/>
        <w:gridCol w:w="1418"/>
      </w:tblGrid>
      <w:tr w:rsidR="00DB6E10" w:rsidTr="00AA072C">
        <w:trPr>
          <w:trHeight w:val="810"/>
        </w:trPr>
        <w:tc>
          <w:tcPr>
            <w:tcW w:w="5953" w:type="dxa"/>
            <w:shd w:val="clear" w:color="auto" w:fill="244061" w:themeFill="accent1" w:themeFillShade="80"/>
            <w:vAlign w:val="center"/>
          </w:tcPr>
          <w:p w:rsidR="00DB6E10" w:rsidRPr="00A2237E" w:rsidRDefault="00DB6E10" w:rsidP="00AA072C">
            <w:pPr>
              <w:pStyle w:val="Default"/>
              <w:rPr>
                <w:b/>
                <w:color w:val="FFFFFF" w:themeColor="background1"/>
                <w:sz w:val="20"/>
                <w:szCs w:val="20"/>
              </w:rPr>
            </w:pPr>
            <w:r w:rsidRPr="00A2237E">
              <w:rPr>
                <w:b/>
                <w:color w:val="FFFFFF" w:themeColor="background1"/>
                <w:sz w:val="20"/>
                <w:szCs w:val="20"/>
              </w:rPr>
              <w:t>Descripción</w:t>
            </w:r>
          </w:p>
        </w:tc>
        <w:tc>
          <w:tcPr>
            <w:tcW w:w="1418" w:type="dxa"/>
            <w:shd w:val="clear" w:color="auto" w:fill="244061" w:themeFill="accent1" w:themeFillShade="80"/>
            <w:vAlign w:val="center"/>
          </w:tcPr>
          <w:p w:rsidR="00DB6E10" w:rsidRPr="00A2237E" w:rsidRDefault="00DB6E10" w:rsidP="00AA072C">
            <w:pPr>
              <w:pStyle w:val="Default"/>
              <w:jc w:val="center"/>
              <w:rPr>
                <w:b/>
                <w:color w:val="FFFFFF" w:themeColor="background1"/>
                <w:sz w:val="20"/>
                <w:szCs w:val="20"/>
              </w:rPr>
            </w:pPr>
            <w:r>
              <w:rPr>
                <w:b/>
                <w:color w:val="FFFFFF" w:themeColor="background1"/>
                <w:sz w:val="20"/>
                <w:szCs w:val="20"/>
              </w:rPr>
              <w:t>Sí / No</w:t>
            </w:r>
          </w:p>
        </w:tc>
      </w:tr>
      <w:tr w:rsidR="00DB6E10" w:rsidTr="00AA072C">
        <w:trPr>
          <w:trHeight w:val="447"/>
        </w:trPr>
        <w:tc>
          <w:tcPr>
            <w:tcW w:w="5953" w:type="dxa"/>
          </w:tcPr>
          <w:p w:rsidR="00DB6E10" w:rsidRPr="00764616" w:rsidRDefault="00DB6E10" w:rsidP="00AA072C">
            <w:pPr>
              <w:pStyle w:val="Default"/>
              <w:jc w:val="both"/>
              <w:rPr>
                <w:sz w:val="18"/>
                <w:szCs w:val="18"/>
              </w:rPr>
            </w:pPr>
            <w:r>
              <w:rPr>
                <w:sz w:val="18"/>
                <w:szCs w:val="18"/>
              </w:rPr>
              <w:t>Disposición de servicio de asistencia técnica de laboratorio para la resolución de dudas de interpretación de los análisis sin coste adicional</w:t>
            </w:r>
          </w:p>
        </w:tc>
        <w:tc>
          <w:tcPr>
            <w:tcW w:w="1418" w:type="dxa"/>
            <w:vAlign w:val="center"/>
          </w:tcPr>
          <w:p w:rsidR="00DB6E10" w:rsidRPr="00764616" w:rsidRDefault="00DB6E10" w:rsidP="00AA072C">
            <w:pPr>
              <w:pStyle w:val="Default"/>
              <w:jc w:val="center"/>
              <w:rPr>
                <w:sz w:val="18"/>
                <w:szCs w:val="18"/>
              </w:rPr>
            </w:pPr>
          </w:p>
        </w:tc>
      </w:tr>
    </w:tbl>
    <w:p w:rsidR="00DB6E10" w:rsidRPr="00D159BA" w:rsidRDefault="00DB6E10" w:rsidP="00DB6E10">
      <w:pPr>
        <w:jc w:val="both"/>
        <w:rPr>
          <w:rFonts w:eastAsia="Calibri" w:cs="Arial"/>
          <w:i w:val="0"/>
          <w:color w:val="FF0000"/>
          <w:sz w:val="22"/>
          <w:szCs w:val="22"/>
          <w:lang w:val="es-ES_tradnl" w:eastAsia="en-US"/>
        </w:rPr>
      </w:pPr>
      <w:r>
        <w:rPr>
          <w:rFonts w:eastAsia="Calibri" w:cs="Arial"/>
          <w:i w:val="0"/>
          <w:color w:val="FF0000"/>
          <w:sz w:val="22"/>
          <w:szCs w:val="22"/>
          <w:lang w:val="es-ES_tradnl" w:eastAsia="en-US"/>
        </w:rPr>
        <w:tab/>
      </w:r>
    </w:p>
    <w:p w:rsidR="00DB6E10" w:rsidRDefault="00DB6E10" w:rsidP="00DB6E10">
      <w:pPr>
        <w:pStyle w:val="Prrafodelista"/>
        <w:numPr>
          <w:ilvl w:val="0"/>
          <w:numId w:val="17"/>
        </w:numPr>
        <w:jc w:val="both"/>
        <w:rPr>
          <w:rFonts w:ascii="Arial" w:hAnsi="Arial" w:cs="Arial"/>
          <w:b/>
          <w:color w:val="1F497D"/>
          <w:lang w:val="es-ES_tradnl"/>
        </w:rPr>
      </w:pPr>
      <w:r>
        <w:rPr>
          <w:rFonts w:ascii="Arial" w:hAnsi="Arial" w:cs="Arial"/>
          <w:b/>
          <w:color w:val="1F497D"/>
          <w:lang w:val="es-ES_tradnl"/>
        </w:rPr>
        <w:t>E</w:t>
      </w:r>
      <w:r w:rsidRPr="00E44DB6">
        <w:rPr>
          <w:rFonts w:ascii="Arial" w:hAnsi="Arial" w:cs="Arial"/>
          <w:b/>
          <w:color w:val="1F497D"/>
          <w:lang w:val="es-ES_tradnl"/>
        </w:rPr>
        <w:t>xperiencia del personal adscrit</w:t>
      </w:r>
      <w:r>
        <w:rPr>
          <w:rFonts w:ascii="Arial" w:hAnsi="Arial" w:cs="Arial"/>
          <w:b/>
          <w:color w:val="1F497D"/>
          <w:lang w:val="es-ES_tradnl"/>
        </w:rPr>
        <w:t>o</w:t>
      </w:r>
    </w:p>
    <w:tbl>
      <w:tblPr>
        <w:tblStyle w:val="Tablaconcuadrcula"/>
        <w:tblW w:w="0" w:type="auto"/>
        <w:tblInd w:w="534" w:type="dxa"/>
        <w:tblLook w:val="04A0" w:firstRow="1" w:lastRow="0" w:firstColumn="1" w:lastColumn="0" w:noHBand="0" w:noVBand="1"/>
      </w:tblPr>
      <w:tblGrid>
        <w:gridCol w:w="3969"/>
        <w:gridCol w:w="3402"/>
        <w:gridCol w:w="1418"/>
      </w:tblGrid>
      <w:tr w:rsidR="00DB6E10" w:rsidTr="00AA072C">
        <w:trPr>
          <w:trHeight w:val="810"/>
        </w:trPr>
        <w:tc>
          <w:tcPr>
            <w:tcW w:w="3969" w:type="dxa"/>
            <w:shd w:val="clear" w:color="auto" w:fill="244061" w:themeFill="accent1" w:themeFillShade="80"/>
            <w:vAlign w:val="center"/>
          </w:tcPr>
          <w:p w:rsidR="00DB6E10" w:rsidRPr="00A2237E" w:rsidRDefault="00DB6E10" w:rsidP="00AA072C">
            <w:pPr>
              <w:pStyle w:val="Default"/>
              <w:rPr>
                <w:b/>
                <w:color w:val="FFFFFF" w:themeColor="background1"/>
                <w:sz w:val="20"/>
                <w:szCs w:val="20"/>
              </w:rPr>
            </w:pPr>
            <w:r w:rsidRPr="00A2237E">
              <w:rPr>
                <w:b/>
                <w:color w:val="FFFFFF" w:themeColor="background1"/>
                <w:sz w:val="20"/>
                <w:szCs w:val="20"/>
              </w:rPr>
              <w:t>Descripción</w:t>
            </w:r>
          </w:p>
        </w:tc>
        <w:tc>
          <w:tcPr>
            <w:tcW w:w="3402" w:type="dxa"/>
            <w:shd w:val="clear" w:color="auto" w:fill="244061" w:themeFill="accent1" w:themeFillShade="80"/>
            <w:vAlign w:val="center"/>
          </w:tcPr>
          <w:p w:rsidR="00DB6E10" w:rsidRDefault="00DB6E10" w:rsidP="00AA072C">
            <w:pPr>
              <w:pStyle w:val="Default"/>
              <w:jc w:val="center"/>
              <w:rPr>
                <w:b/>
                <w:color w:val="FFFFFF" w:themeColor="background1"/>
                <w:sz w:val="20"/>
                <w:szCs w:val="20"/>
              </w:rPr>
            </w:pPr>
            <w:r>
              <w:rPr>
                <w:b/>
                <w:color w:val="FFFFFF" w:themeColor="background1"/>
                <w:sz w:val="20"/>
                <w:szCs w:val="20"/>
              </w:rPr>
              <w:t>Titulación</w:t>
            </w:r>
          </w:p>
        </w:tc>
        <w:tc>
          <w:tcPr>
            <w:tcW w:w="1418" w:type="dxa"/>
            <w:shd w:val="clear" w:color="auto" w:fill="244061" w:themeFill="accent1" w:themeFillShade="80"/>
            <w:vAlign w:val="center"/>
          </w:tcPr>
          <w:p w:rsidR="00DB6E10" w:rsidRPr="00A2237E" w:rsidRDefault="00DB6E10" w:rsidP="00AA072C">
            <w:pPr>
              <w:pStyle w:val="Default"/>
              <w:jc w:val="center"/>
              <w:rPr>
                <w:b/>
                <w:color w:val="FFFFFF" w:themeColor="background1"/>
                <w:sz w:val="20"/>
                <w:szCs w:val="20"/>
              </w:rPr>
            </w:pPr>
            <w:r>
              <w:rPr>
                <w:b/>
                <w:color w:val="FFFFFF" w:themeColor="background1"/>
                <w:sz w:val="20"/>
                <w:szCs w:val="20"/>
              </w:rPr>
              <w:t>Años de experiencia (totales)</w:t>
            </w:r>
          </w:p>
        </w:tc>
      </w:tr>
      <w:tr w:rsidR="00DB6E10" w:rsidTr="00AA072C">
        <w:trPr>
          <w:trHeight w:val="304"/>
        </w:trPr>
        <w:tc>
          <w:tcPr>
            <w:tcW w:w="3969" w:type="dxa"/>
            <w:vAlign w:val="center"/>
          </w:tcPr>
          <w:p w:rsidR="00DB6E10" w:rsidRPr="00764616" w:rsidRDefault="00DB6E10" w:rsidP="00AA072C">
            <w:pPr>
              <w:pStyle w:val="Default"/>
              <w:rPr>
                <w:sz w:val="18"/>
                <w:szCs w:val="18"/>
              </w:rPr>
            </w:pPr>
            <w:r w:rsidRPr="00E44DB6">
              <w:rPr>
                <w:sz w:val="18"/>
                <w:szCs w:val="18"/>
              </w:rPr>
              <w:lastRenderedPageBreak/>
              <w:t>Técnico</w:t>
            </w:r>
            <w:r>
              <w:rPr>
                <w:sz w:val="18"/>
                <w:szCs w:val="18"/>
              </w:rPr>
              <w:t xml:space="preserve"> titular</w:t>
            </w:r>
            <w:r w:rsidRPr="00E44DB6">
              <w:rPr>
                <w:sz w:val="18"/>
                <w:szCs w:val="18"/>
              </w:rPr>
              <w:t xml:space="preserve"> Responsable de los Trabajos</w:t>
            </w:r>
          </w:p>
        </w:tc>
        <w:tc>
          <w:tcPr>
            <w:tcW w:w="3402" w:type="dxa"/>
          </w:tcPr>
          <w:p w:rsidR="00DB6E10" w:rsidRPr="00764616" w:rsidRDefault="00DB6E10" w:rsidP="00AA072C">
            <w:pPr>
              <w:pStyle w:val="Default"/>
              <w:rPr>
                <w:sz w:val="18"/>
                <w:szCs w:val="18"/>
              </w:rPr>
            </w:pPr>
          </w:p>
        </w:tc>
        <w:tc>
          <w:tcPr>
            <w:tcW w:w="1418" w:type="dxa"/>
            <w:vAlign w:val="center"/>
          </w:tcPr>
          <w:p w:rsidR="00DB6E10" w:rsidRPr="00764616" w:rsidRDefault="00DB6E10" w:rsidP="00AA072C">
            <w:pPr>
              <w:pStyle w:val="Default"/>
              <w:rPr>
                <w:sz w:val="18"/>
                <w:szCs w:val="18"/>
              </w:rPr>
            </w:pPr>
          </w:p>
        </w:tc>
      </w:tr>
      <w:tr w:rsidR="00DB6E10" w:rsidRPr="00764616" w:rsidTr="00AA072C">
        <w:trPr>
          <w:trHeight w:val="304"/>
        </w:trPr>
        <w:tc>
          <w:tcPr>
            <w:tcW w:w="3969" w:type="dxa"/>
            <w:vAlign w:val="center"/>
          </w:tcPr>
          <w:p w:rsidR="00DB6E10" w:rsidRPr="00764616" w:rsidRDefault="00DB6E10" w:rsidP="00AA072C">
            <w:pPr>
              <w:pStyle w:val="Default"/>
              <w:rPr>
                <w:sz w:val="18"/>
                <w:szCs w:val="18"/>
              </w:rPr>
            </w:pPr>
            <w:r w:rsidRPr="00E44DB6">
              <w:rPr>
                <w:sz w:val="18"/>
                <w:szCs w:val="18"/>
              </w:rPr>
              <w:t>Técnico</w:t>
            </w:r>
            <w:r>
              <w:rPr>
                <w:sz w:val="18"/>
                <w:szCs w:val="18"/>
              </w:rPr>
              <w:t xml:space="preserve"> titular</w:t>
            </w:r>
            <w:r w:rsidRPr="00E44DB6">
              <w:rPr>
                <w:sz w:val="18"/>
                <w:szCs w:val="18"/>
              </w:rPr>
              <w:t xml:space="preserve"> </w:t>
            </w:r>
            <w:r>
              <w:rPr>
                <w:sz w:val="18"/>
                <w:szCs w:val="18"/>
              </w:rPr>
              <w:t>de Soporte</w:t>
            </w:r>
          </w:p>
        </w:tc>
        <w:tc>
          <w:tcPr>
            <w:tcW w:w="3402" w:type="dxa"/>
          </w:tcPr>
          <w:p w:rsidR="00DB6E10" w:rsidRPr="00764616" w:rsidRDefault="00DB6E10" w:rsidP="00AA072C">
            <w:pPr>
              <w:pStyle w:val="Default"/>
              <w:rPr>
                <w:sz w:val="18"/>
                <w:szCs w:val="18"/>
              </w:rPr>
            </w:pPr>
          </w:p>
        </w:tc>
        <w:tc>
          <w:tcPr>
            <w:tcW w:w="1418" w:type="dxa"/>
            <w:vAlign w:val="center"/>
          </w:tcPr>
          <w:p w:rsidR="00DB6E10" w:rsidRPr="00764616" w:rsidRDefault="00DB6E10" w:rsidP="00AA072C">
            <w:pPr>
              <w:pStyle w:val="Default"/>
              <w:rPr>
                <w:sz w:val="18"/>
                <w:szCs w:val="18"/>
              </w:rPr>
            </w:pPr>
          </w:p>
        </w:tc>
      </w:tr>
    </w:tbl>
    <w:p w:rsidR="00DB6E10" w:rsidRDefault="00DB6E10" w:rsidP="00DB6E10">
      <w:pPr>
        <w:jc w:val="both"/>
        <w:rPr>
          <w:rFonts w:cs="Arial"/>
          <w:b/>
          <w:color w:val="1F497D"/>
          <w:lang w:val="es-ES_tradnl"/>
        </w:rPr>
      </w:pPr>
    </w:p>
    <w:p w:rsidR="00DB6E10" w:rsidRPr="00D159BA" w:rsidRDefault="00DB6E10" w:rsidP="00DB6E10">
      <w:pPr>
        <w:jc w:val="both"/>
        <w:rPr>
          <w:rFonts w:cs="Arial"/>
          <w:i w:val="0"/>
          <w:color w:val="1F497D"/>
          <w:lang w:val="es-ES_tradnl"/>
        </w:rPr>
      </w:pPr>
      <w:r>
        <w:rPr>
          <w:rFonts w:cs="Arial"/>
          <w:i w:val="0"/>
          <w:color w:val="1F497D"/>
          <w:lang w:val="es-ES_tradnl"/>
        </w:rPr>
        <w:tab/>
      </w:r>
    </w:p>
    <w:p w:rsidR="00DB6E10" w:rsidRDefault="00DB6E10" w:rsidP="00DB6E10">
      <w:pPr>
        <w:pStyle w:val="Prrafodelista"/>
        <w:numPr>
          <w:ilvl w:val="0"/>
          <w:numId w:val="17"/>
        </w:numPr>
        <w:jc w:val="both"/>
        <w:rPr>
          <w:rFonts w:cs="Arial"/>
          <w:b/>
          <w:color w:val="1F497D"/>
          <w:lang w:val="es-ES_tradnl"/>
        </w:rPr>
      </w:pPr>
      <w:r w:rsidRPr="009C3400">
        <w:rPr>
          <w:rFonts w:ascii="Arial" w:hAnsi="Arial" w:cs="Arial"/>
          <w:b/>
          <w:color w:val="1F497D"/>
          <w:lang w:val="es-ES_tradnl"/>
        </w:rPr>
        <w:t>Personal de sustitución para personal titular adscrito</w:t>
      </w:r>
    </w:p>
    <w:tbl>
      <w:tblPr>
        <w:tblStyle w:val="Tablaconcuadrcula"/>
        <w:tblW w:w="0" w:type="auto"/>
        <w:tblInd w:w="534" w:type="dxa"/>
        <w:tblLook w:val="04A0" w:firstRow="1" w:lastRow="0" w:firstColumn="1" w:lastColumn="0" w:noHBand="0" w:noVBand="1"/>
      </w:tblPr>
      <w:tblGrid>
        <w:gridCol w:w="4252"/>
        <w:gridCol w:w="3119"/>
        <w:gridCol w:w="1418"/>
      </w:tblGrid>
      <w:tr w:rsidR="00DB6E10" w:rsidTr="00AA072C">
        <w:trPr>
          <w:trHeight w:val="810"/>
        </w:trPr>
        <w:tc>
          <w:tcPr>
            <w:tcW w:w="4252" w:type="dxa"/>
            <w:shd w:val="clear" w:color="auto" w:fill="244061" w:themeFill="accent1" w:themeFillShade="80"/>
            <w:vAlign w:val="center"/>
          </w:tcPr>
          <w:p w:rsidR="00DB6E10" w:rsidRPr="009C3400" w:rsidRDefault="00DB6E10" w:rsidP="00AA072C">
            <w:pPr>
              <w:pStyle w:val="Default"/>
              <w:rPr>
                <w:b/>
                <w:color w:val="FFFFFF" w:themeColor="background1"/>
                <w:sz w:val="18"/>
                <w:szCs w:val="18"/>
              </w:rPr>
            </w:pPr>
            <w:r w:rsidRPr="009C3400">
              <w:rPr>
                <w:b/>
                <w:color w:val="FFFFFF" w:themeColor="background1"/>
                <w:sz w:val="20"/>
                <w:szCs w:val="20"/>
              </w:rPr>
              <w:t>Técnic</w:t>
            </w:r>
            <w:r>
              <w:rPr>
                <w:b/>
                <w:color w:val="FFFFFF" w:themeColor="background1"/>
                <w:sz w:val="20"/>
                <w:szCs w:val="20"/>
              </w:rPr>
              <w:t>os Responsables de los Trabajos</w:t>
            </w:r>
          </w:p>
        </w:tc>
        <w:tc>
          <w:tcPr>
            <w:tcW w:w="3119" w:type="dxa"/>
            <w:shd w:val="clear" w:color="auto" w:fill="244061" w:themeFill="accent1" w:themeFillShade="80"/>
            <w:vAlign w:val="center"/>
          </w:tcPr>
          <w:p w:rsidR="00DB6E10" w:rsidRDefault="00DB6E10" w:rsidP="00AA072C">
            <w:pPr>
              <w:pStyle w:val="Default"/>
              <w:jc w:val="center"/>
              <w:rPr>
                <w:b/>
                <w:color w:val="FFFFFF" w:themeColor="background1"/>
                <w:sz w:val="20"/>
                <w:szCs w:val="20"/>
              </w:rPr>
            </w:pPr>
            <w:r>
              <w:rPr>
                <w:b/>
                <w:color w:val="FFFFFF" w:themeColor="background1"/>
                <w:sz w:val="20"/>
                <w:szCs w:val="20"/>
              </w:rPr>
              <w:t>Titulación</w:t>
            </w:r>
          </w:p>
        </w:tc>
        <w:tc>
          <w:tcPr>
            <w:tcW w:w="1418" w:type="dxa"/>
            <w:shd w:val="clear" w:color="auto" w:fill="244061" w:themeFill="accent1" w:themeFillShade="80"/>
            <w:vAlign w:val="center"/>
          </w:tcPr>
          <w:p w:rsidR="00DB6E10" w:rsidRPr="00A2237E" w:rsidRDefault="00DB6E10" w:rsidP="00AA072C">
            <w:pPr>
              <w:pStyle w:val="Default"/>
              <w:jc w:val="center"/>
              <w:rPr>
                <w:b/>
                <w:color w:val="FFFFFF" w:themeColor="background1"/>
                <w:sz w:val="20"/>
                <w:szCs w:val="20"/>
              </w:rPr>
            </w:pPr>
            <w:r>
              <w:rPr>
                <w:b/>
                <w:color w:val="FFFFFF" w:themeColor="background1"/>
                <w:sz w:val="20"/>
                <w:szCs w:val="20"/>
              </w:rPr>
              <w:t>Años de experiencia (totales)</w:t>
            </w:r>
          </w:p>
        </w:tc>
      </w:tr>
      <w:tr w:rsidR="00DB6E10" w:rsidTr="00AA072C">
        <w:trPr>
          <w:trHeight w:val="304"/>
        </w:trPr>
        <w:tc>
          <w:tcPr>
            <w:tcW w:w="4252" w:type="dxa"/>
            <w:vAlign w:val="center"/>
          </w:tcPr>
          <w:p w:rsidR="00DB6E10" w:rsidRPr="00764616" w:rsidRDefault="00DB6E10" w:rsidP="00AA072C">
            <w:pPr>
              <w:pStyle w:val="Default"/>
              <w:rPr>
                <w:sz w:val="18"/>
                <w:szCs w:val="18"/>
              </w:rPr>
            </w:pPr>
          </w:p>
        </w:tc>
        <w:tc>
          <w:tcPr>
            <w:tcW w:w="3119" w:type="dxa"/>
          </w:tcPr>
          <w:p w:rsidR="00DB6E10" w:rsidRPr="00764616" w:rsidRDefault="00DB6E10" w:rsidP="00AA072C">
            <w:pPr>
              <w:pStyle w:val="Default"/>
              <w:rPr>
                <w:sz w:val="18"/>
                <w:szCs w:val="18"/>
              </w:rPr>
            </w:pPr>
          </w:p>
        </w:tc>
        <w:tc>
          <w:tcPr>
            <w:tcW w:w="1418" w:type="dxa"/>
            <w:vAlign w:val="center"/>
          </w:tcPr>
          <w:p w:rsidR="00DB6E10" w:rsidRPr="00764616" w:rsidRDefault="00DB6E10" w:rsidP="00AA072C">
            <w:pPr>
              <w:pStyle w:val="Default"/>
              <w:rPr>
                <w:sz w:val="18"/>
                <w:szCs w:val="18"/>
              </w:rPr>
            </w:pPr>
          </w:p>
        </w:tc>
      </w:tr>
      <w:tr w:rsidR="00DB6E10" w:rsidRPr="00764616" w:rsidTr="00AA072C">
        <w:trPr>
          <w:trHeight w:val="304"/>
        </w:trPr>
        <w:tc>
          <w:tcPr>
            <w:tcW w:w="4252" w:type="dxa"/>
            <w:vAlign w:val="center"/>
          </w:tcPr>
          <w:p w:rsidR="00DB6E10" w:rsidRPr="00764616" w:rsidRDefault="00DB6E10" w:rsidP="00AA072C">
            <w:pPr>
              <w:pStyle w:val="Default"/>
              <w:rPr>
                <w:sz w:val="18"/>
                <w:szCs w:val="18"/>
              </w:rPr>
            </w:pPr>
          </w:p>
        </w:tc>
        <w:tc>
          <w:tcPr>
            <w:tcW w:w="3119" w:type="dxa"/>
          </w:tcPr>
          <w:p w:rsidR="00DB6E10" w:rsidRPr="00764616" w:rsidRDefault="00DB6E10" w:rsidP="00AA072C">
            <w:pPr>
              <w:pStyle w:val="Default"/>
              <w:rPr>
                <w:sz w:val="18"/>
                <w:szCs w:val="18"/>
              </w:rPr>
            </w:pPr>
          </w:p>
        </w:tc>
        <w:tc>
          <w:tcPr>
            <w:tcW w:w="1418" w:type="dxa"/>
            <w:vAlign w:val="center"/>
          </w:tcPr>
          <w:p w:rsidR="00DB6E10" w:rsidRPr="00764616" w:rsidRDefault="00DB6E10" w:rsidP="00AA072C">
            <w:pPr>
              <w:pStyle w:val="Default"/>
              <w:rPr>
                <w:sz w:val="18"/>
                <w:szCs w:val="18"/>
              </w:rPr>
            </w:pPr>
          </w:p>
        </w:tc>
      </w:tr>
      <w:tr w:rsidR="00DB6E10" w:rsidRPr="00764616" w:rsidTr="00AA072C">
        <w:trPr>
          <w:trHeight w:val="304"/>
        </w:trPr>
        <w:tc>
          <w:tcPr>
            <w:tcW w:w="4252" w:type="dxa"/>
            <w:vAlign w:val="center"/>
          </w:tcPr>
          <w:p w:rsidR="00DB6E10" w:rsidRPr="00764616" w:rsidRDefault="00DB6E10" w:rsidP="00AA072C">
            <w:pPr>
              <w:pStyle w:val="Default"/>
              <w:rPr>
                <w:sz w:val="18"/>
                <w:szCs w:val="18"/>
              </w:rPr>
            </w:pPr>
          </w:p>
        </w:tc>
        <w:tc>
          <w:tcPr>
            <w:tcW w:w="3119" w:type="dxa"/>
          </w:tcPr>
          <w:p w:rsidR="00DB6E10" w:rsidRPr="00764616" w:rsidRDefault="00DB6E10" w:rsidP="00AA072C">
            <w:pPr>
              <w:pStyle w:val="Default"/>
              <w:rPr>
                <w:sz w:val="18"/>
                <w:szCs w:val="18"/>
              </w:rPr>
            </w:pPr>
          </w:p>
        </w:tc>
        <w:tc>
          <w:tcPr>
            <w:tcW w:w="1418" w:type="dxa"/>
            <w:vAlign w:val="center"/>
          </w:tcPr>
          <w:p w:rsidR="00DB6E10" w:rsidRPr="00764616" w:rsidRDefault="00DB6E10" w:rsidP="00AA072C">
            <w:pPr>
              <w:pStyle w:val="Default"/>
              <w:rPr>
                <w:sz w:val="18"/>
                <w:szCs w:val="18"/>
              </w:rPr>
            </w:pPr>
          </w:p>
        </w:tc>
      </w:tr>
      <w:tr w:rsidR="00DB6E10" w:rsidRPr="00764616" w:rsidTr="00AA072C">
        <w:trPr>
          <w:trHeight w:val="304"/>
        </w:trPr>
        <w:tc>
          <w:tcPr>
            <w:tcW w:w="4252" w:type="dxa"/>
            <w:vAlign w:val="center"/>
          </w:tcPr>
          <w:p w:rsidR="00DB6E10" w:rsidRPr="00764616" w:rsidRDefault="00DB6E10" w:rsidP="00AA072C">
            <w:pPr>
              <w:pStyle w:val="Default"/>
              <w:rPr>
                <w:sz w:val="18"/>
                <w:szCs w:val="18"/>
              </w:rPr>
            </w:pPr>
          </w:p>
        </w:tc>
        <w:tc>
          <w:tcPr>
            <w:tcW w:w="3119" w:type="dxa"/>
          </w:tcPr>
          <w:p w:rsidR="00DB6E10" w:rsidRPr="00764616" w:rsidRDefault="00DB6E10" w:rsidP="00AA072C">
            <w:pPr>
              <w:pStyle w:val="Default"/>
              <w:rPr>
                <w:sz w:val="18"/>
                <w:szCs w:val="18"/>
              </w:rPr>
            </w:pPr>
          </w:p>
        </w:tc>
        <w:tc>
          <w:tcPr>
            <w:tcW w:w="1418" w:type="dxa"/>
            <w:vAlign w:val="center"/>
          </w:tcPr>
          <w:p w:rsidR="00DB6E10" w:rsidRPr="00764616" w:rsidRDefault="00DB6E10" w:rsidP="00AA072C">
            <w:pPr>
              <w:pStyle w:val="Default"/>
              <w:rPr>
                <w:sz w:val="18"/>
                <w:szCs w:val="18"/>
              </w:rPr>
            </w:pPr>
          </w:p>
        </w:tc>
      </w:tr>
      <w:tr w:rsidR="00DB6E10" w:rsidRPr="00764616" w:rsidTr="00AA072C">
        <w:trPr>
          <w:trHeight w:val="304"/>
        </w:trPr>
        <w:tc>
          <w:tcPr>
            <w:tcW w:w="4252" w:type="dxa"/>
            <w:vAlign w:val="center"/>
          </w:tcPr>
          <w:p w:rsidR="00DB6E10" w:rsidRPr="00764616" w:rsidRDefault="00DB6E10" w:rsidP="00AA072C">
            <w:pPr>
              <w:pStyle w:val="Default"/>
              <w:rPr>
                <w:sz w:val="18"/>
                <w:szCs w:val="18"/>
              </w:rPr>
            </w:pPr>
          </w:p>
        </w:tc>
        <w:tc>
          <w:tcPr>
            <w:tcW w:w="3119" w:type="dxa"/>
          </w:tcPr>
          <w:p w:rsidR="00DB6E10" w:rsidRPr="00764616" w:rsidRDefault="00DB6E10" w:rsidP="00AA072C">
            <w:pPr>
              <w:pStyle w:val="Default"/>
              <w:rPr>
                <w:sz w:val="18"/>
                <w:szCs w:val="18"/>
              </w:rPr>
            </w:pPr>
          </w:p>
        </w:tc>
        <w:tc>
          <w:tcPr>
            <w:tcW w:w="1418" w:type="dxa"/>
            <w:vAlign w:val="center"/>
          </w:tcPr>
          <w:p w:rsidR="00DB6E10" w:rsidRPr="00764616" w:rsidRDefault="00DB6E10" w:rsidP="00AA072C">
            <w:pPr>
              <w:pStyle w:val="Default"/>
              <w:rPr>
                <w:sz w:val="18"/>
                <w:szCs w:val="18"/>
              </w:rPr>
            </w:pPr>
          </w:p>
        </w:tc>
      </w:tr>
    </w:tbl>
    <w:p w:rsidR="00DB6E10" w:rsidRPr="00D159BA" w:rsidRDefault="00DB6E10" w:rsidP="00DB6E10">
      <w:pPr>
        <w:jc w:val="both"/>
        <w:rPr>
          <w:rFonts w:cs="Arial"/>
          <w:i w:val="0"/>
          <w:color w:val="1F497D"/>
          <w:lang w:val="es-ES_tradnl"/>
        </w:rPr>
      </w:pPr>
    </w:p>
    <w:tbl>
      <w:tblPr>
        <w:tblStyle w:val="Tablaconcuadrcula"/>
        <w:tblW w:w="0" w:type="auto"/>
        <w:tblInd w:w="534" w:type="dxa"/>
        <w:tblLook w:val="04A0" w:firstRow="1" w:lastRow="0" w:firstColumn="1" w:lastColumn="0" w:noHBand="0" w:noVBand="1"/>
      </w:tblPr>
      <w:tblGrid>
        <w:gridCol w:w="4252"/>
        <w:gridCol w:w="3119"/>
        <w:gridCol w:w="1418"/>
      </w:tblGrid>
      <w:tr w:rsidR="00DB6E10" w:rsidTr="00AA072C">
        <w:trPr>
          <w:trHeight w:val="810"/>
        </w:trPr>
        <w:tc>
          <w:tcPr>
            <w:tcW w:w="4252" w:type="dxa"/>
            <w:shd w:val="clear" w:color="auto" w:fill="244061" w:themeFill="accent1" w:themeFillShade="80"/>
            <w:vAlign w:val="center"/>
          </w:tcPr>
          <w:p w:rsidR="00DB6E10" w:rsidRPr="009C3400" w:rsidRDefault="00DB6E10" w:rsidP="00AA072C">
            <w:pPr>
              <w:pStyle w:val="Default"/>
              <w:rPr>
                <w:b/>
                <w:color w:val="FFFFFF" w:themeColor="background1"/>
                <w:sz w:val="18"/>
                <w:szCs w:val="18"/>
              </w:rPr>
            </w:pPr>
            <w:r w:rsidRPr="009C3400">
              <w:rPr>
                <w:b/>
                <w:color w:val="FFFFFF" w:themeColor="background1"/>
                <w:sz w:val="20"/>
                <w:szCs w:val="20"/>
              </w:rPr>
              <w:t xml:space="preserve">Técnicos </w:t>
            </w:r>
            <w:r>
              <w:rPr>
                <w:b/>
                <w:color w:val="FFFFFF" w:themeColor="background1"/>
                <w:sz w:val="20"/>
                <w:szCs w:val="20"/>
              </w:rPr>
              <w:t>de Soporte</w:t>
            </w:r>
          </w:p>
        </w:tc>
        <w:tc>
          <w:tcPr>
            <w:tcW w:w="3119" w:type="dxa"/>
            <w:shd w:val="clear" w:color="auto" w:fill="244061" w:themeFill="accent1" w:themeFillShade="80"/>
            <w:vAlign w:val="center"/>
          </w:tcPr>
          <w:p w:rsidR="00DB6E10" w:rsidRDefault="00DB6E10" w:rsidP="00AA072C">
            <w:pPr>
              <w:pStyle w:val="Default"/>
              <w:jc w:val="center"/>
              <w:rPr>
                <w:b/>
                <w:color w:val="FFFFFF" w:themeColor="background1"/>
                <w:sz w:val="20"/>
                <w:szCs w:val="20"/>
              </w:rPr>
            </w:pPr>
            <w:r>
              <w:rPr>
                <w:b/>
                <w:color w:val="FFFFFF" w:themeColor="background1"/>
                <w:sz w:val="20"/>
                <w:szCs w:val="20"/>
              </w:rPr>
              <w:t>Titulación</w:t>
            </w:r>
          </w:p>
        </w:tc>
        <w:tc>
          <w:tcPr>
            <w:tcW w:w="1418" w:type="dxa"/>
            <w:shd w:val="clear" w:color="auto" w:fill="244061" w:themeFill="accent1" w:themeFillShade="80"/>
            <w:vAlign w:val="center"/>
          </w:tcPr>
          <w:p w:rsidR="00DB6E10" w:rsidRPr="00A2237E" w:rsidRDefault="00DB6E10" w:rsidP="00AA072C">
            <w:pPr>
              <w:pStyle w:val="Default"/>
              <w:jc w:val="center"/>
              <w:rPr>
                <w:b/>
                <w:color w:val="FFFFFF" w:themeColor="background1"/>
                <w:sz w:val="20"/>
                <w:szCs w:val="20"/>
              </w:rPr>
            </w:pPr>
            <w:r>
              <w:rPr>
                <w:b/>
                <w:color w:val="FFFFFF" w:themeColor="background1"/>
                <w:sz w:val="20"/>
                <w:szCs w:val="20"/>
              </w:rPr>
              <w:t>Años de experiencia (totales)</w:t>
            </w:r>
          </w:p>
        </w:tc>
      </w:tr>
      <w:tr w:rsidR="00DB6E10" w:rsidTr="00AA072C">
        <w:trPr>
          <w:trHeight w:val="304"/>
        </w:trPr>
        <w:tc>
          <w:tcPr>
            <w:tcW w:w="4252" w:type="dxa"/>
            <w:vAlign w:val="center"/>
          </w:tcPr>
          <w:p w:rsidR="00DB6E10" w:rsidRPr="00764616" w:rsidRDefault="00DB6E10" w:rsidP="00AA072C">
            <w:pPr>
              <w:pStyle w:val="Default"/>
              <w:rPr>
                <w:sz w:val="18"/>
                <w:szCs w:val="18"/>
              </w:rPr>
            </w:pPr>
          </w:p>
        </w:tc>
        <w:tc>
          <w:tcPr>
            <w:tcW w:w="3119" w:type="dxa"/>
          </w:tcPr>
          <w:p w:rsidR="00DB6E10" w:rsidRPr="00764616" w:rsidRDefault="00DB6E10" w:rsidP="00AA072C">
            <w:pPr>
              <w:pStyle w:val="Default"/>
              <w:rPr>
                <w:sz w:val="18"/>
                <w:szCs w:val="18"/>
              </w:rPr>
            </w:pPr>
          </w:p>
        </w:tc>
        <w:tc>
          <w:tcPr>
            <w:tcW w:w="1418" w:type="dxa"/>
            <w:vAlign w:val="center"/>
          </w:tcPr>
          <w:p w:rsidR="00DB6E10" w:rsidRPr="00764616" w:rsidRDefault="00DB6E10" w:rsidP="00AA072C">
            <w:pPr>
              <w:pStyle w:val="Default"/>
              <w:rPr>
                <w:sz w:val="18"/>
                <w:szCs w:val="18"/>
              </w:rPr>
            </w:pPr>
          </w:p>
        </w:tc>
      </w:tr>
      <w:tr w:rsidR="00DB6E10" w:rsidRPr="00764616" w:rsidTr="00AA072C">
        <w:trPr>
          <w:trHeight w:val="304"/>
        </w:trPr>
        <w:tc>
          <w:tcPr>
            <w:tcW w:w="4252" w:type="dxa"/>
            <w:vAlign w:val="center"/>
          </w:tcPr>
          <w:p w:rsidR="00DB6E10" w:rsidRPr="00764616" w:rsidRDefault="00DB6E10" w:rsidP="00AA072C">
            <w:pPr>
              <w:pStyle w:val="Default"/>
              <w:rPr>
                <w:sz w:val="18"/>
                <w:szCs w:val="18"/>
              </w:rPr>
            </w:pPr>
          </w:p>
        </w:tc>
        <w:tc>
          <w:tcPr>
            <w:tcW w:w="3119" w:type="dxa"/>
          </w:tcPr>
          <w:p w:rsidR="00DB6E10" w:rsidRPr="00764616" w:rsidRDefault="00DB6E10" w:rsidP="00AA072C">
            <w:pPr>
              <w:pStyle w:val="Default"/>
              <w:rPr>
                <w:sz w:val="18"/>
                <w:szCs w:val="18"/>
              </w:rPr>
            </w:pPr>
          </w:p>
        </w:tc>
        <w:tc>
          <w:tcPr>
            <w:tcW w:w="1418" w:type="dxa"/>
            <w:vAlign w:val="center"/>
          </w:tcPr>
          <w:p w:rsidR="00DB6E10" w:rsidRPr="00764616" w:rsidRDefault="00DB6E10" w:rsidP="00AA072C">
            <w:pPr>
              <w:pStyle w:val="Default"/>
              <w:rPr>
                <w:sz w:val="18"/>
                <w:szCs w:val="18"/>
              </w:rPr>
            </w:pPr>
          </w:p>
        </w:tc>
      </w:tr>
      <w:tr w:rsidR="00DB6E10" w:rsidRPr="00764616" w:rsidTr="00AA072C">
        <w:trPr>
          <w:trHeight w:val="304"/>
        </w:trPr>
        <w:tc>
          <w:tcPr>
            <w:tcW w:w="4252" w:type="dxa"/>
            <w:vAlign w:val="center"/>
          </w:tcPr>
          <w:p w:rsidR="00DB6E10" w:rsidRPr="00764616" w:rsidRDefault="00DB6E10" w:rsidP="00AA072C">
            <w:pPr>
              <w:pStyle w:val="Default"/>
              <w:rPr>
                <w:sz w:val="18"/>
                <w:szCs w:val="18"/>
              </w:rPr>
            </w:pPr>
          </w:p>
        </w:tc>
        <w:tc>
          <w:tcPr>
            <w:tcW w:w="3119" w:type="dxa"/>
          </w:tcPr>
          <w:p w:rsidR="00DB6E10" w:rsidRPr="00764616" w:rsidRDefault="00DB6E10" w:rsidP="00AA072C">
            <w:pPr>
              <w:pStyle w:val="Default"/>
              <w:rPr>
                <w:sz w:val="18"/>
                <w:szCs w:val="18"/>
              </w:rPr>
            </w:pPr>
          </w:p>
        </w:tc>
        <w:tc>
          <w:tcPr>
            <w:tcW w:w="1418" w:type="dxa"/>
            <w:vAlign w:val="center"/>
          </w:tcPr>
          <w:p w:rsidR="00DB6E10" w:rsidRPr="00764616" w:rsidRDefault="00DB6E10" w:rsidP="00AA072C">
            <w:pPr>
              <w:pStyle w:val="Default"/>
              <w:rPr>
                <w:sz w:val="18"/>
                <w:szCs w:val="18"/>
              </w:rPr>
            </w:pPr>
          </w:p>
        </w:tc>
      </w:tr>
      <w:tr w:rsidR="00DB6E10" w:rsidRPr="00764616" w:rsidTr="00AA072C">
        <w:trPr>
          <w:trHeight w:val="304"/>
        </w:trPr>
        <w:tc>
          <w:tcPr>
            <w:tcW w:w="4252" w:type="dxa"/>
            <w:vAlign w:val="center"/>
          </w:tcPr>
          <w:p w:rsidR="00DB6E10" w:rsidRPr="00764616" w:rsidRDefault="00DB6E10" w:rsidP="00AA072C">
            <w:pPr>
              <w:pStyle w:val="Default"/>
              <w:rPr>
                <w:sz w:val="18"/>
                <w:szCs w:val="18"/>
              </w:rPr>
            </w:pPr>
          </w:p>
        </w:tc>
        <w:tc>
          <w:tcPr>
            <w:tcW w:w="3119" w:type="dxa"/>
          </w:tcPr>
          <w:p w:rsidR="00DB6E10" w:rsidRPr="00764616" w:rsidRDefault="00DB6E10" w:rsidP="00AA072C">
            <w:pPr>
              <w:pStyle w:val="Default"/>
              <w:rPr>
                <w:sz w:val="18"/>
                <w:szCs w:val="18"/>
              </w:rPr>
            </w:pPr>
          </w:p>
        </w:tc>
        <w:tc>
          <w:tcPr>
            <w:tcW w:w="1418" w:type="dxa"/>
            <w:vAlign w:val="center"/>
          </w:tcPr>
          <w:p w:rsidR="00DB6E10" w:rsidRPr="00764616" w:rsidRDefault="00DB6E10" w:rsidP="00AA072C">
            <w:pPr>
              <w:pStyle w:val="Default"/>
              <w:rPr>
                <w:sz w:val="18"/>
                <w:szCs w:val="18"/>
              </w:rPr>
            </w:pPr>
          </w:p>
        </w:tc>
      </w:tr>
      <w:tr w:rsidR="00DB6E10" w:rsidRPr="00764616" w:rsidTr="00AA072C">
        <w:trPr>
          <w:trHeight w:val="304"/>
        </w:trPr>
        <w:tc>
          <w:tcPr>
            <w:tcW w:w="4252" w:type="dxa"/>
            <w:vAlign w:val="center"/>
          </w:tcPr>
          <w:p w:rsidR="00DB6E10" w:rsidRPr="00764616" w:rsidRDefault="00DB6E10" w:rsidP="00AA072C">
            <w:pPr>
              <w:pStyle w:val="Default"/>
              <w:rPr>
                <w:sz w:val="18"/>
                <w:szCs w:val="18"/>
              </w:rPr>
            </w:pPr>
          </w:p>
        </w:tc>
        <w:tc>
          <w:tcPr>
            <w:tcW w:w="3119" w:type="dxa"/>
          </w:tcPr>
          <w:p w:rsidR="00DB6E10" w:rsidRPr="00764616" w:rsidRDefault="00DB6E10" w:rsidP="00AA072C">
            <w:pPr>
              <w:pStyle w:val="Default"/>
              <w:rPr>
                <w:sz w:val="18"/>
                <w:szCs w:val="18"/>
              </w:rPr>
            </w:pPr>
          </w:p>
        </w:tc>
        <w:tc>
          <w:tcPr>
            <w:tcW w:w="1418" w:type="dxa"/>
            <w:vAlign w:val="center"/>
          </w:tcPr>
          <w:p w:rsidR="00DB6E10" w:rsidRPr="00764616" w:rsidRDefault="00DB6E10" w:rsidP="00AA072C">
            <w:pPr>
              <w:pStyle w:val="Default"/>
              <w:rPr>
                <w:sz w:val="18"/>
                <w:szCs w:val="18"/>
              </w:rPr>
            </w:pPr>
          </w:p>
        </w:tc>
      </w:tr>
    </w:tbl>
    <w:p w:rsidR="00DB6E10" w:rsidRPr="00E44DB6" w:rsidRDefault="00DB6E10" w:rsidP="00DB6E10">
      <w:pPr>
        <w:jc w:val="both"/>
        <w:rPr>
          <w:rFonts w:cs="Arial"/>
          <w:b/>
          <w:color w:val="1F497D"/>
          <w:lang w:val="es-ES_tradnl"/>
        </w:rPr>
      </w:pPr>
    </w:p>
    <w:p w:rsidR="00DB6E10" w:rsidRPr="00A273CE" w:rsidRDefault="00DB6E10" w:rsidP="00DB6E10">
      <w:pPr>
        <w:pStyle w:val="Prrafodelista"/>
        <w:ind w:left="360"/>
        <w:jc w:val="both"/>
        <w:rPr>
          <w:rFonts w:ascii="Arial" w:hAnsi="Arial" w:cs="Arial"/>
          <w:color w:val="FF0000"/>
          <w:lang w:val="es-ES_tradnl"/>
        </w:rPr>
      </w:pPr>
    </w:p>
    <w:p w:rsidR="00DB6E10" w:rsidRPr="00D56CE4" w:rsidRDefault="00DB6E10" w:rsidP="00DB6E10">
      <w:pPr>
        <w:pStyle w:val="Estndar"/>
        <w:rPr>
          <w:color w:val="auto"/>
          <w:sz w:val="20"/>
        </w:rPr>
      </w:pPr>
      <w:r w:rsidRPr="00D56CE4">
        <w:rPr>
          <w:color w:val="auto"/>
          <w:sz w:val="20"/>
        </w:rPr>
        <w:t>En ....................................</w:t>
      </w:r>
      <w:r>
        <w:rPr>
          <w:color w:val="auto"/>
          <w:sz w:val="20"/>
        </w:rPr>
        <w:t>, a ....... de ..........de 201_</w:t>
      </w:r>
    </w:p>
    <w:p w:rsidR="00DB6E10" w:rsidRPr="00D56CE4" w:rsidRDefault="00DB6E10" w:rsidP="00DB6E10">
      <w:pPr>
        <w:pStyle w:val="Estndar"/>
        <w:rPr>
          <w:sz w:val="20"/>
        </w:rPr>
      </w:pPr>
    </w:p>
    <w:p w:rsidR="00DB6E10" w:rsidRDefault="00DB6E10" w:rsidP="00DB6E10">
      <w:pPr>
        <w:pStyle w:val="Estndar"/>
        <w:rPr>
          <w:sz w:val="20"/>
        </w:rPr>
      </w:pPr>
    </w:p>
    <w:p w:rsidR="00DB6E10" w:rsidRDefault="00DB6E10" w:rsidP="00DB6E10">
      <w:pPr>
        <w:pStyle w:val="Estndar"/>
        <w:rPr>
          <w:sz w:val="20"/>
        </w:rPr>
      </w:pPr>
    </w:p>
    <w:p w:rsidR="00DB6E10" w:rsidRPr="00D56CE4" w:rsidRDefault="00DB6E10" w:rsidP="00DB6E10">
      <w:pPr>
        <w:pStyle w:val="Estndar"/>
        <w:rPr>
          <w:sz w:val="20"/>
        </w:rPr>
      </w:pPr>
      <w:r w:rsidRPr="00D56CE4">
        <w:rPr>
          <w:sz w:val="20"/>
        </w:rPr>
        <w:t xml:space="preserve">PRESIDENCIA DE LA MESA DE </w:t>
      </w:r>
      <w:r>
        <w:rPr>
          <w:sz w:val="20"/>
        </w:rPr>
        <w:t>CONTRATACIÓN</w:t>
      </w:r>
    </w:p>
    <w:p w:rsidR="00DB6E10" w:rsidRPr="00AB7DDA" w:rsidRDefault="00DB6E10" w:rsidP="00DB6E10">
      <w:pPr>
        <w:pStyle w:val="Estndar"/>
        <w:rPr>
          <w:b/>
          <w:color w:val="000080"/>
          <w:sz w:val="20"/>
        </w:rPr>
      </w:pPr>
      <w:r w:rsidRPr="00D56CE4">
        <w:rPr>
          <w:sz w:val="20"/>
        </w:rPr>
        <w:t>ASEPEYO</w:t>
      </w:r>
    </w:p>
    <w:p w:rsidR="00DB6E10" w:rsidRDefault="00DB6E10" w:rsidP="00DB6E10">
      <w:bookmarkStart w:id="25" w:name="AnexoVI"/>
      <w:r>
        <w:rPr>
          <w:i w:val="0"/>
        </w:rPr>
        <w:br w:type="page"/>
      </w:r>
    </w:p>
    <w:tbl>
      <w:tblPr>
        <w:tblW w:w="0" w:type="auto"/>
        <w:shd w:val="clear" w:color="auto" w:fill="00B0F0"/>
        <w:tblLook w:val="04A0" w:firstRow="1" w:lastRow="0" w:firstColumn="1" w:lastColumn="0" w:noHBand="0" w:noVBand="1"/>
      </w:tblPr>
      <w:tblGrid>
        <w:gridCol w:w="9455"/>
      </w:tblGrid>
      <w:tr w:rsidR="00DB6E10" w:rsidRPr="00D91CA8" w:rsidTr="00AA072C">
        <w:trPr>
          <w:trHeight w:val="348"/>
        </w:trPr>
        <w:tc>
          <w:tcPr>
            <w:tcW w:w="9455" w:type="dxa"/>
            <w:shd w:val="clear" w:color="auto" w:fill="00B0F0"/>
          </w:tcPr>
          <w:p w:rsidR="00DB6E10" w:rsidRPr="00D91CA8" w:rsidRDefault="00DB6E10" w:rsidP="00AA072C">
            <w:pPr>
              <w:pStyle w:val="Textoindependiente2"/>
              <w:jc w:val="left"/>
              <w:rPr>
                <w:b/>
                <w:color w:val="FFFFFF"/>
                <w:sz w:val="24"/>
                <w:szCs w:val="24"/>
                <w:u w:val="none"/>
              </w:rPr>
            </w:pPr>
            <w:r>
              <w:rPr>
                <w:b/>
                <w:color w:val="FFFFFF"/>
                <w:sz w:val="24"/>
                <w:szCs w:val="24"/>
                <w:u w:val="none"/>
              </w:rPr>
              <w:lastRenderedPageBreak/>
              <w:t>Anexo VI</w:t>
            </w:r>
            <w:bookmarkEnd w:id="25"/>
            <w:r>
              <w:rPr>
                <w:b/>
                <w:color w:val="FFFFFF"/>
                <w:sz w:val="24"/>
                <w:szCs w:val="24"/>
                <w:u w:val="none"/>
              </w:rPr>
              <w:t xml:space="preserve">.- Condiciones especiales de ejecución </w:t>
            </w:r>
          </w:p>
        </w:tc>
      </w:tr>
    </w:tbl>
    <w:p w:rsidR="00DB6E10" w:rsidRPr="00DD02AF" w:rsidRDefault="00DB6E10" w:rsidP="00DB6E10">
      <w:pPr>
        <w:pStyle w:val="Textoindependiente2"/>
        <w:rPr>
          <w:b/>
          <w:color w:val="000080"/>
          <w:szCs w:val="22"/>
          <w:u w:val="none"/>
        </w:rPr>
      </w:pPr>
    </w:p>
    <w:p w:rsidR="00DB6E10" w:rsidRPr="003F6D7C" w:rsidRDefault="00DB6E10" w:rsidP="00DB6E10">
      <w:pPr>
        <w:autoSpaceDE w:val="0"/>
        <w:autoSpaceDN w:val="0"/>
        <w:adjustRightInd w:val="0"/>
        <w:jc w:val="both"/>
        <w:rPr>
          <w:rFonts w:cs="Arial"/>
          <w:i w:val="0"/>
          <w:sz w:val="22"/>
          <w:szCs w:val="22"/>
        </w:rPr>
      </w:pPr>
      <w:r w:rsidRPr="003F6D7C">
        <w:rPr>
          <w:rFonts w:cs="Arial"/>
          <w:i w:val="0"/>
          <w:sz w:val="22"/>
          <w:szCs w:val="22"/>
        </w:rPr>
        <w:t>La ejecución del contrato se sujetará a las siguientes condiciones:</w:t>
      </w:r>
    </w:p>
    <w:p w:rsidR="00455F1C" w:rsidRDefault="00455F1C" w:rsidP="00DB6E10">
      <w:pPr>
        <w:autoSpaceDE w:val="0"/>
        <w:autoSpaceDN w:val="0"/>
        <w:adjustRightInd w:val="0"/>
        <w:jc w:val="both"/>
        <w:rPr>
          <w:rFonts w:cs="Arial"/>
          <w:i w:val="0"/>
          <w:sz w:val="22"/>
          <w:szCs w:val="22"/>
        </w:rPr>
      </w:pPr>
    </w:p>
    <w:p w:rsidR="00DB6E10" w:rsidRPr="00455F1C" w:rsidRDefault="00455F1C" w:rsidP="00DB6E10">
      <w:pPr>
        <w:autoSpaceDE w:val="0"/>
        <w:autoSpaceDN w:val="0"/>
        <w:adjustRightInd w:val="0"/>
        <w:jc w:val="both"/>
        <w:rPr>
          <w:rFonts w:cs="Arial"/>
          <w:i w:val="0"/>
          <w:sz w:val="22"/>
          <w:szCs w:val="22"/>
        </w:rPr>
      </w:pPr>
      <w:r w:rsidRPr="00455F1C">
        <w:rPr>
          <w:rFonts w:cs="Arial"/>
          <w:i w:val="0"/>
          <w:sz w:val="22"/>
          <w:szCs w:val="22"/>
        </w:rPr>
        <w:t>La empresa que resulte adjudicataria deberá cumplir y acreditar durante la ejecución del contrato, que en un 50% de la plantilla adscrita al contrato es indefinida</w:t>
      </w:r>
    </w:p>
    <w:p w:rsidR="00455F1C" w:rsidRDefault="00455F1C" w:rsidP="00DB6E10">
      <w:pPr>
        <w:autoSpaceDE w:val="0"/>
        <w:autoSpaceDN w:val="0"/>
        <w:adjustRightInd w:val="0"/>
        <w:jc w:val="both"/>
        <w:rPr>
          <w:rFonts w:cs="Arial"/>
          <w:i w:val="0"/>
          <w:sz w:val="22"/>
          <w:szCs w:val="22"/>
        </w:rPr>
      </w:pPr>
    </w:p>
    <w:p w:rsidR="00455F1C" w:rsidRPr="00455F1C" w:rsidRDefault="00455F1C" w:rsidP="00DB6E10">
      <w:pPr>
        <w:autoSpaceDE w:val="0"/>
        <w:autoSpaceDN w:val="0"/>
        <w:adjustRightInd w:val="0"/>
        <w:jc w:val="both"/>
        <w:rPr>
          <w:rFonts w:cs="Arial"/>
          <w:i w:val="0"/>
          <w:sz w:val="22"/>
          <w:szCs w:val="22"/>
        </w:rPr>
      </w:pPr>
      <w:r w:rsidRPr="00455F1C">
        <w:rPr>
          <w:rFonts w:cs="Arial"/>
          <w:i w:val="0"/>
          <w:sz w:val="22"/>
          <w:szCs w:val="22"/>
        </w:rPr>
        <w:t>Modo de acreditación: Se acreditará mediante declaración de responsable al efecto, la cual deberá acompañarse del TC2 de la empres, en el que aparezcan identificados los trabajadores adscritos al contrato</w:t>
      </w:r>
    </w:p>
    <w:p w:rsidR="00455F1C" w:rsidRDefault="00455F1C" w:rsidP="00DB6E10">
      <w:pPr>
        <w:autoSpaceDE w:val="0"/>
        <w:autoSpaceDN w:val="0"/>
        <w:adjustRightInd w:val="0"/>
        <w:jc w:val="both"/>
        <w:rPr>
          <w:rFonts w:cs="Arial"/>
        </w:rPr>
      </w:pPr>
    </w:p>
    <w:p w:rsidR="00455F1C" w:rsidRDefault="00455F1C" w:rsidP="00DB6E10">
      <w:pPr>
        <w:autoSpaceDE w:val="0"/>
        <w:autoSpaceDN w:val="0"/>
        <w:adjustRightInd w:val="0"/>
        <w:jc w:val="both"/>
        <w:rPr>
          <w:rFonts w:cs="Arial"/>
          <w:i w:val="0"/>
          <w:sz w:val="22"/>
          <w:szCs w:val="22"/>
        </w:rPr>
      </w:pPr>
    </w:p>
    <w:p w:rsidR="00455F1C" w:rsidRDefault="00455F1C" w:rsidP="00DB6E10">
      <w:pPr>
        <w:autoSpaceDE w:val="0"/>
        <w:autoSpaceDN w:val="0"/>
        <w:adjustRightInd w:val="0"/>
        <w:jc w:val="both"/>
        <w:rPr>
          <w:rFonts w:cs="Arial"/>
          <w:i w:val="0"/>
          <w:sz w:val="22"/>
          <w:szCs w:val="22"/>
        </w:rPr>
      </w:pPr>
    </w:p>
    <w:p w:rsidR="00DB6E10" w:rsidRPr="003F6D7C" w:rsidRDefault="00DB6E10" w:rsidP="00DB6E10">
      <w:pPr>
        <w:autoSpaceDE w:val="0"/>
        <w:autoSpaceDN w:val="0"/>
        <w:adjustRightInd w:val="0"/>
        <w:jc w:val="both"/>
        <w:rPr>
          <w:rFonts w:cs="Arial"/>
          <w:i w:val="0"/>
          <w:sz w:val="22"/>
          <w:szCs w:val="22"/>
        </w:rPr>
      </w:pPr>
      <w:r w:rsidRPr="003F6D7C">
        <w:rPr>
          <w:rFonts w:cs="Arial"/>
          <w:i w:val="0"/>
          <w:sz w:val="22"/>
          <w:szCs w:val="22"/>
        </w:rPr>
        <w:t>El incumplimiento de estas condiciones tiene consideración de:</w:t>
      </w:r>
    </w:p>
    <w:p w:rsidR="00DB6E10" w:rsidRDefault="00DB6E10" w:rsidP="00DB6E10">
      <w:pPr>
        <w:autoSpaceDE w:val="0"/>
        <w:autoSpaceDN w:val="0"/>
        <w:adjustRightInd w:val="0"/>
        <w:jc w:val="both"/>
        <w:rPr>
          <w:rFonts w:cs="Arial"/>
          <w:i w:val="0"/>
          <w:sz w:val="22"/>
          <w:szCs w:val="22"/>
        </w:rPr>
      </w:pPr>
    </w:p>
    <w:p w:rsidR="00DB6E10" w:rsidRDefault="00DB6E10" w:rsidP="00DB6E10">
      <w:pPr>
        <w:numPr>
          <w:ilvl w:val="0"/>
          <w:numId w:val="9"/>
        </w:numPr>
        <w:autoSpaceDE w:val="0"/>
        <w:autoSpaceDN w:val="0"/>
        <w:adjustRightInd w:val="0"/>
        <w:jc w:val="both"/>
        <w:rPr>
          <w:rFonts w:cs="Arial"/>
          <w:i w:val="0"/>
          <w:sz w:val="22"/>
          <w:szCs w:val="22"/>
        </w:rPr>
      </w:pPr>
      <w:r w:rsidRPr="003F6D7C">
        <w:rPr>
          <w:rFonts w:cs="Arial"/>
          <w:i w:val="0"/>
          <w:sz w:val="22"/>
          <w:szCs w:val="22"/>
        </w:rPr>
        <w:t xml:space="preserve">Causa de resolución del contrato de acuerdo con los artículos </w:t>
      </w:r>
      <w:r>
        <w:rPr>
          <w:rFonts w:cs="Arial"/>
          <w:i w:val="0"/>
          <w:sz w:val="22"/>
          <w:szCs w:val="22"/>
        </w:rPr>
        <w:t>202</w:t>
      </w:r>
      <w:r w:rsidRPr="003F6D7C">
        <w:rPr>
          <w:rFonts w:cs="Arial"/>
          <w:i w:val="0"/>
          <w:sz w:val="22"/>
          <w:szCs w:val="22"/>
        </w:rPr>
        <w:t xml:space="preserve"> y 2</w:t>
      </w:r>
      <w:r>
        <w:rPr>
          <w:rFonts w:cs="Arial"/>
          <w:i w:val="0"/>
          <w:sz w:val="22"/>
          <w:szCs w:val="22"/>
        </w:rPr>
        <w:t>11.1</w:t>
      </w:r>
      <w:r w:rsidRPr="003F6D7C">
        <w:rPr>
          <w:rFonts w:cs="Arial"/>
          <w:i w:val="0"/>
          <w:sz w:val="22"/>
          <w:szCs w:val="22"/>
        </w:rPr>
        <w:t xml:space="preserve"> LCSP</w:t>
      </w:r>
    </w:p>
    <w:p w:rsidR="00DB6E10" w:rsidRPr="003F6D7C" w:rsidRDefault="00DB6E10" w:rsidP="00DB6E10">
      <w:pPr>
        <w:numPr>
          <w:ilvl w:val="0"/>
          <w:numId w:val="9"/>
        </w:numPr>
        <w:autoSpaceDE w:val="0"/>
        <w:autoSpaceDN w:val="0"/>
        <w:adjustRightInd w:val="0"/>
        <w:jc w:val="both"/>
        <w:rPr>
          <w:rFonts w:cs="Arial"/>
          <w:i w:val="0"/>
          <w:sz w:val="22"/>
          <w:szCs w:val="22"/>
        </w:rPr>
      </w:pPr>
      <w:r w:rsidRPr="003F6D7C">
        <w:rPr>
          <w:rFonts w:cs="Arial"/>
          <w:i w:val="0"/>
          <w:sz w:val="22"/>
          <w:szCs w:val="22"/>
        </w:rPr>
        <w:t xml:space="preserve">Infracción grave de acuerdo con los artículos </w:t>
      </w:r>
      <w:r>
        <w:rPr>
          <w:rFonts w:cs="Arial"/>
          <w:i w:val="0"/>
          <w:sz w:val="22"/>
          <w:szCs w:val="22"/>
        </w:rPr>
        <w:t>202</w:t>
      </w:r>
      <w:r w:rsidRPr="003F6D7C">
        <w:rPr>
          <w:rFonts w:cs="Arial"/>
          <w:i w:val="0"/>
          <w:sz w:val="22"/>
          <w:szCs w:val="22"/>
        </w:rPr>
        <w:t xml:space="preserve"> y </w:t>
      </w:r>
      <w:r>
        <w:rPr>
          <w:rFonts w:cs="Arial"/>
          <w:i w:val="0"/>
          <w:sz w:val="22"/>
          <w:szCs w:val="22"/>
        </w:rPr>
        <w:t>71.1</w:t>
      </w:r>
      <w:r w:rsidRPr="003F6D7C">
        <w:rPr>
          <w:rFonts w:cs="Arial"/>
          <w:i w:val="0"/>
          <w:sz w:val="22"/>
          <w:szCs w:val="22"/>
        </w:rPr>
        <w:t xml:space="preserve"> </w:t>
      </w:r>
      <w:r>
        <w:rPr>
          <w:rFonts w:cs="Arial"/>
          <w:i w:val="0"/>
          <w:sz w:val="22"/>
          <w:szCs w:val="22"/>
        </w:rPr>
        <w:t>e</w:t>
      </w:r>
      <w:r w:rsidRPr="003F6D7C">
        <w:rPr>
          <w:rFonts w:cs="Arial"/>
          <w:i w:val="0"/>
          <w:sz w:val="22"/>
          <w:szCs w:val="22"/>
        </w:rPr>
        <w:t>) LCSP</w:t>
      </w:r>
    </w:p>
    <w:p w:rsidR="00DB6E10" w:rsidRPr="003F6D7C" w:rsidRDefault="00DB6E10" w:rsidP="00DB6E10">
      <w:pPr>
        <w:pStyle w:val="Estndar"/>
        <w:rPr>
          <w:rFonts w:cs="Arial"/>
          <w:i/>
          <w:sz w:val="22"/>
          <w:szCs w:val="22"/>
        </w:rPr>
      </w:pPr>
    </w:p>
    <w:p w:rsidR="00DB6E10" w:rsidRPr="003F6D7C" w:rsidRDefault="00DB6E10" w:rsidP="00DB6E10">
      <w:pPr>
        <w:pStyle w:val="Estndar"/>
        <w:rPr>
          <w:rFonts w:cs="Arial"/>
          <w:i/>
          <w:sz w:val="22"/>
          <w:szCs w:val="22"/>
        </w:rPr>
      </w:pPr>
    </w:p>
    <w:p w:rsidR="00DB6E10" w:rsidRPr="003F6D7C" w:rsidRDefault="00DB6E10" w:rsidP="00DB6E10">
      <w:pPr>
        <w:pStyle w:val="Estndar"/>
        <w:rPr>
          <w:rFonts w:cs="Arial"/>
          <w:i/>
          <w:sz w:val="22"/>
          <w:szCs w:val="22"/>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bookmarkStart w:id="26" w:name="AnexoVII"/>
      <w:r>
        <w:rPr>
          <w:i w:val="0"/>
        </w:rPr>
        <w:br w:type="page"/>
      </w:r>
    </w:p>
    <w:tbl>
      <w:tblPr>
        <w:tblW w:w="0" w:type="auto"/>
        <w:shd w:val="clear" w:color="auto" w:fill="00B0F0"/>
        <w:tblLook w:val="04A0" w:firstRow="1" w:lastRow="0" w:firstColumn="1" w:lastColumn="0" w:noHBand="0" w:noVBand="1"/>
      </w:tblPr>
      <w:tblGrid>
        <w:gridCol w:w="9455"/>
      </w:tblGrid>
      <w:tr w:rsidR="00DB6E10" w:rsidRPr="00D91CA8" w:rsidTr="00AA072C">
        <w:trPr>
          <w:trHeight w:val="348"/>
        </w:trPr>
        <w:tc>
          <w:tcPr>
            <w:tcW w:w="9455" w:type="dxa"/>
            <w:shd w:val="clear" w:color="auto" w:fill="00B0F0"/>
          </w:tcPr>
          <w:p w:rsidR="00DB6E10" w:rsidRPr="00D91CA8" w:rsidRDefault="00DB6E10" w:rsidP="00AA072C">
            <w:pPr>
              <w:pStyle w:val="Textoindependiente2"/>
              <w:rPr>
                <w:b/>
                <w:color w:val="FFFFFF"/>
                <w:sz w:val="24"/>
                <w:szCs w:val="24"/>
                <w:u w:val="none"/>
              </w:rPr>
            </w:pPr>
            <w:r>
              <w:rPr>
                <w:b/>
                <w:color w:val="FFFFFF"/>
                <w:sz w:val="24"/>
                <w:szCs w:val="24"/>
                <w:u w:val="none"/>
              </w:rPr>
              <w:lastRenderedPageBreak/>
              <w:t>Anexo VII</w:t>
            </w:r>
            <w:bookmarkEnd w:id="26"/>
            <w:r>
              <w:rPr>
                <w:b/>
                <w:color w:val="FFFFFF"/>
                <w:sz w:val="24"/>
                <w:szCs w:val="24"/>
                <w:u w:val="none"/>
              </w:rPr>
              <w:t xml:space="preserve">.- Documento Europeo Único de Contratación  </w:t>
            </w:r>
          </w:p>
        </w:tc>
      </w:tr>
    </w:tbl>
    <w:p w:rsidR="00DB6E10" w:rsidRPr="00DD02AF" w:rsidRDefault="00DB6E10" w:rsidP="00DB6E10">
      <w:pPr>
        <w:pStyle w:val="Textoindependiente2"/>
        <w:rPr>
          <w:b/>
          <w:color w:val="000080"/>
          <w:szCs w:val="22"/>
          <w:u w:val="none"/>
        </w:rPr>
      </w:pPr>
    </w:p>
    <w:p w:rsidR="00DB6E10" w:rsidRDefault="00DB6E10" w:rsidP="00DB6E10">
      <w:pPr>
        <w:pStyle w:val="Estndar"/>
        <w:rPr>
          <w:rFonts w:cs="Arial"/>
          <w:i/>
          <w:sz w:val="18"/>
          <w:szCs w:val="18"/>
        </w:rPr>
      </w:pPr>
    </w:p>
    <w:p w:rsidR="00DB6E10" w:rsidRPr="0088738E" w:rsidRDefault="00DB6E10" w:rsidP="00DB6E10">
      <w:pPr>
        <w:pStyle w:val="Estndar"/>
        <w:rPr>
          <w:rFonts w:cs="Arial"/>
          <w:szCs w:val="24"/>
        </w:rPr>
      </w:pPr>
      <w:r>
        <w:rPr>
          <w:rFonts w:cs="Arial"/>
          <w:szCs w:val="24"/>
        </w:rPr>
        <w:t xml:space="preserve">Deberá descargarse el archivo y las instrucciones publicadas en la ficha de la licitación de la Plataforma de Contratación del Sector Público. </w:t>
      </w: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p w:rsidR="00DB6E10" w:rsidRDefault="00DB6E10" w:rsidP="00DB6E10">
      <w:pPr>
        <w:pStyle w:val="Estndar"/>
        <w:rPr>
          <w:rFonts w:cs="Arial"/>
          <w:i/>
          <w:sz w:val="18"/>
          <w:szCs w:val="18"/>
        </w:rPr>
      </w:pPr>
    </w:p>
    <w:tbl>
      <w:tblPr>
        <w:tblW w:w="0" w:type="auto"/>
        <w:shd w:val="clear" w:color="auto" w:fill="00B0F0"/>
        <w:tblLook w:val="04A0" w:firstRow="1" w:lastRow="0" w:firstColumn="1" w:lastColumn="0" w:noHBand="0" w:noVBand="1"/>
      </w:tblPr>
      <w:tblGrid>
        <w:gridCol w:w="9455"/>
      </w:tblGrid>
      <w:tr w:rsidR="00DB6E10" w:rsidRPr="00D91CA8" w:rsidTr="00AA072C">
        <w:trPr>
          <w:trHeight w:val="348"/>
        </w:trPr>
        <w:tc>
          <w:tcPr>
            <w:tcW w:w="9455" w:type="dxa"/>
            <w:shd w:val="clear" w:color="auto" w:fill="00B0F0"/>
          </w:tcPr>
          <w:p w:rsidR="00DB6E10" w:rsidRPr="00D91CA8" w:rsidRDefault="00DB6E10" w:rsidP="00AA072C">
            <w:pPr>
              <w:pStyle w:val="Textoindependiente2"/>
              <w:rPr>
                <w:b/>
                <w:color w:val="FFFFFF"/>
                <w:sz w:val="24"/>
                <w:szCs w:val="24"/>
                <w:u w:val="none"/>
              </w:rPr>
            </w:pPr>
            <w:bookmarkStart w:id="27" w:name="AnexoVIII"/>
            <w:r>
              <w:rPr>
                <w:b/>
                <w:color w:val="FFFFFF"/>
                <w:sz w:val="24"/>
                <w:szCs w:val="24"/>
                <w:u w:val="none"/>
              </w:rPr>
              <w:lastRenderedPageBreak/>
              <w:t>Anexo VIII</w:t>
            </w:r>
            <w:bookmarkEnd w:id="27"/>
            <w:r>
              <w:rPr>
                <w:b/>
                <w:color w:val="FFFFFF"/>
                <w:sz w:val="24"/>
                <w:szCs w:val="24"/>
                <w:u w:val="none"/>
              </w:rPr>
              <w:t xml:space="preserve">.- Penalidades   </w:t>
            </w:r>
          </w:p>
        </w:tc>
      </w:tr>
    </w:tbl>
    <w:p w:rsidR="00DB6E10" w:rsidRPr="00DD02AF" w:rsidRDefault="00DB6E10" w:rsidP="00DB6E10">
      <w:pPr>
        <w:pStyle w:val="Textoindependiente2"/>
        <w:rPr>
          <w:b/>
          <w:color w:val="000080"/>
          <w:szCs w:val="22"/>
          <w:u w:val="none"/>
        </w:rPr>
      </w:pPr>
    </w:p>
    <w:p w:rsidR="00DB6E10" w:rsidRDefault="00DB6E10" w:rsidP="00DB6E10">
      <w:pPr>
        <w:pStyle w:val="Estndar"/>
        <w:rPr>
          <w:rFonts w:cs="Arial"/>
          <w:i/>
          <w:sz w:val="18"/>
          <w:szCs w:val="18"/>
        </w:rPr>
      </w:pPr>
    </w:p>
    <w:p w:rsidR="00DB6E10" w:rsidRPr="0088738E" w:rsidRDefault="00DB6E10" w:rsidP="00DB6E10">
      <w:pPr>
        <w:autoSpaceDE w:val="0"/>
        <w:autoSpaceDN w:val="0"/>
        <w:adjustRightInd w:val="0"/>
        <w:rPr>
          <w:rFonts w:cs="Arial"/>
          <w:b/>
          <w:bCs/>
          <w:i w:val="0"/>
          <w:sz w:val="22"/>
          <w:szCs w:val="22"/>
        </w:rPr>
      </w:pPr>
      <w:r w:rsidRPr="0088738E">
        <w:rPr>
          <w:rFonts w:cs="Arial"/>
          <w:b/>
          <w:bCs/>
          <w:i w:val="0"/>
          <w:sz w:val="22"/>
          <w:szCs w:val="22"/>
        </w:rPr>
        <w:t>RÉGIMEN POTESTATIVO DE PENALIDADES</w:t>
      </w:r>
    </w:p>
    <w:p w:rsidR="00DB6E10" w:rsidRDefault="00DB6E10" w:rsidP="00DB6E10">
      <w:pPr>
        <w:autoSpaceDE w:val="0"/>
        <w:autoSpaceDN w:val="0"/>
        <w:adjustRightInd w:val="0"/>
        <w:rPr>
          <w:rFonts w:cs="Arial"/>
          <w:i w:val="0"/>
          <w:sz w:val="22"/>
          <w:szCs w:val="22"/>
        </w:rPr>
      </w:pPr>
    </w:p>
    <w:p w:rsidR="00DB6E10" w:rsidRPr="0088738E" w:rsidRDefault="00DB6E10" w:rsidP="00DB6E10">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bookmarkStart w:id="28" w:name="Casilla16"/>
      <w:r>
        <w:rPr>
          <w:rFonts w:cs="Arial"/>
          <w:i w:val="0"/>
          <w:sz w:val="22"/>
          <w:szCs w:val="22"/>
        </w:rPr>
        <w:instrText xml:space="preserve"> FORMCHECKBOX </w:instrText>
      </w:r>
      <w:r w:rsidR="001A1628">
        <w:rPr>
          <w:rFonts w:cs="Arial"/>
          <w:i w:val="0"/>
          <w:sz w:val="22"/>
          <w:szCs w:val="22"/>
        </w:rPr>
      </w:r>
      <w:r w:rsidR="001A1628">
        <w:rPr>
          <w:rFonts w:cs="Arial"/>
          <w:i w:val="0"/>
          <w:sz w:val="22"/>
          <w:szCs w:val="22"/>
        </w:rPr>
        <w:fldChar w:fldCharType="separate"/>
      </w:r>
      <w:r>
        <w:rPr>
          <w:rFonts w:cs="Arial"/>
          <w:i w:val="0"/>
          <w:sz w:val="22"/>
          <w:szCs w:val="22"/>
        </w:rPr>
        <w:fldChar w:fldCharType="end"/>
      </w:r>
      <w:bookmarkEnd w:id="28"/>
      <w:r>
        <w:rPr>
          <w:rFonts w:cs="Arial"/>
          <w:i w:val="0"/>
          <w:sz w:val="22"/>
          <w:szCs w:val="22"/>
        </w:rPr>
        <w:t xml:space="preserve"> </w:t>
      </w:r>
      <w:r w:rsidRPr="0088738E">
        <w:rPr>
          <w:rFonts w:cs="Arial"/>
          <w:i w:val="0"/>
          <w:sz w:val="22"/>
          <w:szCs w:val="22"/>
        </w:rPr>
        <w:t xml:space="preserve">Penalidades por incumplimiento de plazos (artículo </w:t>
      </w:r>
      <w:r>
        <w:rPr>
          <w:rFonts w:cs="Arial"/>
          <w:i w:val="0"/>
          <w:sz w:val="22"/>
          <w:szCs w:val="22"/>
        </w:rPr>
        <w:t>193.1</w:t>
      </w:r>
      <w:r w:rsidRPr="0088738E">
        <w:rPr>
          <w:rFonts w:cs="Arial"/>
          <w:i w:val="0"/>
          <w:sz w:val="22"/>
          <w:szCs w:val="22"/>
        </w:rPr>
        <w:t xml:space="preserve"> LCSP)</w:t>
      </w:r>
    </w:p>
    <w:p w:rsidR="00DB6E10" w:rsidRDefault="00DB6E10" w:rsidP="00DB6E10">
      <w:pPr>
        <w:autoSpaceDE w:val="0"/>
        <w:autoSpaceDN w:val="0"/>
        <w:adjustRightInd w:val="0"/>
        <w:rPr>
          <w:rFonts w:cs="Arial"/>
          <w:i w:val="0"/>
          <w:sz w:val="22"/>
          <w:szCs w:val="22"/>
        </w:rPr>
      </w:pPr>
    </w:p>
    <w:p w:rsidR="00DB6E10" w:rsidRPr="0088738E" w:rsidRDefault="00DB6E10" w:rsidP="00DB6E10">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1A1628">
        <w:rPr>
          <w:rFonts w:cs="Arial"/>
          <w:i w:val="0"/>
          <w:sz w:val="22"/>
          <w:szCs w:val="22"/>
        </w:rPr>
      </w:r>
      <w:r w:rsidR="001A1628">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Pr="0088738E">
        <w:rPr>
          <w:rFonts w:cs="Arial"/>
          <w:i w:val="0"/>
          <w:sz w:val="22"/>
          <w:szCs w:val="22"/>
        </w:rPr>
        <w:t xml:space="preserve">Cumplimiento defectuoso de la prestación objeto del contrato (artículo </w:t>
      </w:r>
      <w:r>
        <w:rPr>
          <w:rFonts w:cs="Arial"/>
          <w:i w:val="0"/>
          <w:sz w:val="22"/>
          <w:szCs w:val="22"/>
        </w:rPr>
        <w:t>192</w:t>
      </w:r>
      <w:r w:rsidRPr="0088738E">
        <w:rPr>
          <w:rFonts w:cs="Arial"/>
          <w:i w:val="0"/>
          <w:sz w:val="22"/>
          <w:szCs w:val="22"/>
        </w:rPr>
        <w:t>.1 LCSP)</w:t>
      </w:r>
    </w:p>
    <w:p w:rsidR="00DB6E10" w:rsidRDefault="00DB6E10" w:rsidP="00DB6E10">
      <w:pPr>
        <w:autoSpaceDE w:val="0"/>
        <w:autoSpaceDN w:val="0"/>
        <w:adjustRightInd w:val="0"/>
        <w:rPr>
          <w:rFonts w:cs="Arial"/>
          <w:i w:val="0"/>
          <w:sz w:val="22"/>
          <w:szCs w:val="22"/>
        </w:rPr>
      </w:pPr>
    </w:p>
    <w:p w:rsidR="00DB6E10" w:rsidRPr="0088738E" w:rsidRDefault="00DB6E10" w:rsidP="00DB6E10">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1A1628">
        <w:rPr>
          <w:rFonts w:cs="Arial"/>
          <w:i w:val="0"/>
          <w:sz w:val="22"/>
          <w:szCs w:val="22"/>
        </w:rPr>
      </w:r>
      <w:r w:rsidR="001A1628">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Pr="0088738E">
        <w:rPr>
          <w:rFonts w:cs="Arial"/>
          <w:i w:val="0"/>
          <w:sz w:val="22"/>
          <w:szCs w:val="22"/>
        </w:rPr>
        <w:t xml:space="preserve">Incumplimiento de los compromisos de adscripción de medios (artículo </w:t>
      </w:r>
      <w:r>
        <w:rPr>
          <w:rFonts w:cs="Arial"/>
          <w:i w:val="0"/>
          <w:sz w:val="22"/>
          <w:szCs w:val="22"/>
        </w:rPr>
        <w:t>76</w:t>
      </w:r>
      <w:r w:rsidRPr="0088738E">
        <w:rPr>
          <w:rFonts w:cs="Arial"/>
          <w:i w:val="0"/>
          <w:sz w:val="22"/>
          <w:szCs w:val="22"/>
        </w:rPr>
        <w:t>.</w:t>
      </w:r>
      <w:r>
        <w:rPr>
          <w:rFonts w:cs="Arial"/>
          <w:i w:val="0"/>
          <w:sz w:val="22"/>
          <w:szCs w:val="22"/>
        </w:rPr>
        <w:t>2</w:t>
      </w:r>
      <w:r w:rsidRPr="0088738E">
        <w:rPr>
          <w:rFonts w:cs="Arial"/>
          <w:i w:val="0"/>
          <w:sz w:val="22"/>
          <w:szCs w:val="22"/>
        </w:rPr>
        <w:t xml:space="preserve"> LCSP)</w:t>
      </w:r>
    </w:p>
    <w:p w:rsidR="00DB6E10" w:rsidRDefault="00DB6E10" w:rsidP="00DB6E10">
      <w:pPr>
        <w:autoSpaceDE w:val="0"/>
        <w:autoSpaceDN w:val="0"/>
        <w:adjustRightInd w:val="0"/>
        <w:rPr>
          <w:rFonts w:cs="Arial"/>
          <w:i w:val="0"/>
          <w:sz w:val="22"/>
          <w:szCs w:val="22"/>
        </w:rPr>
      </w:pPr>
    </w:p>
    <w:p w:rsidR="00DB6E10" w:rsidRPr="0088738E" w:rsidRDefault="00DB6E10" w:rsidP="00DB6E10">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1A1628">
        <w:rPr>
          <w:rFonts w:cs="Arial"/>
          <w:i w:val="0"/>
          <w:sz w:val="22"/>
          <w:szCs w:val="22"/>
        </w:rPr>
      </w:r>
      <w:r w:rsidR="001A1628">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Pr="0088738E">
        <w:rPr>
          <w:rFonts w:cs="Arial"/>
          <w:i w:val="0"/>
          <w:sz w:val="22"/>
          <w:szCs w:val="22"/>
        </w:rPr>
        <w:t xml:space="preserve">Incumplimiento de las condiciones especiales de ejecución del contrato (artículo </w:t>
      </w:r>
      <w:r>
        <w:rPr>
          <w:rFonts w:cs="Arial"/>
          <w:i w:val="0"/>
          <w:sz w:val="22"/>
          <w:szCs w:val="22"/>
        </w:rPr>
        <w:t>202</w:t>
      </w:r>
      <w:r w:rsidRPr="0088738E">
        <w:rPr>
          <w:rFonts w:cs="Arial"/>
          <w:i w:val="0"/>
          <w:sz w:val="22"/>
          <w:szCs w:val="22"/>
        </w:rPr>
        <w:t xml:space="preserve"> LCSP)</w:t>
      </w:r>
    </w:p>
    <w:p w:rsidR="00DB6E10" w:rsidRDefault="00DB6E10" w:rsidP="00DB6E10">
      <w:pPr>
        <w:autoSpaceDE w:val="0"/>
        <w:autoSpaceDN w:val="0"/>
        <w:adjustRightInd w:val="0"/>
        <w:rPr>
          <w:rFonts w:cs="Arial"/>
          <w:i w:val="0"/>
          <w:sz w:val="22"/>
          <w:szCs w:val="22"/>
        </w:rPr>
      </w:pPr>
    </w:p>
    <w:p w:rsidR="00DB6E10" w:rsidRPr="0088738E" w:rsidRDefault="00DB6E10" w:rsidP="00DB6E10">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1A1628">
        <w:rPr>
          <w:rFonts w:cs="Arial"/>
          <w:i w:val="0"/>
          <w:sz w:val="22"/>
          <w:szCs w:val="22"/>
        </w:rPr>
      </w:r>
      <w:r w:rsidR="001A1628">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Pr="0088738E">
        <w:rPr>
          <w:rFonts w:cs="Arial"/>
          <w:i w:val="0"/>
          <w:sz w:val="22"/>
          <w:szCs w:val="22"/>
        </w:rPr>
        <w:t>Incumplimiento de características de la oferta vinculadas a los criterios de adjudicación (artículo1</w:t>
      </w:r>
      <w:r>
        <w:rPr>
          <w:rFonts w:cs="Arial"/>
          <w:i w:val="0"/>
          <w:sz w:val="22"/>
          <w:szCs w:val="22"/>
        </w:rPr>
        <w:t xml:space="preserve">45 </w:t>
      </w:r>
      <w:r w:rsidRPr="0088738E">
        <w:rPr>
          <w:rFonts w:cs="Arial"/>
          <w:i w:val="0"/>
          <w:sz w:val="22"/>
          <w:szCs w:val="22"/>
        </w:rPr>
        <w:t>LCSP)</w:t>
      </w:r>
    </w:p>
    <w:p w:rsidR="00DB6E10" w:rsidRDefault="00DB6E10" w:rsidP="00DB6E10">
      <w:pPr>
        <w:autoSpaceDE w:val="0"/>
        <w:autoSpaceDN w:val="0"/>
        <w:adjustRightInd w:val="0"/>
        <w:rPr>
          <w:rFonts w:cs="Arial"/>
          <w:b/>
          <w:bCs/>
          <w:i w:val="0"/>
          <w:sz w:val="22"/>
          <w:szCs w:val="22"/>
        </w:rPr>
      </w:pPr>
    </w:p>
    <w:p w:rsidR="00DB6E10" w:rsidRPr="0088738E" w:rsidRDefault="00DB6E10" w:rsidP="00DB6E10">
      <w:pPr>
        <w:autoSpaceDE w:val="0"/>
        <w:autoSpaceDN w:val="0"/>
        <w:adjustRightInd w:val="0"/>
        <w:rPr>
          <w:rFonts w:cs="Arial"/>
          <w:b/>
          <w:bCs/>
          <w:i w:val="0"/>
          <w:sz w:val="22"/>
          <w:szCs w:val="22"/>
        </w:rPr>
      </w:pPr>
      <w:r>
        <w:rPr>
          <w:rFonts w:cs="Arial"/>
          <w:i w:val="0"/>
          <w:sz w:val="22"/>
          <w:szCs w:val="22"/>
        </w:rPr>
        <w:fldChar w:fldCharType="begin">
          <w:ffData>
            <w:name w:val=""/>
            <w:enabled/>
            <w:calcOnExit w:val="0"/>
            <w:checkBox>
              <w:sizeAuto/>
              <w:default w:val="1"/>
            </w:checkBox>
          </w:ffData>
        </w:fldChar>
      </w:r>
      <w:r>
        <w:rPr>
          <w:rFonts w:cs="Arial"/>
          <w:i w:val="0"/>
          <w:sz w:val="22"/>
          <w:szCs w:val="22"/>
        </w:rPr>
        <w:instrText xml:space="preserve"> FORMCHECKBOX </w:instrText>
      </w:r>
      <w:r w:rsidR="001A1628">
        <w:rPr>
          <w:rFonts w:cs="Arial"/>
          <w:i w:val="0"/>
          <w:sz w:val="22"/>
          <w:szCs w:val="22"/>
        </w:rPr>
      </w:r>
      <w:r w:rsidR="001A1628">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Pr="0088738E">
        <w:rPr>
          <w:rFonts w:cs="Arial"/>
          <w:b/>
          <w:bCs/>
          <w:i w:val="0"/>
          <w:sz w:val="22"/>
          <w:szCs w:val="22"/>
        </w:rPr>
        <w:t>Otras Penalidades:</w:t>
      </w:r>
    </w:p>
    <w:p w:rsidR="00DB6E10" w:rsidRDefault="00DB6E10" w:rsidP="00DB6E10">
      <w:pPr>
        <w:autoSpaceDE w:val="0"/>
        <w:autoSpaceDN w:val="0"/>
        <w:adjustRightInd w:val="0"/>
        <w:rPr>
          <w:rFonts w:cs="Arial"/>
          <w:b/>
          <w:bCs/>
          <w:i w:val="0"/>
          <w:sz w:val="22"/>
          <w:szCs w:val="22"/>
        </w:rPr>
      </w:pPr>
    </w:p>
    <w:p w:rsidR="00DB6E10" w:rsidRDefault="00DB6E10" w:rsidP="00DB6E10">
      <w:pPr>
        <w:autoSpaceDE w:val="0"/>
        <w:autoSpaceDN w:val="0"/>
        <w:adjustRightInd w:val="0"/>
        <w:rPr>
          <w:rFonts w:cs="Arial"/>
          <w:b/>
          <w:bCs/>
          <w:i w:val="0"/>
          <w:sz w:val="22"/>
          <w:szCs w:val="22"/>
        </w:rPr>
      </w:pPr>
      <w:r w:rsidRPr="0088738E">
        <w:rPr>
          <w:rFonts w:cs="Arial"/>
          <w:b/>
          <w:bCs/>
          <w:i w:val="0"/>
          <w:sz w:val="22"/>
          <w:szCs w:val="22"/>
        </w:rPr>
        <w:t>Además de las previstas en este Anexo y en el pliego de c</w:t>
      </w:r>
      <w:r>
        <w:rPr>
          <w:rFonts w:cs="Arial"/>
          <w:b/>
          <w:bCs/>
          <w:i w:val="0"/>
          <w:sz w:val="22"/>
          <w:szCs w:val="22"/>
        </w:rPr>
        <w:t>láusulas administrativas</w:t>
      </w:r>
      <w:r w:rsidRPr="0088738E">
        <w:rPr>
          <w:rFonts w:cs="Arial"/>
          <w:b/>
          <w:bCs/>
          <w:i w:val="0"/>
          <w:sz w:val="22"/>
          <w:szCs w:val="22"/>
        </w:rPr>
        <w:t xml:space="preserve"> particulares, se aplicarán las </w:t>
      </w:r>
      <w:r>
        <w:rPr>
          <w:rFonts w:cs="Arial"/>
          <w:b/>
          <w:bCs/>
          <w:i w:val="0"/>
          <w:sz w:val="22"/>
          <w:szCs w:val="22"/>
        </w:rPr>
        <w:t xml:space="preserve">siguientes penalidades: </w:t>
      </w:r>
    </w:p>
    <w:p w:rsidR="00DB6E10" w:rsidRDefault="00DB6E10" w:rsidP="00DB6E10">
      <w:pPr>
        <w:autoSpaceDE w:val="0"/>
        <w:autoSpaceDN w:val="0"/>
        <w:adjustRightInd w:val="0"/>
        <w:rPr>
          <w:rFonts w:cs="Arial"/>
          <w:b/>
          <w:bCs/>
          <w:i w:val="0"/>
          <w:sz w:val="22"/>
          <w:szCs w:val="22"/>
        </w:rPr>
      </w:pPr>
    </w:p>
    <w:p w:rsidR="00345AD7" w:rsidRDefault="00345AD7" w:rsidP="00345AD7">
      <w:pPr>
        <w:autoSpaceDE w:val="0"/>
        <w:autoSpaceDN w:val="0"/>
        <w:adjustRightInd w:val="0"/>
        <w:rPr>
          <w:rFonts w:cs="Arial"/>
          <w:b/>
          <w:bCs/>
          <w:i w:val="0"/>
          <w:sz w:val="18"/>
          <w:szCs w:val="18"/>
        </w:rPr>
      </w:pPr>
      <w:r>
        <w:rPr>
          <w:rFonts w:cs="Arial"/>
          <w:b/>
          <w:bCs/>
          <w:i w:val="0"/>
          <w:sz w:val="18"/>
          <w:szCs w:val="18"/>
        </w:rPr>
        <w:t xml:space="preserve">No se prevén </w:t>
      </w:r>
    </w:p>
    <w:p w:rsidR="00345AD7" w:rsidRDefault="00345AD7" w:rsidP="00345AD7">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345AD7" w:rsidRDefault="00345AD7" w:rsidP="00DB6E10">
      <w:pPr>
        <w:autoSpaceDE w:val="0"/>
        <w:autoSpaceDN w:val="0"/>
        <w:adjustRightInd w:val="0"/>
        <w:rPr>
          <w:rFonts w:cs="Arial"/>
          <w:b/>
          <w:bCs/>
          <w:i w:val="0"/>
          <w:sz w:val="18"/>
          <w:szCs w:val="18"/>
        </w:rPr>
      </w:pPr>
    </w:p>
    <w:p w:rsidR="00345AD7" w:rsidRDefault="00345AD7" w:rsidP="00DB6E10">
      <w:pPr>
        <w:autoSpaceDE w:val="0"/>
        <w:autoSpaceDN w:val="0"/>
        <w:adjustRightInd w:val="0"/>
        <w:rPr>
          <w:rFonts w:cs="Arial"/>
          <w:b/>
          <w:bCs/>
          <w:i w:val="0"/>
          <w:sz w:val="18"/>
          <w:szCs w:val="18"/>
        </w:rPr>
      </w:pPr>
    </w:p>
    <w:p w:rsidR="00345AD7" w:rsidRDefault="00345AD7" w:rsidP="00DB6E10">
      <w:pPr>
        <w:autoSpaceDE w:val="0"/>
        <w:autoSpaceDN w:val="0"/>
        <w:adjustRightInd w:val="0"/>
        <w:rPr>
          <w:rFonts w:cs="Arial"/>
          <w:b/>
          <w:bCs/>
          <w:i w:val="0"/>
          <w:sz w:val="18"/>
          <w:szCs w:val="18"/>
        </w:rPr>
      </w:pPr>
    </w:p>
    <w:p w:rsidR="00345AD7" w:rsidRDefault="00345AD7"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tbl>
      <w:tblPr>
        <w:tblW w:w="0" w:type="auto"/>
        <w:shd w:val="clear" w:color="auto" w:fill="00B0F0"/>
        <w:tblLook w:val="04A0" w:firstRow="1" w:lastRow="0" w:firstColumn="1" w:lastColumn="0" w:noHBand="0" w:noVBand="1"/>
      </w:tblPr>
      <w:tblGrid>
        <w:gridCol w:w="9455"/>
      </w:tblGrid>
      <w:tr w:rsidR="00DB6E10" w:rsidRPr="00D91CA8" w:rsidTr="00AA072C">
        <w:trPr>
          <w:trHeight w:val="348"/>
        </w:trPr>
        <w:tc>
          <w:tcPr>
            <w:tcW w:w="9455" w:type="dxa"/>
            <w:shd w:val="clear" w:color="auto" w:fill="00B0F0"/>
          </w:tcPr>
          <w:p w:rsidR="00DB6E10" w:rsidRPr="00D91CA8" w:rsidRDefault="00DB6E10" w:rsidP="00AA072C">
            <w:pPr>
              <w:pStyle w:val="Textoindependiente2"/>
              <w:rPr>
                <w:b/>
                <w:color w:val="FFFFFF"/>
                <w:sz w:val="24"/>
                <w:szCs w:val="24"/>
                <w:u w:val="none"/>
              </w:rPr>
            </w:pPr>
            <w:bookmarkStart w:id="29" w:name="AnexoIX"/>
            <w:r>
              <w:rPr>
                <w:b/>
                <w:color w:val="FFFFFF"/>
                <w:sz w:val="24"/>
                <w:szCs w:val="24"/>
                <w:u w:val="none"/>
              </w:rPr>
              <w:lastRenderedPageBreak/>
              <w:t>Anexo IX</w:t>
            </w:r>
            <w:bookmarkEnd w:id="29"/>
            <w:r>
              <w:rPr>
                <w:b/>
                <w:color w:val="FFFFFF"/>
                <w:sz w:val="24"/>
                <w:szCs w:val="24"/>
                <w:u w:val="none"/>
              </w:rPr>
              <w:t xml:space="preserve">.- Modificaciones contractuales previstas  </w:t>
            </w:r>
          </w:p>
        </w:tc>
      </w:tr>
    </w:tbl>
    <w:p w:rsidR="00DB6E10" w:rsidRPr="00DD02AF" w:rsidRDefault="00DB6E10" w:rsidP="00DB6E10">
      <w:pPr>
        <w:pStyle w:val="Textoindependiente2"/>
        <w:rPr>
          <w:b/>
          <w:color w:val="000080"/>
          <w:szCs w:val="22"/>
          <w:u w:val="none"/>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r w:rsidRPr="0036720B">
        <w:rPr>
          <w:rFonts w:cs="Arial"/>
          <w:b/>
          <w:bCs/>
          <w:i w:val="0"/>
          <w:sz w:val="18"/>
          <w:szCs w:val="18"/>
        </w:rPr>
        <w:t>1.</w:t>
      </w:r>
      <w:r>
        <w:rPr>
          <w:rFonts w:cs="Arial"/>
          <w:b/>
          <w:bCs/>
          <w:i w:val="0"/>
          <w:sz w:val="18"/>
          <w:szCs w:val="18"/>
        </w:rPr>
        <w:t xml:space="preserve"> Causas generales. </w:t>
      </w:r>
    </w:p>
    <w:p w:rsidR="00DB6E10" w:rsidRDefault="00DB6E10" w:rsidP="00DB6E10">
      <w:pPr>
        <w:autoSpaceDE w:val="0"/>
        <w:autoSpaceDN w:val="0"/>
        <w:adjustRightInd w:val="0"/>
        <w:jc w:val="both"/>
        <w:rPr>
          <w:rFonts w:cs="Arial"/>
          <w:b/>
          <w:bCs/>
          <w:i w:val="0"/>
          <w:sz w:val="18"/>
          <w:szCs w:val="18"/>
        </w:rPr>
      </w:pPr>
    </w:p>
    <w:p w:rsidR="00DB6E10" w:rsidRPr="0036720B" w:rsidRDefault="00DB6E10" w:rsidP="00DB6E10">
      <w:pPr>
        <w:autoSpaceDE w:val="0"/>
        <w:autoSpaceDN w:val="0"/>
        <w:adjustRightInd w:val="0"/>
        <w:jc w:val="both"/>
        <w:rPr>
          <w:rFonts w:cs="Arial"/>
          <w:bCs/>
          <w:i w:val="0"/>
          <w:sz w:val="18"/>
          <w:szCs w:val="18"/>
        </w:rPr>
      </w:pPr>
      <w:r w:rsidRPr="0036720B">
        <w:rPr>
          <w:rFonts w:cs="Arial"/>
          <w:bCs/>
          <w:i w:val="0"/>
          <w:sz w:val="18"/>
          <w:szCs w:val="18"/>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DB6E10" w:rsidRPr="0036720B" w:rsidRDefault="00DB6E10" w:rsidP="00DB6E10">
      <w:pPr>
        <w:autoSpaceDE w:val="0"/>
        <w:autoSpaceDN w:val="0"/>
        <w:adjustRightInd w:val="0"/>
        <w:jc w:val="both"/>
        <w:rPr>
          <w:rFonts w:cs="Arial"/>
          <w:bCs/>
          <w:i w:val="0"/>
          <w:sz w:val="18"/>
          <w:szCs w:val="18"/>
        </w:rPr>
      </w:pPr>
    </w:p>
    <w:p w:rsidR="00DB6E10" w:rsidRPr="0036720B" w:rsidRDefault="00DB6E10" w:rsidP="00DB6E10">
      <w:pPr>
        <w:autoSpaceDE w:val="0"/>
        <w:autoSpaceDN w:val="0"/>
        <w:adjustRightInd w:val="0"/>
        <w:jc w:val="both"/>
        <w:rPr>
          <w:rFonts w:cs="Arial"/>
          <w:bCs/>
          <w:i w:val="0"/>
          <w:sz w:val="18"/>
          <w:szCs w:val="18"/>
        </w:rPr>
      </w:pPr>
      <w:r w:rsidRPr="0036720B">
        <w:rPr>
          <w:rFonts w:cs="Arial"/>
          <w:bCs/>
          <w:i w:val="0"/>
          <w:sz w:val="18"/>
          <w:szCs w:val="18"/>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DB6E10" w:rsidRPr="0036720B" w:rsidRDefault="00DB6E10" w:rsidP="00DB6E10">
      <w:pPr>
        <w:autoSpaceDE w:val="0"/>
        <w:autoSpaceDN w:val="0"/>
        <w:adjustRightInd w:val="0"/>
        <w:jc w:val="both"/>
        <w:rPr>
          <w:rFonts w:cs="Arial"/>
          <w:bCs/>
          <w:i w:val="0"/>
          <w:sz w:val="18"/>
          <w:szCs w:val="18"/>
        </w:rPr>
      </w:pPr>
    </w:p>
    <w:p w:rsidR="00DB6E10" w:rsidRPr="00EF56B2" w:rsidRDefault="00DB6E10" w:rsidP="00DB6E10">
      <w:pPr>
        <w:pStyle w:val="Estndar"/>
        <w:rPr>
          <w:color w:val="auto"/>
          <w:sz w:val="18"/>
          <w:szCs w:val="18"/>
        </w:rPr>
      </w:pPr>
      <w:r>
        <w:rPr>
          <w:color w:val="auto"/>
          <w:sz w:val="18"/>
          <w:szCs w:val="18"/>
        </w:rPr>
        <w:t xml:space="preserve">c) </w:t>
      </w:r>
      <w:r w:rsidRPr="009D60D9">
        <w:rPr>
          <w:color w:val="auto"/>
          <w:sz w:val="18"/>
          <w:szCs w:val="18"/>
        </w:rPr>
        <w:t xml:space="preserve">Podrá modificarse el precio y ampliarse el objeto del contrato en los casos de fusión, acuerdos de cooperación, contratos de adhesión, de la Mutua contratante con otras Mutuas Colaboradoras con la Seguridad Social, en función de lo establecido por el </w:t>
      </w:r>
      <w:r w:rsidRPr="00F8699B">
        <w:rPr>
          <w:color w:val="auto"/>
          <w:sz w:val="18"/>
          <w:szCs w:val="18"/>
        </w:rPr>
        <w:t>Ministerio de Trabajo, Migraciones y Seguridad Social</w:t>
      </w:r>
      <w:r w:rsidRPr="009D60D9">
        <w:rPr>
          <w:color w:val="auto"/>
          <w:sz w:val="18"/>
          <w:szCs w:val="18"/>
        </w:rPr>
        <w:t xml:space="preserve">, sin perjuicio de los documentos contractuales que </w:t>
      </w:r>
      <w:r w:rsidRPr="00EF56B2">
        <w:rPr>
          <w:color w:val="auto"/>
          <w:sz w:val="18"/>
          <w:szCs w:val="18"/>
        </w:rPr>
        <w:t>pueda suscribir con otras Mutuas, siempre y cuando dicha modificación no exceda, en más o en menos, el 20 % del precio de adjudicación del contrato; en el caso de modificaciones sucesivas, el conjunto de ellas no podrá superar este límite</w:t>
      </w:r>
    </w:p>
    <w:p w:rsidR="00DB6E10" w:rsidRPr="00EF56B2" w:rsidRDefault="00DB6E10" w:rsidP="00DB6E10">
      <w:pPr>
        <w:pStyle w:val="Estndar"/>
        <w:rPr>
          <w:color w:val="auto"/>
          <w:sz w:val="18"/>
          <w:szCs w:val="18"/>
        </w:rPr>
      </w:pPr>
    </w:p>
    <w:p w:rsidR="00DB6E10" w:rsidRPr="009D60D9" w:rsidRDefault="00DB6E10" w:rsidP="00DB6E10">
      <w:pPr>
        <w:pStyle w:val="Estndar"/>
        <w:rPr>
          <w:color w:val="auto"/>
          <w:sz w:val="18"/>
          <w:szCs w:val="18"/>
        </w:rPr>
      </w:pPr>
      <w:r w:rsidRPr="00EF56B2">
        <w:rPr>
          <w:color w:val="auto"/>
          <w:sz w:val="18"/>
          <w:szCs w:val="18"/>
        </w:rPr>
        <w:t>d)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w:t>
      </w:r>
      <w:r w:rsidRPr="009D60D9">
        <w:rPr>
          <w:color w:val="auto"/>
          <w:sz w:val="18"/>
          <w:szCs w:val="18"/>
        </w:rPr>
        <w:t xml:space="preserve"> este límite</w:t>
      </w: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r>
        <w:rPr>
          <w:rFonts w:cs="Arial"/>
          <w:b/>
          <w:bCs/>
          <w:i w:val="0"/>
          <w:sz w:val="18"/>
          <w:szCs w:val="18"/>
        </w:rPr>
        <w:t>2. Otras modificaciones previstas</w:t>
      </w: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r>
        <w:rPr>
          <w:rFonts w:cs="Arial"/>
          <w:b/>
          <w:bCs/>
          <w:i w:val="0"/>
          <w:sz w:val="18"/>
          <w:szCs w:val="18"/>
        </w:rPr>
        <w:t xml:space="preserve">No se prevén </w:t>
      </w: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Pr="0036720B"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autoSpaceDE w:val="0"/>
        <w:autoSpaceDN w:val="0"/>
        <w:adjustRightInd w:val="0"/>
        <w:rPr>
          <w:rFonts w:cs="Arial"/>
          <w:b/>
          <w:bCs/>
          <w:i w:val="0"/>
          <w:sz w:val="18"/>
          <w:szCs w:val="18"/>
        </w:rPr>
      </w:pPr>
    </w:p>
    <w:p w:rsidR="00DB6E10" w:rsidRDefault="00DB6E10" w:rsidP="00DB6E10">
      <w:pPr>
        <w:pStyle w:val="Estndar"/>
        <w:rPr>
          <w:color w:val="auto"/>
          <w:sz w:val="20"/>
        </w:rPr>
      </w:pPr>
    </w:p>
    <w:p w:rsidR="00DB6E10" w:rsidRDefault="00DB6E10" w:rsidP="00DB6E10">
      <w:pPr>
        <w:pStyle w:val="Estndar"/>
        <w:rPr>
          <w:color w:val="auto"/>
          <w:sz w:val="20"/>
        </w:rPr>
      </w:pPr>
    </w:p>
    <w:p w:rsidR="00DB6E10" w:rsidRDefault="00DB6E10" w:rsidP="00DB6E10">
      <w:pPr>
        <w:autoSpaceDE w:val="0"/>
        <w:autoSpaceDN w:val="0"/>
        <w:adjustRightInd w:val="0"/>
        <w:jc w:val="both"/>
        <w:rPr>
          <w:rFonts w:cs="Arial"/>
          <w:b/>
          <w:bCs/>
          <w:i w:val="0"/>
          <w:sz w:val="18"/>
          <w:szCs w:val="18"/>
        </w:rPr>
      </w:pPr>
      <w:r>
        <w:rPr>
          <w:rFonts w:cs="Arial"/>
          <w:b/>
          <w:bCs/>
          <w:i w:val="0"/>
          <w:sz w:val="18"/>
          <w:szCs w:val="18"/>
        </w:rPr>
        <w:t>NOTA IMPORTANTE: E</w:t>
      </w:r>
      <w:r w:rsidRPr="0031524D">
        <w:rPr>
          <w:rFonts w:cs="Arial"/>
          <w:b/>
          <w:bCs/>
          <w:i w:val="0"/>
          <w:sz w:val="18"/>
          <w:szCs w:val="18"/>
        </w:rPr>
        <w:t>n ningún caso la suma de las modific</w:t>
      </w:r>
      <w:r>
        <w:rPr>
          <w:rFonts w:cs="Arial"/>
          <w:b/>
          <w:bCs/>
          <w:i w:val="0"/>
          <w:sz w:val="18"/>
          <w:szCs w:val="18"/>
        </w:rPr>
        <w:t>aciones totales previstas puede</w:t>
      </w:r>
      <w:r w:rsidRPr="0031524D">
        <w:rPr>
          <w:rFonts w:cs="Arial"/>
          <w:b/>
          <w:bCs/>
          <w:i w:val="0"/>
          <w:sz w:val="18"/>
          <w:szCs w:val="18"/>
        </w:rPr>
        <w:t xml:space="preserve"> superar 20</w:t>
      </w:r>
      <w:r>
        <w:rPr>
          <w:rFonts w:cs="Arial"/>
          <w:b/>
          <w:bCs/>
          <w:i w:val="0"/>
          <w:sz w:val="18"/>
          <w:szCs w:val="18"/>
        </w:rPr>
        <w:t>%</w:t>
      </w:r>
      <w:r w:rsidRPr="0031524D">
        <w:rPr>
          <w:rFonts w:cs="Arial"/>
          <w:b/>
          <w:bCs/>
          <w:i w:val="0"/>
          <w:sz w:val="18"/>
          <w:szCs w:val="18"/>
        </w:rPr>
        <w:t xml:space="preserve"> del precio inicial del contrato</w:t>
      </w:r>
      <w:r>
        <w:rPr>
          <w:rFonts w:cs="Arial"/>
          <w:b/>
          <w:bCs/>
          <w:i w:val="0"/>
          <w:sz w:val="18"/>
          <w:szCs w:val="18"/>
        </w:rPr>
        <w:t xml:space="preserve">. </w:t>
      </w:r>
    </w:p>
    <w:tbl>
      <w:tblPr>
        <w:tblW w:w="0" w:type="auto"/>
        <w:shd w:val="clear" w:color="auto" w:fill="00B0F0"/>
        <w:tblLook w:val="04A0" w:firstRow="1" w:lastRow="0" w:firstColumn="1" w:lastColumn="0" w:noHBand="0" w:noVBand="1"/>
      </w:tblPr>
      <w:tblGrid>
        <w:gridCol w:w="9455"/>
      </w:tblGrid>
      <w:tr w:rsidR="00DB6E10" w:rsidRPr="00D91CA8" w:rsidTr="00AA072C">
        <w:trPr>
          <w:trHeight w:val="348"/>
        </w:trPr>
        <w:tc>
          <w:tcPr>
            <w:tcW w:w="9455" w:type="dxa"/>
            <w:shd w:val="clear" w:color="auto" w:fill="00B0F0"/>
          </w:tcPr>
          <w:p w:rsidR="00DB6E10" w:rsidRPr="00D91CA8" w:rsidRDefault="00DB6E10" w:rsidP="00AA072C">
            <w:pPr>
              <w:pStyle w:val="Textoindependiente2"/>
              <w:rPr>
                <w:b/>
                <w:color w:val="FFFFFF"/>
                <w:sz w:val="24"/>
                <w:szCs w:val="24"/>
                <w:u w:val="none"/>
              </w:rPr>
            </w:pPr>
            <w:bookmarkStart w:id="30" w:name="AnexoX"/>
            <w:r>
              <w:rPr>
                <w:b/>
                <w:color w:val="FFFFFF"/>
                <w:sz w:val="24"/>
                <w:szCs w:val="24"/>
                <w:u w:val="none"/>
              </w:rPr>
              <w:lastRenderedPageBreak/>
              <w:t>Anexo X</w:t>
            </w:r>
            <w:bookmarkEnd w:id="30"/>
            <w:r>
              <w:rPr>
                <w:b/>
                <w:color w:val="FFFFFF"/>
                <w:sz w:val="24"/>
                <w:szCs w:val="24"/>
                <w:u w:val="none"/>
              </w:rPr>
              <w:t xml:space="preserve">.- Cláusulas específicas de resolución contractual.   </w:t>
            </w:r>
          </w:p>
        </w:tc>
      </w:tr>
    </w:tbl>
    <w:p w:rsidR="00DB6E10" w:rsidRPr="00DD02AF" w:rsidRDefault="00DB6E10" w:rsidP="00DB6E10">
      <w:pPr>
        <w:pStyle w:val="Textoindependiente2"/>
        <w:rPr>
          <w:b/>
          <w:color w:val="000080"/>
          <w:szCs w:val="22"/>
          <w:u w:val="none"/>
        </w:rPr>
      </w:pPr>
    </w:p>
    <w:p w:rsidR="00DB6E10" w:rsidRDefault="00DB6E10" w:rsidP="00DB6E10">
      <w:pPr>
        <w:pStyle w:val="Estndar"/>
        <w:rPr>
          <w:color w:val="auto"/>
          <w:sz w:val="20"/>
        </w:rPr>
      </w:pPr>
    </w:p>
    <w:p w:rsidR="00DB6E10" w:rsidRDefault="00DB6E10" w:rsidP="00DB6E10">
      <w:pPr>
        <w:pStyle w:val="Estndar"/>
        <w:rPr>
          <w:color w:val="auto"/>
          <w:sz w:val="20"/>
        </w:rPr>
      </w:pPr>
      <w:r>
        <w:rPr>
          <w:color w:val="auto"/>
          <w:sz w:val="20"/>
        </w:rPr>
        <w:t xml:space="preserve">Además de las previstas en la cláusula 27 del pliego de cláusulas administrativas particulares, se prevén las siguientes causas específicas de resolución contractual: </w:t>
      </w:r>
    </w:p>
    <w:p w:rsidR="00DB6E10" w:rsidRDefault="00DB6E10" w:rsidP="00DB6E10">
      <w:pPr>
        <w:pStyle w:val="Estndar"/>
        <w:rPr>
          <w:rFonts w:cs="Arial"/>
          <w:b/>
          <w:bCs/>
          <w:snapToGrid/>
          <w:color w:val="auto"/>
          <w:sz w:val="18"/>
          <w:szCs w:val="18"/>
        </w:rPr>
      </w:pPr>
    </w:p>
    <w:p w:rsidR="00345AD7" w:rsidRDefault="00345AD7" w:rsidP="00345AD7">
      <w:pPr>
        <w:autoSpaceDE w:val="0"/>
        <w:autoSpaceDN w:val="0"/>
        <w:adjustRightInd w:val="0"/>
        <w:rPr>
          <w:rFonts w:cs="Arial"/>
          <w:b/>
          <w:bCs/>
          <w:i w:val="0"/>
          <w:sz w:val="18"/>
          <w:szCs w:val="18"/>
        </w:rPr>
      </w:pPr>
      <w:r>
        <w:rPr>
          <w:rFonts w:cs="Arial"/>
          <w:b/>
          <w:bCs/>
          <w:i w:val="0"/>
          <w:sz w:val="18"/>
          <w:szCs w:val="18"/>
        </w:rPr>
        <w:t xml:space="preserve">No se prevén </w:t>
      </w:r>
    </w:p>
    <w:p w:rsidR="00345AD7" w:rsidRDefault="00345AD7" w:rsidP="00345AD7">
      <w:pPr>
        <w:autoSpaceDE w:val="0"/>
        <w:autoSpaceDN w:val="0"/>
        <w:adjustRightInd w:val="0"/>
        <w:rPr>
          <w:rFonts w:cs="Arial"/>
          <w:b/>
          <w:bCs/>
          <w:i w:val="0"/>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p w:rsidR="00DB6E10" w:rsidRDefault="00DB6E10" w:rsidP="00DB6E10">
      <w:pPr>
        <w:pStyle w:val="Estndar"/>
        <w:rPr>
          <w:rFonts w:cs="Arial"/>
          <w:b/>
          <w:bCs/>
          <w:snapToGrid/>
          <w:color w:val="auto"/>
          <w:sz w:val="18"/>
          <w:szCs w:val="18"/>
        </w:rPr>
      </w:pPr>
    </w:p>
    <w:tbl>
      <w:tblPr>
        <w:tblW w:w="0" w:type="auto"/>
        <w:shd w:val="clear" w:color="auto" w:fill="00B0F0"/>
        <w:tblLook w:val="04A0" w:firstRow="1" w:lastRow="0" w:firstColumn="1" w:lastColumn="0" w:noHBand="0" w:noVBand="1"/>
      </w:tblPr>
      <w:tblGrid>
        <w:gridCol w:w="9455"/>
      </w:tblGrid>
      <w:tr w:rsidR="00DB6E10" w:rsidRPr="00D91CA8" w:rsidTr="00AA072C">
        <w:trPr>
          <w:trHeight w:val="624"/>
        </w:trPr>
        <w:tc>
          <w:tcPr>
            <w:tcW w:w="9455" w:type="dxa"/>
            <w:shd w:val="clear" w:color="auto" w:fill="00B0F0"/>
          </w:tcPr>
          <w:p w:rsidR="00DB6E10" w:rsidRPr="00D91CA8" w:rsidRDefault="00DB6E10" w:rsidP="00AA072C">
            <w:pPr>
              <w:pStyle w:val="Textoindependiente2"/>
              <w:rPr>
                <w:b/>
                <w:color w:val="FFFFFF"/>
                <w:sz w:val="24"/>
                <w:szCs w:val="24"/>
                <w:u w:val="none"/>
              </w:rPr>
            </w:pPr>
            <w:bookmarkStart w:id="31" w:name="AnexoXI"/>
            <w:r>
              <w:rPr>
                <w:b/>
                <w:color w:val="FFFFFF"/>
                <w:sz w:val="24"/>
                <w:szCs w:val="24"/>
                <w:u w:val="none"/>
              </w:rPr>
              <w:lastRenderedPageBreak/>
              <w:t>Anexo XI</w:t>
            </w:r>
            <w:bookmarkEnd w:id="31"/>
            <w:r>
              <w:rPr>
                <w:b/>
                <w:color w:val="FFFFFF"/>
                <w:sz w:val="24"/>
                <w:szCs w:val="24"/>
                <w:u w:val="none"/>
              </w:rPr>
              <w:t xml:space="preserve">.- Criterios de adjudicación.   </w:t>
            </w:r>
          </w:p>
        </w:tc>
      </w:tr>
    </w:tbl>
    <w:p w:rsidR="00DB6E10" w:rsidRDefault="00DB6E10" w:rsidP="00DB6E10">
      <w:pPr>
        <w:pStyle w:val="Estndar"/>
        <w:rPr>
          <w:color w:val="auto"/>
          <w:sz w:val="20"/>
        </w:rPr>
      </w:pPr>
    </w:p>
    <w:p w:rsidR="00DB6E10" w:rsidRPr="00B751DC" w:rsidRDefault="00DB6E10" w:rsidP="00DB6E10">
      <w:pPr>
        <w:pStyle w:val="Prrafodelista"/>
        <w:numPr>
          <w:ilvl w:val="0"/>
          <w:numId w:val="24"/>
        </w:numPr>
        <w:jc w:val="both"/>
        <w:rPr>
          <w:rFonts w:ascii="Arial" w:hAnsi="Arial" w:cs="Arial"/>
          <w:b/>
          <w:color w:val="1F497D"/>
          <w:lang w:val="es-ES_tradnl"/>
        </w:rPr>
      </w:pPr>
      <w:r w:rsidRPr="00B751DC">
        <w:rPr>
          <w:rFonts w:ascii="Arial" w:hAnsi="Arial" w:cs="Arial"/>
          <w:b/>
          <w:color w:val="1F497D"/>
          <w:lang w:val="es-ES_tradnl"/>
        </w:rPr>
        <w:t>Criterios cuantificables mediante fórmulas automáticas (</w:t>
      </w:r>
      <w:r>
        <w:rPr>
          <w:rFonts w:ascii="Arial" w:hAnsi="Arial" w:cs="Arial"/>
          <w:b/>
          <w:color w:val="1F497D"/>
          <w:lang w:val="es-ES_tradnl"/>
        </w:rPr>
        <w:t xml:space="preserve">hasta 85 </w:t>
      </w:r>
      <w:r w:rsidRPr="00B751DC">
        <w:rPr>
          <w:rFonts w:ascii="Arial" w:hAnsi="Arial" w:cs="Arial"/>
          <w:b/>
          <w:color w:val="1F497D"/>
          <w:lang w:val="es-ES_tradnl"/>
        </w:rPr>
        <w:t xml:space="preserve">puntos) </w:t>
      </w:r>
    </w:p>
    <w:p w:rsidR="00DB6E10" w:rsidRPr="005408C9" w:rsidRDefault="00DB6E10" w:rsidP="00DB6E10">
      <w:pPr>
        <w:pStyle w:val="Default"/>
        <w:ind w:firstLine="360"/>
        <w:jc w:val="both"/>
        <w:rPr>
          <w:rFonts w:ascii="Arial" w:hAnsi="Arial" w:cs="Arial"/>
          <w:sz w:val="22"/>
          <w:szCs w:val="22"/>
          <w:u w:val="single"/>
        </w:rPr>
      </w:pPr>
      <w:r>
        <w:rPr>
          <w:rFonts w:ascii="Arial" w:hAnsi="Arial" w:cs="Arial"/>
          <w:b/>
          <w:sz w:val="22"/>
          <w:szCs w:val="22"/>
          <w:u w:val="single"/>
        </w:rPr>
        <w:t xml:space="preserve">1.1. </w:t>
      </w:r>
      <w:r w:rsidRPr="005408C9">
        <w:rPr>
          <w:rFonts w:ascii="Arial" w:hAnsi="Arial" w:cs="Arial"/>
          <w:b/>
          <w:sz w:val="22"/>
          <w:szCs w:val="22"/>
          <w:u w:val="single"/>
        </w:rPr>
        <w:t>Oferta económica (ponderación precios)</w:t>
      </w:r>
      <w:r w:rsidRPr="005408C9">
        <w:rPr>
          <w:rFonts w:ascii="Arial" w:hAnsi="Arial" w:cs="Arial"/>
          <w:sz w:val="22"/>
          <w:szCs w:val="22"/>
          <w:u w:val="single"/>
        </w:rPr>
        <w:t>.</w:t>
      </w:r>
      <w:r w:rsidRPr="005408C9">
        <w:rPr>
          <w:rFonts w:ascii="Arial" w:hAnsi="Arial" w:cs="Arial"/>
          <w:b/>
          <w:color w:val="002060"/>
          <w:sz w:val="22"/>
          <w:szCs w:val="22"/>
          <w:u w:val="single"/>
        </w:rPr>
        <w:t xml:space="preserve"> Hasta 55 puntos.</w:t>
      </w:r>
    </w:p>
    <w:p w:rsidR="00DB6E10" w:rsidRPr="005408C9" w:rsidRDefault="00DB6E10" w:rsidP="00DB6E10">
      <w:pPr>
        <w:pStyle w:val="Default"/>
        <w:jc w:val="both"/>
        <w:rPr>
          <w:rFonts w:ascii="Arial" w:hAnsi="Arial" w:cs="Arial"/>
          <w:b/>
          <w:sz w:val="22"/>
          <w:szCs w:val="22"/>
        </w:rPr>
      </w:pPr>
    </w:p>
    <w:p w:rsidR="00DB6E10" w:rsidRPr="005408C9" w:rsidRDefault="00DB6E10" w:rsidP="00DB6E10">
      <w:pPr>
        <w:pStyle w:val="Default"/>
        <w:ind w:left="360"/>
        <w:jc w:val="both"/>
        <w:rPr>
          <w:rFonts w:ascii="Arial" w:hAnsi="Arial" w:cs="Arial"/>
          <w:sz w:val="22"/>
          <w:szCs w:val="22"/>
        </w:rPr>
      </w:pPr>
      <w:r w:rsidRPr="005408C9">
        <w:rPr>
          <w:rFonts w:ascii="Arial" w:hAnsi="Arial" w:cs="Arial"/>
          <w:sz w:val="22"/>
          <w:szCs w:val="22"/>
        </w:rPr>
        <w:t>Las ofertas económicas se calcularán realizando el sumatorio resultante de multiplicar los precios ofertados por las cantidades aproximadas de cada ítem indicas</w:t>
      </w:r>
    </w:p>
    <w:p w:rsidR="00DB6E10" w:rsidRPr="005408C9" w:rsidRDefault="00DB6E10" w:rsidP="00DB6E10">
      <w:pPr>
        <w:pStyle w:val="Default"/>
        <w:ind w:left="360"/>
        <w:jc w:val="both"/>
        <w:rPr>
          <w:rFonts w:ascii="Arial" w:hAnsi="Arial" w:cs="Arial"/>
          <w:sz w:val="22"/>
          <w:szCs w:val="22"/>
        </w:rPr>
      </w:pPr>
    </w:p>
    <w:p w:rsidR="00DB6E10" w:rsidRPr="005408C9" w:rsidRDefault="00DB6E10" w:rsidP="00DB6E10">
      <w:pPr>
        <w:pStyle w:val="Default"/>
        <w:ind w:left="360"/>
        <w:jc w:val="both"/>
        <w:rPr>
          <w:rFonts w:ascii="Arial" w:hAnsi="Arial" w:cs="Arial"/>
          <w:sz w:val="22"/>
          <w:szCs w:val="22"/>
        </w:rPr>
      </w:pPr>
      <w:r w:rsidRPr="005408C9">
        <w:rPr>
          <w:rFonts w:ascii="Arial" w:hAnsi="Arial" w:cs="Arial"/>
          <w:sz w:val="22"/>
          <w:szCs w:val="22"/>
        </w:rPr>
        <w:t>La puntuación obtenida por cada empresa se calculará de acuerdo a la siguiente fórmula:</w:t>
      </w:r>
    </w:p>
    <w:p w:rsidR="00DB6E10" w:rsidRPr="005408C9" w:rsidRDefault="00DB6E10" w:rsidP="00DB6E10">
      <w:pPr>
        <w:pStyle w:val="Default"/>
        <w:ind w:left="360"/>
        <w:jc w:val="both"/>
        <w:rPr>
          <w:rFonts w:ascii="Arial" w:hAnsi="Arial" w:cs="Arial"/>
          <w:sz w:val="22"/>
          <w:szCs w:val="22"/>
        </w:rPr>
      </w:pPr>
    </w:p>
    <w:p w:rsidR="00DB6E10" w:rsidRPr="005408C9" w:rsidRDefault="001A1628" w:rsidP="00DB6E10">
      <w:pPr>
        <w:jc w:val="center"/>
        <w:rPr>
          <w:rFonts w:cs="Arial"/>
          <w:i w:val="0"/>
          <w:sz w:val="22"/>
          <w:szCs w:val="22"/>
          <w:lang w:val="es-ES_tradnl"/>
        </w:rPr>
      </w:pPr>
      <m:oMath>
        <m:sSub>
          <m:sSubPr>
            <m:ctrlPr>
              <w:rPr>
                <w:rFonts w:ascii="Cambria Math" w:hAnsi="Cambria Math" w:cs="Arial"/>
                <w:sz w:val="22"/>
                <w:szCs w:val="22"/>
                <w:lang w:val="es-ES_tradnl"/>
              </w:rPr>
            </m:ctrlPr>
          </m:sSubPr>
          <m:e>
            <m:r>
              <w:rPr>
                <w:rFonts w:ascii="Cambria Math" w:hAnsi="Cambria Math" w:cs="Arial"/>
                <w:sz w:val="22"/>
                <w:szCs w:val="22"/>
                <w:lang w:val="es-ES_tradnl"/>
              </w:rPr>
              <m:t>P</m:t>
            </m:r>
          </m:e>
          <m:sub>
            <m:r>
              <w:rPr>
                <w:rFonts w:ascii="Cambria Math" w:hAnsi="Cambria Math" w:cs="Arial"/>
                <w:sz w:val="22"/>
                <w:szCs w:val="22"/>
                <w:lang w:val="es-ES_tradnl"/>
              </w:rPr>
              <m:t>i</m:t>
            </m:r>
          </m:sub>
        </m:sSub>
        <m:r>
          <w:rPr>
            <w:rFonts w:ascii="Cambria Math" w:hAnsi="Cambria Math" w:cs="Arial"/>
            <w:sz w:val="22"/>
            <w:szCs w:val="22"/>
            <w:lang w:val="es-ES_tradnl"/>
          </w:rPr>
          <m:t xml:space="preserve"> =</m:t>
        </m:r>
        <m:f>
          <m:fPr>
            <m:ctrlPr>
              <w:rPr>
                <w:rFonts w:ascii="Cambria Math" w:hAnsi="Cambria Math" w:cs="Arial"/>
                <w:sz w:val="22"/>
                <w:szCs w:val="22"/>
                <w:lang w:val="es-ES_tradnl"/>
              </w:rPr>
            </m:ctrlPr>
          </m:fPr>
          <m:num>
            <m:r>
              <w:rPr>
                <w:rFonts w:ascii="Cambria Math" w:hAnsi="Cambria Math" w:cs="Arial"/>
                <w:sz w:val="22"/>
                <w:szCs w:val="22"/>
                <w:lang w:val="es-ES_tradnl"/>
              </w:rPr>
              <m:t>OMB</m:t>
            </m:r>
          </m:num>
          <m:den>
            <m:sSub>
              <m:sSubPr>
                <m:ctrlPr>
                  <w:rPr>
                    <w:rFonts w:ascii="Cambria Math" w:hAnsi="Cambria Math" w:cs="Arial"/>
                    <w:sz w:val="22"/>
                    <w:szCs w:val="22"/>
                    <w:lang w:val="es-ES_tradnl"/>
                  </w:rPr>
                </m:ctrlPr>
              </m:sSubPr>
              <m:e>
                <m:r>
                  <w:rPr>
                    <w:rFonts w:ascii="Cambria Math" w:hAnsi="Cambria Math" w:cs="Arial"/>
                    <w:sz w:val="22"/>
                    <w:szCs w:val="22"/>
                    <w:lang w:val="es-ES_tradnl"/>
                  </w:rPr>
                  <m:t>OP</m:t>
                </m:r>
              </m:e>
              <m:sub>
                <m:r>
                  <w:rPr>
                    <w:rFonts w:ascii="Cambria Math" w:hAnsi="Cambria Math" w:cs="Arial"/>
                    <w:sz w:val="22"/>
                    <w:szCs w:val="22"/>
                    <w:lang w:val="es-ES_tradnl"/>
                  </w:rPr>
                  <m:t>i</m:t>
                </m:r>
              </m:sub>
            </m:sSub>
          </m:den>
        </m:f>
        <m:r>
          <w:rPr>
            <w:rFonts w:ascii="Cambria Math" w:hAnsi="Cambria Math" w:cs="Arial"/>
            <w:sz w:val="22"/>
            <w:szCs w:val="22"/>
            <w:lang w:val="es-ES_tradnl"/>
          </w:rPr>
          <m:t>×PMO</m:t>
        </m:r>
      </m:oMath>
      <w:r w:rsidR="00DB6E10" w:rsidRPr="005408C9">
        <w:rPr>
          <w:rFonts w:cs="Arial"/>
          <w:i w:val="0"/>
          <w:sz w:val="22"/>
          <w:szCs w:val="22"/>
          <w:lang w:val="es-ES_tradnl"/>
        </w:rPr>
        <w:t>, donde:</w:t>
      </w:r>
    </w:p>
    <w:p w:rsidR="00DB6E10" w:rsidRPr="005408C9" w:rsidRDefault="00DB6E10" w:rsidP="00DB6E10">
      <w:pPr>
        <w:jc w:val="both"/>
        <w:rPr>
          <w:rFonts w:cs="Arial"/>
          <w:i w:val="0"/>
          <w:sz w:val="22"/>
          <w:szCs w:val="22"/>
          <w:lang w:val="es-ES_tradnl"/>
        </w:rPr>
      </w:pPr>
    </w:p>
    <w:p w:rsidR="00DB6E10" w:rsidRPr="005408C9" w:rsidRDefault="00DB6E10" w:rsidP="00DB6E10">
      <w:pPr>
        <w:jc w:val="both"/>
        <w:rPr>
          <w:rFonts w:cs="Arial"/>
          <w:i w:val="0"/>
          <w:sz w:val="22"/>
          <w:szCs w:val="22"/>
          <w:lang w:val="es-ES_tradnl"/>
        </w:rPr>
      </w:pPr>
      <w:r w:rsidRPr="005408C9">
        <w:rPr>
          <w:rFonts w:cs="Arial"/>
          <w:i w:val="0"/>
          <w:sz w:val="22"/>
          <w:szCs w:val="22"/>
          <w:lang w:val="es-ES_tradnl"/>
        </w:rPr>
        <w:tab/>
        <w:t>P</w:t>
      </w:r>
      <w:r w:rsidRPr="005408C9">
        <w:rPr>
          <w:rFonts w:cs="Arial"/>
          <w:i w:val="0"/>
          <w:sz w:val="22"/>
          <w:szCs w:val="22"/>
          <w:vertAlign w:val="subscript"/>
          <w:lang w:val="es-ES_tradnl"/>
        </w:rPr>
        <w:t>i</w:t>
      </w:r>
      <w:r w:rsidRPr="005408C9">
        <w:rPr>
          <w:rFonts w:cs="Arial"/>
          <w:i w:val="0"/>
          <w:sz w:val="22"/>
          <w:szCs w:val="22"/>
          <w:lang w:val="es-ES_tradnl"/>
        </w:rPr>
        <w:t xml:space="preserve"> = Puntuación obtenida por la empresa “i”.</w:t>
      </w:r>
    </w:p>
    <w:p w:rsidR="00DB6E10" w:rsidRPr="005408C9" w:rsidRDefault="00DB6E10" w:rsidP="00DB6E10">
      <w:pPr>
        <w:jc w:val="both"/>
        <w:rPr>
          <w:rFonts w:cs="Arial"/>
          <w:i w:val="0"/>
          <w:sz w:val="22"/>
          <w:szCs w:val="22"/>
          <w:lang w:val="es-ES_tradnl"/>
        </w:rPr>
      </w:pPr>
      <w:r w:rsidRPr="005408C9">
        <w:rPr>
          <w:rFonts w:cs="Arial"/>
          <w:i w:val="0"/>
          <w:sz w:val="22"/>
          <w:szCs w:val="22"/>
          <w:lang w:val="es-ES_tradnl"/>
        </w:rPr>
        <w:tab/>
        <w:t>OMB = Oferta más baja admitida.</w:t>
      </w:r>
    </w:p>
    <w:p w:rsidR="00DB6E10" w:rsidRPr="005408C9" w:rsidRDefault="00DB6E10" w:rsidP="00DB6E10">
      <w:pPr>
        <w:jc w:val="both"/>
        <w:rPr>
          <w:rFonts w:cs="Arial"/>
          <w:i w:val="0"/>
          <w:sz w:val="22"/>
          <w:szCs w:val="22"/>
          <w:lang w:val="es-ES_tradnl"/>
        </w:rPr>
      </w:pPr>
      <w:r w:rsidRPr="005408C9">
        <w:rPr>
          <w:rFonts w:cs="Arial"/>
          <w:i w:val="0"/>
          <w:sz w:val="22"/>
          <w:szCs w:val="22"/>
          <w:lang w:val="es-ES_tradnl"/>
        </w:rPr>
        <w:tab/>
      </w:r>
      <w:proofErr w:type="spellStart"/>
      <w:r w:rsidRPr="005408C9">
        <w:rPr>
          <w:rFonts w:cs="Arial"/>
          <w:i w:val="0"/>
          <w:sz w:val="22"/>
          <w:szCs w:val="22"/>
          <w:lang w:val="es-ES_tradnl"/>
        </w:rPr>
        <w:t>OP</w:t>
      </w:r>
      <w:r w:rsidRPr="005408C9">
        <w:rPr>
          <w:rFonts w:cs="Arial"/>
          <w:i w:val="0"/>
          <w:sz w:val="22"/>
          <w:szCs w:val="22"/>
          <w:vertAlign w:val="subscript"/>
          <w:lang w:val="es-ES_tradnl"/>
        </w:rPr>
        <w:t>i</w:t>
      </w:r>
      <w:proofErr w:type="spellEnd"/>
      <w:r w:rsidRPr="005408C9">
        <w:rPr>
          <w:rFonts w:cs="Arial"/>
          <w:i w:val="0"/>
          <w:sz w:val="22"/>
          <w:szCs w:val="22"/>
          <w:lang w:val="es-ES_tradnl"/>
        </w:rPr>
        <w:t xml:space="preserve"> = Oferta presentada por la empresa “i”.</w:t>
      </w:r>
    </w:p>
    <w:p w:rsidR="00DB6E10" w:rsidRPr="005408C9" w:rsidRDefault="00DB6E10" w:rsidP="00DB6E10">
      <w:pPr>
        <w:jc w:val="both"/>
        <w:rPr>
          <w:rFonts w:cs="Arial"/>
          <w:i w:val="0"/>
          <w:sz w:val="22"/>
          <w:szCs w:val="22"/>
          <w:lang w:val="es-ES_tradnl"/>
        </w:rPr>
      </w:pPr>
      <w:r w:rsidRPr="005408C9">
        <w:rPr>
          <w:rFonts w:cs="Arial"/>
          <w:i w:val="0"/>
          <w:sz w:val="22"/>
          <w:szCs w:val="22"/>
          <w:lang w:val="es-ES_tradnl"/>
        </w:rPr>
        <w:tab/>
        <w:t>PMO = Puntuación máxima obtenible.</w:t>
      </w:r>
    </w:p>
    <w:p w:rsidR="00DB6E10" w:rsidRDefault="00DB6E10" w:rsidP="00DB6E10">
      <w:pPr>
        <w:pStyle w:val="Default"/>
        <w:jc w:val="both"/>
        <w:rPr>
          <w:b/>
          <w:sz w:val="22"/>
          <w:szCs w:val="22"/>
        </w:rPr>
      </w:pPr>
    </w:p>
    <w:p w:rsidR="00DB6E10" w:rsidRDefault="00DB6E10" w:rsidP="00DB6E10">
      <w:pPr>
        <w:pStyle w:val="Default"/>
        <w:ind w:firstLine="426"/>
        <w:jc w:val="both"/>
        <w:rPr>
          <w:rFonts w:ascii="Arial" w:hAnsi="Arial" w:cs="Times New Roman"/>
          <w:b/>
          <w:color w:val="002060"/>
          <w:sz w:val="22"/>
          <w:szCs w:val="20"/>
          <w:u w:val="single"/>
        </w:rPr>
      </w:pPr>
      <w:r>
        <w:rPr>
          <w:b/>
          <w:sz w:val="22"/>
          <w:szCs w:val="22"/>
          <w:u w:val="single"/>
        </w:rPr>
        <w:t xml:space="preserve">1.2. Asistencia del laboratorio. </w:t>
      </w:r>
      <w:r>
        <w:rPr>
          <w:rFonts w:ascii="Arial" w:hAnsi="Arial" w:cs="Times New Roman"/>
          <w:b/>
          <w:color w:val="002060"/>
          <w:sz w:val="22"/>
          <w:szCs w:val="20"/>
          <w:u w:val="single"/>
        </w:rPr>
        <w:t xml:space="preserve">5 </w:t>
      </w:r>
      <w:r w:rsidRPr="00AD0D21">
        <w:rPr>
          <w:rFonts w:ascii="Arial" w:hAnsi="Arial" w:cs="Times New Roman"/>
          <w:b/>
          <w:color w:val="002060"/>
          <w:sz w:val="22"/>
          <w:szCs w:val="20"/>
          <w:u w:val="single"/>
        </w:rPr>
        <w:t>puntos.</w:t>
      </w:r>
    </w:p>
    <w:p w:rsidR="00DB6E10" w:rsidRDefault="00DB6E10" w:rsidP="00DB6E10">
      <w:pPr>
        <w:pStyle w:val="Default"/>
        <w:jc w:val="both"/>
        <w:rPr>
          <w:b/>
          <w:sz w:val="22"/>
          <w:szCs w:val="22"/>
        </w:rPr>
      </w:pPr>
    </w:p>
    <w:p w:rsidR="00DB6E10" w:rsidRDefault="00DB6E10" w:rsidP="00DB6E10">
      <w:pPr>
        <w:pStyle w:val="Default"/>
        <w:ind w:left="426"/>
        <w:jc w:val="both"/>
        <w:rPr>
          <w:b/>
          <w:sz w:val="22"/>
          <w:szCs w:val="22"/>
        </w:rPr>
      </w:pPr>
      <w:r w:rsidRPr="00B01998">
        <w:rPr>
          <w:sz w:val="22"/>
          <w:szCs w:val="22"/>
          <w:u w:val="single"/>
        </w:rPr>
        <w:t>Declaración responsable del laboratorio</w:t>
      </w:r>
      <w:r w:rsidRPr="00B01998">
        <w:rPr>
          <w:sz w:val="22"/>
          <w:szCs w:val="22"/>
        </w:rPr>
        <w:t xml:space="preserve"> </w:t>
      </w:r>
      <w:r>
        <w:rPr>
          <w:sz w:val="22"/>
          <w:szCs w:val="22"/>
        </w:rPr>
        <w:t xml:space="preserve">de análisis de disponer de un servicio de asistencia técnica para la resolución de dudas de interpretación de los resultados de los análisis objeto del contrato al que pueda acudir tanto el responsable del contrato por parte de </w:t>
      </w:r>
      <w:proofErr w:type="spellStart"/>
      <w:r>
        <w:rPr>
          <w:sz w:val="22"/>
          <w:szCs w:val="22"/>
        </w:rPr>
        <w:t>Asepeyo</w:t>
      </w:r>
      <w:proofErr w:type="spellEnd"/>
      <w:r>
        <w:rPr>
          <w:sz w:val="22"/>
          <w:szCs w:val="22"/>
        </w:rPr>
        <w:t xml:space="preserve"> como el equipo del adjudicatario sin coste adicional. </w:t>
      </w:r>
      <w:r>
        <w:rPr>
          <w:b/>
          <w:sz w:val="22"/>
          <w:szCs w:val="22"/>
        </w:rPr>
        <w:t>5</w:t>
      </w:r>
      <w:r w:rsidRPr="0021016C">
        <w:rPr>
          <w:b/>
          <w:sz w:val="22"/>
          <w:szCs w:val="22"/>
        </w:rPr>
        <w:t xml:space="preserve"> puntos</w:t>
      </w:r>
      <w:r>
        <w:rPr>
          <w:sz w:val="22"/>
          <w:szCs w:val="22"/>
        </w:rPr>
        <w:t>.</w:t>
      </w:r>
    </w:p>
    <w:p w:rsidR="00DB6E10" w:rsidRDefault="00DB6E10" w:rsidP="00DB6E10">
      <w:pPr>
        <w:pStyle w:val="Default"/>
        <w:ind w:left="426"/>
        <w:jc w:val="both"/>
        <w:rPr>
          <w:b/>
          <w:sz w:val="22"/>
          <w:szCs w:val="22"/>
        </w:rPr>
      </w:pPr>
    </w:p>
    <w:p w:rsidR="00DB6E10" w:rsidRPr="00AD0D21" w:rsidRDefault="00DB6E10" w:rsidP="00DB6E10">
      <w:pPr>
        <w:pStyle w:val="Default"/>
        <w:ind w:firstLine="360"/>
        <w:jc w:val="both"/>
        <w:rPr>
          <w:sz w:val="22"/>
          <w:szCs w:val="22"/>
          <w:u w:val="single"/>
        </w:rPr>
      </w:pPr>
      <w:r>
        <w:rPr>
          <w:rFonts w:ascii="Arial" w:hAnsi="Arial" w:cs="Arial"/>
          <w:b/>
          <w:color w:val="auto"/>
          <w:sz w:val="22"/>
          <w:szCs w:val="22"/>
          <w:u w:val="single"/>
        </w:rPr>
        <w:t xml:space="preserve">1.3. </w:t>
      </w:r>
      <w:r w:rsidRPr="006D4AF0">
        <w:rPr>
          <w:rFonts w:ascii="Arial" w:hAnsi="Arial" w:cs="Arial"/>
          <w:b/>
          <w:color w:val="auto"/>
          <w:sz w:val="22"/>
          <w:szCs w:val="22"/>
          <w:u w:val="single"/>
        </w:rPr>
        <w:t>Valoración de la experiencia del personal adscrito</w:t>
      </w:r>
      <w:r w:rsidRPr="006D4AF0">
        <w:rPr>
          <w:rFonts w:ascii="Arial" w:hAnsi="Arial" w:cs="Arial"/>
          <w:b/>
          <w:sz w:val="22"/>
          <w:szCs w:val="22"/>
          <w:u w:val="single"/>
        </w:rPr>
        <w:t>:</w:t>
      </w:r>
      <w:r w:rsidRPr="00AD0D21">
        <w:rPr>
          <w:rFonts w:ascii="Arial" w:hAnsi="Arial" w:cs="Times New Roman"/>
          <w:b/>
          <w:color w:val="002060"/>
          <w:sz w:val="22"/>
          <w:szCs w:val="20"/>
          <w:u w:val="single"/>
        </w:rPr>
        <w:t xml:space="preserve"> Hasta </w:t>
      </w:r>
      <w:r>
        <w:rPr>
          <w:rFonts w:ascii="Arial" w:hAnsi="Arial" w:cs="Times New Roman"/>
          <w:b/>
          <w:color w:val="002060"/>
          <w:sz w:val="22"/>
          <w:szCs w:val="20"/>
          <w:u w:val="single"/>
        </w:rPr>
        <w:t>15</w:t>
      </w:r>
      <w:r w:rsidRPr="00AD0D21">
        <w:rPr>
          <w:rFonts w:ascii="Arial" w:hAnsi="Arial" w:cs="Times New Roman"/>
          <w:b/>
          <w:color w:val="002060"/>
          <w:sz w:val="22"/>
          <w:szCs w:val="20"/>
          <w:u w:val="single"/>
        </w:rPr>
        <w:t xml:space="preserve"> puntos.</w:t>
      </w:r>
    </w:p>
    <w:p w:rsidR="00DB6E10" w:rsidRDefault="00DB6E10" w:rsidP="00DB6E10">
      <w:pPr>
        <w:pStyle w:val="Textoindependiente2"/>
        <w:rPr>
          <w:u w:val="none"/>
        </w:rPr>
      </w:pPr>
    </w:p>
    <w:p w:rsidR="00DB6E10" w:rsidRDefault="00DB6E10" w:rsidP="00DB6E10">
      <w:pPr>
        <w:pStyle w:val="Textoindependiente2"/>
        <w:numPr>
          <w:ilvl w:val="0"/>
          <w:numId w:val="29"/>
        </w:numPr>
        <w:rPr>
          <w:b/>
          <w:u w:val="none"/>
        </w:rPr>
      </w:pPr>
      <w:r w:rsidRPr="00EA47A3">
        <w:rPr>
          <w:i/>
          <w:u w:val="none"/>
        </w:rPr>
        <w:t>Técnico Responsable de los Trabajos</w:t>
      </w:r>
      <w:r>
        <w:rPr>
          <w:u w:val="none"/>
        </w:rPr>
        <w:t xml:space="preserve">. Se otorgará 1 punto por cada año adicional de experiencia en trabajos de control y calidad de aguas subterráneas (hasta 15 años). </w:t>
      </w:r>
      <w:r w:rsidRPr="00C30B1E">
        <w:rPr>
          <w:b/>
          <w:u w:val="none"/>
        </w:rPr>
        <w:t>Hasta</w:t>
      </w:r>
      <w:r>
        <w:rPr>
          <w:b/>
          <w:u w:val="none"/>
        </w:rPr>
        <w:t xml:space="preserve"> 10</w:t>
      </w:r>
      <w:r w:rsidRPr="00C30B1E">
        <w:rPr>
          <w:b/>
          <w:u w:val="none"/>
        </w:rPr>
        <w:t xml:space="preserve"> puntos.</w:t>
      </w:r>
    </w:p>
    <w:p w:rsidR="00DB6E10" w:rsidRDefault="00DB6E10" w:rsidP="00DB6E10">
      <w:pPr>
        <w:pStyle w:val="Textoindependiente2"/>
        <w:ind w:left="720"/>
        <w:rPr>
          <w:b/>
          <w:u w:val="none"/>
        </w:rPr>
      </w:pPr>
    </w:p>
    <w:p w:rsidR="00DB6E10" w:rsidRDefault="00DB6E10" w:rsidP="00DB6E10">
      <w:pPr>
        <w:pStyle w:val="Textoindependiente2"/>
        <w:numPr>
          <w:ilvl w:val="0"/>
          <w:numId w:val="29"/>
        </w:numPr>
        <w:rPr>
          <w:b/>
          <w:u w:val="none"/>
        </w:rPr>
      </w:pPr>
      <w:r w:rsidRPr="00EA47A3">
        <w:rPr>
          <w:i/>
          <w:u w:val="none"/>
        </w:rPr>
        <w:t xml:space="preserve">Técnico </w:t>
      </w:r>
      <w:r>
        <w:rPr>
          <w:i/>
          <w:u w:val="none"/>
        </w:rPr>
        <w:t>de Soporte</w:t>
      </w:r>
      <w:r>
        <w:rPr>
          <w:u w:val="none"/>
        </w:rPr>
        <w:t xml:space="preserve">. Se otorgará 1 punto por cada año adicional de experiencia en trabajos de control y calidad de aguas subterráneas (hasta 7 años). </w:t>
      </w:r>
      <w:r w:rsidRPr="00C30B1E">
        <w:rPr>
          <w:b/>
          <w:u w:val="none"/>
        </w:rPr>
        <w:t>Hasta</w:t>
      </w:r>
      <w:r>
        <w:rPr>
          <w:b/>
          <w:u w:val="none"/>
        </w:rPr>
        <w:t xml:space="preserve"> 5</w:t>
      </w:r>
      <w:r w:rsidRPr="00C30B1E">
        <w:rPr>
          <w:b/>
          <w:u w:val="none"/>
        </w:rPr>
        <w:t xml:space="preserve"> puntos.</w:t>
      </w:r>
    </w:p>
    <w:p w:rsidR="00DB6E10" w:rsidRPr="003A4595" w:rsidRDefault="00DB6E10" w:rsidP="00DB6E10">
      <w:pPr>
        <w:pStyle w:val="Textoindependiente2"/>
        <w:ind w:left="720"/>
        <w:rPr>
          <w:b/>
          <w:u w:val="none"/>
        </w:rPr>
      </w:pPr>
    </w:p>
    <w:p w:rsidR="00DB6E10" w:rsidRPr="006D4AF0" w:rsidRDefault="00DB6E10" w:rsidP="00DB6E10">
      <w:pPr>
        <w:pStyle w:val="Textoindependiente2"/>
        <w:ind w:left="360"/>
        <w:rPr>
          <w:rFonts w:cs="Arial"/>
          <w:u w:val="none"/>
        </w:rPr>
      </w:pPr>
      <w:r>
        <w:rPr>
          <w:rFonts w:cs="Arial"/>
          <w:u w:val="none"/>
        </w:rPr>
        <w:t xml:space="preserve">Se acreditará </w:t>
      </w:r>
      <w:r w:rsidRPr="006D4AF0">
        <w:rPr>
          <w:rFonts w:cs="Arial"/>
          <w:u w:val="none"/>
        </w:rPr>
        <w:t xml:space="preserve">mediante certificados expedidos por las empresas u organismos para los que se hayan  realizado los trabajos en los que se haga constar: </w:t>
      </w:r>
    </w:p>
    <w:p w:rsidR="00DB6E10" w:rsidRPr="006D4AF0" w:rsidRDefault="00DB6E10" w:rsidP="00DB6E10">
      <w:pPr>
        <w:pStyle w:val="Textoindependiente2"/>
        <w:ind w:left="720"/>
        <w:rPr>
          <w:rFonts w:cs="Arial"/>
          <w:u w:val="none"/>
        </w:rPr>
      </w:pPr>
    </w:p>
    <w:p w:rsidR="00DB6E10" w:rsidRPr="006D4AF0" w:rsidRDefault="00DB6E10" w:rsidP="00DB6E10">
      <w:pPr>
        <w:pStyle w:val="Textoindependiente2"/>
        <w:ind w:firstLine="360"/>
        <w:rPr>
          <w:rFonts w:cs="Arial"/>
          <w:u w:val="none"/>
        </w:rPr>
      </w:pPr>
      <w:r w:rsidRPr="006D4AF0">
        <w:rPr>
          <w:rFonts w:cs="Arial"/>
          <w:u w:val="none"/>
        </w:rPr>
        <w:t>Siglas del nombre, tiempo de ejecución y labor desarrollada en los mismos.</w:t>
      </w:r>
    </w:p>
    <w:p w:rsidR="00DB6E10" w:rsidRDefault="00DB6E10" w:rsidP="00DB6E10">
      <w:pPr>
        <w:pStyle w:val="Textoindependiente2"/>
        <w:rPr>
          <w:b/>
          <w:u w:val="none"/>
        </w:rPr>
      </w:pPr>
    </w:p>
    <w:p w:rsidR="00DB6E10" w:rsidRPr="005373B2" w:rsidRDefault="00DB6E10" w:rsidP="00DB6E10">
      <w:pPr>
        <w:pStyle w:val="Textoindependiente2"/>
        <w:ind w:firstLine="360"/>
        <w:rPr>
          <w:b/>
        </w:rPr>
      </w:pPr>
      <w:r w:rsidRPr="005373B2">
        <w:rPr>
          <w:b/>
        </w:rPr>
        <w:t xml:space="preserve">1.4. Personal de sustitución para personal titular adscrito: </w:t>
      </w:r>
      <w:r w:rsidRPr="005373B2">
        <w:rPr>
          <w:b/>
          <w:color w:val="002060"/>
        </w:rPr>
        <w:t>Hasta 10 puntos</w:t>
      </w:r>
    </w:p>
    <w:p w:rsidR="00DB6E10" w:rsidRPr="005373B2" w:rsidRDefault="00DB6E10" w:rsidP="00DB6E10">
      <w:pPr>
        <w:pStyle w:val="Textoindependiente2"/>
        <w:rPr>
          <w:b/>
          <w:u w:val="none"/>
        </w:rPr>
      </w:pPr>
    </w:p>
    <w:p w:rsidR="00DB6E10" w:rsidRPr="005373B2" w:rsidRDefault="00DB6E10" w:rsidP="00DB6E10">
      <w:pPr>
        <w:pStyle w:val="Textoindependiente2"/>
        <w:ind w:left="360"/>
        <w:rPr>
          <w:rFonts w:cs="Arial"/>
          <w:u w:val="none"/>
        </w:rPr>
      </w:pPr>
      <w:r w:rsidRPr="005373B2">
        <w:rPr>
          <w:rFonts w:cs="Arial"/>
          <w:u w:val="none"/>
        </w:rPr>
        <w:t xml:space="preserve">Se valorará la disponibilidad de más de un técnico especializado con los mismos requisitos formativos y de experiencia </w:t>
      </w:r>
      <w:r w:rsidRPr="005373B2">
        <w:rPr>
          <w:rFonts w:cs="Arial"/>
        </w:rPr>
        <w:t>con contrato indefinido.</w:t>
      </w:r>
    </w:p>
    <w:p w:rsidR="00DB6E10" w:rsidRPr="005373B2" w:rsidRDefault="00DB6E10" w:rsidP="00DB6E10">
      <w:pPr>
        <w:pStyle w:val="Textoindependiente2"/>
        <w:rPr>
          <w:rFonts w:cs="Arial"/>
          <w:u w:val="none"/>
        </w:rPr>
      </w:pPr>
    </w:p>
    <w:p w:rsidR="00DB6E10" w:rsidRPr="005373B2" w:rsidRDefault="00DB6E10" w:rsidP="00DB6E10">
      <w:pPr>
        <w:pStyle w:val="Textoindependiente2"/>
        <w:ind w:firstLine="360"/>
        <w:rPr>
          <w:rFonts w:cs="Arial"/>
          <w:u w:val="none"/>
        </w:rPr>
      </w:pPr>
      <w:r w:rsidRPr="005373B2">
        <w:rPr>
          <w:rFonts w:cs="Arial"/>
          <w:u w:val="none"/>
        </w:rPr>
        <w:t>Se puntuará del siguiente modo:</w:t>
      </w:r>
    </w:p>
    <w:p w:rsidR="00DB6E10" w:rsidRPr="005373B2" w:rsidRDefault="00DB6E10" w:rsidP="00DB6E10">
      <w:pPr>
        <w:pStyle w:val="Textoindependiente2"/>
        <w:rPr>
          <w:rFonts w:cs="Arial"/>
          <w:u w:val="none"/>
        </w:rPr>
      </w:pPr>
    </w:p>
    <w:p w:rsidR="00DB6E10" w:rsidRPr="005373B2" w:rsidRDefault="00DB6E10" w:rsidP="00DB6E10">
      <w:pPr>
        <w:pStyle w:val="Textoindependiente2"/>
        <w:ind w:firstLine="360"/>
        <w:rPr>
          <w:u w:val="none"/>
        </w:rPr>
      </w:pPr>
      <w:r w:rsidRPr="005373B2">
        <w:rPr>
          <w:i/>
          <w:u w:val="none"/>
        </w:rPr>
        <w:t>Técnico Responsable de los Trabajos</w:t>
      </w:r>
      <w:r w:rsidRPr="005373B2">
        <w:rPr>
          <w:u w:val="none"/>
        </w:rPr>
        <w:t xml:space="preserve">. </w:t>
      </w:r>
      <w:r w:rsidRPr="005373B2">
        <w:rPr>
          <w:i/>
        </w:rPr>
        <w:t>Hasta 6 puntos</w:t>
      </w:r>
      <w:r w:rsidRPr="005373B2">
        <w:rPr>
          <w:u w:val="none"/>
        </w:rPr>
        <w:t>.</w:t>
      </w:r>
    </w:p>
    <w:p w:rsidR="00DB6E10" w:rsidRPr="005373B2" w:rsidRDefault="00DB6E10" w:rsidP="00DB6E10">
      <w:pPr>
        <w:pStyle w:val="Textoindependiente2"/>
        <w:rPr>
          <w:u w:val="none"/>
        </w:rPr>
      </w:pPr>
    </w:p>
    <w:p w:rsidR="00DB6E10" w:rsidRPr="005373B2" w:rsidRDefault="00DB6E10" w:rsidP="00DB6E10">
      <w:pPr>
        <w:pStyle w:val="Textoindependiente2"/>
        <w:numPr>
          <w:ilvl w:val="0"/>
          <w:numId w:val="30"/>
        </w:numPr>
        <w:rPr>
          <w:u w:val="none"/>
        </w:rPr>
      </w:pPr>
      <w:r w:rsidRPr="005373B2">
        <w:rPr>
          <w:u w:val="none"/>
        </w:rPr>
        <w:t xml:space="preserve">Se otorgarán </w:t>
      </w:r>
      <w:r w:rsidRPr="005373B2">
        <w:t>1 punto por cada técnico</w:t>
      </w:r>
      <w:r w:rsidRPr="005373B2">
        <w:rPr>
          <w:u w:val="none"/>
        </w:rPr>
        <w:t xml:space="preserve"> con los requisitos mínimos en cuanto a formación y experiencia exigidos para el puesto. </w:t>
      </w:r>
      <w:r w:rsidRPr="005373B2">
        <w:rPr>
          <w:b/>
          <w:u w:val="none"/>
        </w:rPr>
        <w:t>Hasta 3 puntos.</w:t>
      </w:r>
    </w:p>
    <w:p w:rsidR="00DB6E10" w:rsidRPr="005373B2" w:rsidRDefault="00DB6E10" w:rsidP="00DB6E10">
      <w:pPr>
        <w:pStyle w:val="Textoindependiente2"/>
        <w:rPr>
          <w:u w:val="none"/>
        </w:rPr>
      </w:pPr>
    </w:p>
    <w:p w:rsidR="00DB6E10" w:rsidRPr="005373B2" w:rsidRDefault="00DB6E10" w:rsidP="00DB6E10">
      <w:pPr>
        <w:pStyle w:val="Textoindependiente2"/>
        <w:numPr>
          <w:ilvl w:val="0"/>
          <w:numId w:val="30"/>
        </w:numPr>
        <w:rPr>
          <w:b/>
          <w:u w:val="none"/>
        </w:rPr>
      </w:pPr>
      <w:r w:rsidRPr="005373B2">
        <w:rPr>
          <w:u w:val="none"/>
        </w:rPr>
        <w:t xml:space="preserve">Si además superan la experiencia mínima requerida para un Técnico Responsable, se otorgará un punto adicional por técnico que supere los requisitos. </w:t>
      </w:r>
      <w:r w:rsidRPr="005373B2">
        <w:rPr>
          <w:b/>
          <w:u w:val="none"/>
        </w:rPr>
        <w:t>Hasta 3 puntos.</w:t>
      </w:r>
    </w:p>
    <w:p w:rsidR="00DB6E10" w:rsidRPr="005373B2" w:rsidRDefault="00DB6E10" w:rsidP="00DB6E10">
      <w:pPr>
        <w:pStyle w:val="Textoindependiente2"/>
        <w:ind w:left="360"/>
        <w:rPr>
          <w:b/>
          <w:u w:val="none"/>
        </w:rPr>
      </w:pPr>
    </w:p>
    <w:p w:rsidR="00DB6E10" w:rsidRPr="005373B2" w:rsidRDefault="00DB6E10" w:rsidP="00DB6E10">
      <w:pPr>
        <w:pStyle w:val="Textoindependiente2"/>
        <w:ind w:firstLine="360"/>
        <w:rPr>
          <w:u w:val="none"/>
        </w:rPr>
      </w:pPr>
      <w:r w:rsidRPr="005373B2">
        <w:rPr>
          <w:i/>
          <w:u w:val="none"/>
        </w:rPr>
        <w:lastRenderedPageBreak/>
        <w:t>Técnico de Soporte</w:t>
      </w:r>
      <w:r w:rsidRPr="005373B2">
        <w:rPr>
          <w:u w:val="none"/>
        </w:rPr>
        <w:t xml:space="preserve">. </w:t>
      </w:r>
      <w:r w:rsidRPr="005373B2">
        <w:rPr>
          <w:i/>
        </w:rPr>
        <w:t>Hasta 4 puntos</w:t>
      </w:r>
      <w:r w:rsidRPr="005373B2">
        <w:rPr>
          <w:u w:val="none"/>
        </w:rPr>
        <w:t>.</w:t>
      </w:r>
    </w:p>
    <w:p w:rsidR="00DB6E10" w:rsidRPr="005373B2" w:rsidRDefault="00DB6E10" w:rsidP="00DB6E10">
      <w:pPr>
        <w:pStyle w:val="Textoindependiente2"/>
        <w:rPr>
          <w:u w:val="none"/>
        </w:rPr>
      </w:pPr>
    </w:p>
    <w:p w:rsidR="00DB6E10" w:rsidRPr="005373B2" w:rsidRDefault="00DB6E10" w:rsidP="00DB6E10">
      <w:pPr>
        <w:pStyle w:val="Textoindependiente2"/>
        <w:numPr>
          <w:ilvl w:val="0"/>
          <w:numId w:val="30"/>
        </w:numPr>
        <w:rPr>
          <w:u w:val="none"/>
        </w:rPr>
      </w:pPr>
      <w:r w:rsidRPr="005373B2">
        <w:rPr>
          <w:u w:val="none"/>
        </w:rPr>
        <w:t xml:space="preserve">Se otorgarán </w:t>
      </w:r>
      <w:r w:rsidRPr="005373B2">
        <w:t>0,5 puntos por cada técnico</w:t>
      </w:r>
      <w:r w:rsidRPr="005373B2">
        <w:rPr>
          <w:u w:val="none"/>
        </w:rPr>
        <w:t xml:space="preserve"> con los requisitos mínimos en cuanto a formación y experiencia exigidos para el puesto. </w:t>
      </w:r>
      <w:r w:rsidRPr="005373B2">
        <w:rPr>
          <w:b/>
          <w:u w:val="none"/>
        </w:rPr>
        <w:t>Hasta 2 puntos.</w:t>
      </w:r>
    </w:p>
    <w:p w:rsidR="00DB6E10" w:rsidRPr="005373B2" w:rsidRDefault="00DB6E10" w:rsidP="00DB6E10">
      <w:pPr>
        <w:pStyle w:val="Textoindependiente2"/>
        <w:numPr>
          <w:ilvl w:val="0"/>
          <w:numId w:val="30"/>
        </w:numPr>
        <w:rPr>
          <w:b/>
          <w:u w:val="none"/>
        </w:rPr>
      </w:pPr>
      <w:r w:rsidRPr="005373B2">
        <w:rPr>
          <w:u w:val="none"/>
        </w:rPr>
        <w:t>Si además superan la experiencia mínima requerida para un Técnico</w:t>
      </w:r>
      <w:r>
        <w:rPr>
          <w:u w:val="none"/>
        </w:rPr>
        <w:t xml:space="preserve"> de Soporte</w:t>
      </w:r>
      <w:r w:rsidRPr="005373B2">
        <w:rPr>
          <w:u w:val="none"/>
        </w:rPr>
        <w:t xml:space="preserve">, se otorgará se otorgarán </w:t>
      </w:r>
      <w:r w:rsidRPr="005373B2">
        <w:t>0,5 puntos adicionales</w:t>
      </w:r>
      <w:r w:rsidRPr="005373B2">
        <w:rPr>
          <w:u w:val="none"/>
        </w:rPr>
        <w:t xml:space="preserve"> por técnico que supere los requisitos. </w:t>
      </w:r>
      <w:r w:rsidRPr="005373B2">
        <w:rPr>
          <w:b/>
          <w:u w:val="none"/>
        </w:rPr>
        <w:t>Hasta 2 puntos.</w:t>
      </w:r>
    </w:p>
    <w:p w:rsidR="00DB6E10" w:rsidRDefault="00DB6E10" w:rsidP="00DB6E10">
      <w:pPr>
        <w:pStyle w:val="Textoindependiente2"/>
        <w:ind w:left="360"/>
        <w:rPr>
          <w:u w:val="none"/>
        </w:rPr>
      </w:pPr>
    </w:p>
    <w:p w:rsidR="00DB6E10" w:rsidRPr="005373B2" w:rsidRDefault="00DB6E10" w:rsidP="00DB6E10">
      <w:pPr>
        <w:pStyle w:val="Textoindependiente2"/>
        <w:ind w:left="360"/>
        <w:rPr>
          <w:u w:val="none"/>
        </w:rPr>
      </w:pPr>
      <w:r w:rsidRPr="005373B2">
        <w:rPr>
          <w:u w:val="none"/>
        </w:rPr>
        <w:t>Se deberá acreditar presentado declaración responsable indicando el número de técnicos, con su nombre, cualificación, titulaciones</w:t>
      </w:r>
      <w:r>
        <w:rPr>
          <w:u w:val="none"/>
        </w:rPr>
        <w:t>, experiencia</w:t>
      </w:r>
      <w:r w:rsidRPr="005373B2">
        <w:rPr>
          <w:u w:val="none"/>
        </w:rPr>
        <w:t xml:space="preserve"> y </w:t>
      </w:r>
      <w:r>
        <w:rPr>
          <w:u w:val="none"/>
        </w:rPr>
        <w:t>copia de los contratos de trabajo que acrediten su condición de personal indefinido.</w:t>
      </w:r>
    </w:p>
    <w:p w:rsidR="00DB6E10" w:rsidRPr="005373B2" w:rsidRDefault="00DB6E10" w:rsidP="00DB6E10">
      <w:pPr>
        <w:pStyle w:val="Textoindependiente2"/>
        <w:ind w:left="360"/>
        <w:rPr>
          <w:u w:val="none"/>
        </w:rPr>
      </w:pPr>
    </w:p>
    <w:p w:rsidR="00DB6E10" w:rsidRPr="005373B2" w:rsidRDefault="00DB6E10" w:rsidP="00DB6E10">
      <w:pPr>
        <w:pStyle w:val="Textoindependiente2"/>
        <w:ind w:firstLine="360"/>
        <w:rPr>
          <w:u w:val="none"/>
        </w:rPr>
      </w:pPr>
      <w:r w:rsidRPr="005373B2">
        <w:rPr>
          <w:u w:val="none"/>
        </w:rPr>
        <w:t xml:space="preserve">La experiencia adicional, se deberá acreditar de igual modo que </w:t>
      </w:r>
      <w:r>
        <w:rPr>
          <w:u w:val="none"/>
        </w:rPr>
        <w:t>para el criterio 1.3.</w:t>
      </w:r>
    </w:p>
    <w:p w:rsidR="00DB6E10" w:rsidRPr="005373B2" w:rsidRDefault="00DB6E10" w:rsidP="00DB6E10">
      <w:pPr>
        <w:pStyle w:val="Textoindependiente2"/>
        <w:ind w:firstLine="360"/>
        <w:rPr>
          <w:u w:val="none"/>
        </w:rPr>
      </w:pPr>
    </w:p>
    <w:p w:rsidR="00DB6E10" w:rsidRPr="005373B2" w:rsidRDefault="00DB6E10" w:rsidP="00DB6E10">
      <w:pPr>
        <w:pStyle w:val="Textoindependiente2"/>
        <w:ind w:left="360"/>
        <w:rPr>
          <w:u w:val="none"/>
        </w:rPr>
      </w:pPr>
      <w:r w:rsidRPr="005373B2">
        <w:t>NOTA1:</w:t>
      </w:r>
      <w:r w:rsidRPr="005373B2">
        <w:rPr>
          <w:u w:val="none"/>
        </w:rPr>
        <w:t xml:space="preserve"> No se puntuarán aquellos nombres que se repitan en ambos grupos. Es decir, las personas propuestas como Técnicos Responsables de sustitución, no podrán ser las mismas que las presentadas como Técnico de Soporte.</w:t>
      </w:r>
    </w:p>
    <w:p w:rsidR="00DB6E10" w:rsidRPr="005373B2" w:rsidRDefault="00DB6E10" w:rsidP="00DB6E10">
      <w:pPr>
        <w:pStyle w:val="Textoindependiente2"/>
        <w:ind w:left="360"/>
      </w:pPr>
    </w:p>
    <w:p w:rsidR="00DB6E10" w:rsidRPr="007C11D3" w:rsidRDefault="00DB6E10" w:rsidP="00DB6E10">
      <w:pPr>
        <w:pStyle w:val="Textoindependiente2"/>
        <w:ind w:left="360"/>
      </w:pPr>
      <w:r w:rsidRPr="005373B2">
        <w:t>NOTA2:</w:t>
      </w:r>
      <w:r w:rsidRPr="005373B2">
        <w:rPr>
          <w:u w:val="none"/>
        </w:rPr>
        <w:t xml:space="preserve"> </w:t>
      </w:r>
      <w:r>
        <w:rPr>
          <w:u w:val="none"/>
        </w:rPr>
        <w:t xml:space="preserve">tal y como se indica en los Pliegos, </w:t>
      </w:r>
      <w:r w:rsidRPr="005373B2">
        <w:rPr>
          <w:u w:val="none"/>
        </w:rPr>
        <w:t>en bajas de larga duración o reiteradas (de más de 6 meses en un acumulados en un mismo año) o en caso de sustitución del personal titular adscrito, el personal de sustitución deberá contar con la misma experiencia ofertada para el titular.</w:t>
      </w:r>
    </w:p>
    <w:p w:rsidR="00DB6E10" w:rsidRDefault="00DB6E10" w:rsidP="00DB6E10">
      <w:pPr>
        <w:jc w:val="both"/>
        <w:rPr>
          <w:rFonts w:cs="Arial"/>
          <w:b/>
          <w:lang w:val="es-ES_tradnl"/>
        </w:rPr>
      </w:pPr>
      <w:r>
        <w:rPr>
          <w:rFonts w:cs="Arial"/>
          <w:b/>
          <w:lang w:val="es-ES_tradnl"/>
        </w:rPr>
        <w:tab/>
      </w:r>
    </w:p>
    <w:p w:rsidR="00DB6E10" w:rsidRPr="0001399F" w:rsidRDefault="00DB6E10" w:rsidP="00DB6E10">
      <w:pPr>
        <w:jc w:val="both"/>
        <w:rPr>
          <w:rFonts w:cs="Arial"/>
          <w:i w:val="0"/>
          <w:lang w:val="es-ES_tradnl"/>
        </w:rPr>
      </w:pPr>
      <w:r>
        <w:rPr>
          <w:rFonts w:cs="Arial"/>
          <w:i w:val="0"/>
          <w:lang w:val="es-ES_tradnl"/>
        </w:rPr>
        <w:tab/>
      </w:r>
    </w:p>
    <w:p w:rsidR="00DB6E10" w:rsidRPr="00076517" w:rsidRDefault="00DB6E10" w:rsidP="00DB6E10">
      <w:pPr>
        <w:pStyle w:val="Prrafodelista"/>
        <w:numPr>
          <w:ilvl w:val="0"/>
          <w:numId w:val="24"/>
        </w:numPr>
        <w:jc w:val="both"/>
        <w:rPr>
          <w:rFonts w:ascii="Arial" w:hAnsi="Arial" w:cs="Arial"/>
          <w:color w:val="1F497D"/>
          <w:lang w:val="es-ES_tradnl"/>
        </w:rPr>
      </w:pPr>
      <w:r w:rsidRPr="00B751DC">
        <w:rPr>
          <w:rFonts w:ascii="Arial" w:hAnsi="Arial" w:cs="Arial"/>
          <w:b/>
          <w:color w:val="1F497D"/>
          <w:lang w:val="es-ES_tradnl"/>
        </w:rPr>
        <w:t>Criterios sometidos a un juicio de valor (</w:t>
      </w:r>
      <w:r w:rsidRPr="00A829DE">
        <w:rPr>
          <w:rFonts w:ascii="Arial" w:hAnsi="Arial" w:cs="Arial"/>
          <w:b/>
          <w:color w:val="1F497D"/>
          <w:lang w:val="es-ES_tradnl"/>
        </w:rPr>
        <w:t>hasta</w:t>
      </w:r>
      <w:r w:rsidRPr="00B751DC">
        <w:rPr>
          <w:rFonts w:ascii="Arial" w:hAnsi="Arial" w:cs="Arial"/>
          <w:b/>
          <w:color w:val="1F497D"/>
          <w:lang w:val="es-ES_tradnl"/>
        </w:rPr>
        <w:t xml:space="preserve"> </w:t>
      </w:r>
      <w:r>
        <w:rPr>
          <w:rFonts w:ascii="Arial" w:hAnsi="Arial" w:cs="Arial"/>
          <w:b/>
          <w:color w:val="1F497D"/>
          <w:lang w:val="es-ES_tradnl"/>
        </w:rPr>
        <w:t xml:space="preserve">15 </w:t>
      </w:r>
      <w:r w:rsidRPr="00B751DC">
        <w:rPr>
          <w:rFonts w:ascii="Arial" w:hAnsi="Arial" w:cs="Arial"/>
          <w:b/>
          <w:color w:val="1F497D"/>
          <w:lang w:val="es-ES_tradnl"/>
        </w:rPr>
        <w:t>puntos)</w:t>
      </w:r>
    </w:p>
    <w:p w:rsidR="00DB6E10" w:rsidRPr="006D4AF0" w:rsidRDefault="00DB6E10" w:rsidP="00DB6E10">
      <w:pPr>
        <w:pStyle w:val="Default"/>
        <w:ind w:firstLine="360"/>
        <w:jc w:val="both"/>
        <w:rPr>
          <w:rFonts w:ascii="Arial" w:hAnsi="Arial" w:cs="Arial"/>
          <w:sz w:val="22"/>
          <w:szCs w:val="22"/>
          <w:u w:val="single"/>
        </w:rPr>
      </w:pPr>
      <w:r>
        <w:rPr>
          <w:rFonts w:ascii="Arial" w:hAnsi="Arial" w:cs="Arial"/>
          <w:b/>
          <w:color w:val="auto"/>
          <w:sz w:val="22"/>
          <w:szCs w:val="22"/>
          <w:u w:val="single"/>
        </w:rPr>
        <w:t xml:space="preserve">2.1. </w:t>
      </w:r>
      <w:r w:rsidRPr="006D4AF0">
        <w:rPr>
          <w:rFonts w:ascii="Arial" w:hAnsi="Arial" w:cs="Arial"/>
          <w:b/>
          <w:color w:val="auto"/>
          <w:sz w:val="22"/>
          <w:szCs w:val="22"/>
          <w:u w:val="single"/>
        </w:rPr>
        <w:t>Plan de Trabajo y organización:</w:t>
      </w:r>
      <w:r w:rsidRPr="006D4AF0">
        <w:rPr>
          <w:rFonts w:ascii="Arial" w:hAnsi="Arial" w:cs="Arial"/>
          <w:b/>
          <w:color w:val="auto"/>
          <w:u w:val="single"/>
        </w:rPr>
        <w:t xml:space="preserve"> </w:t>
      </w:r>
      <w:r w:rsidRPr="006D4AF0">
        <w:rPr>
          <w:rFonts w:ascii="Arial" w:hAnsi="Arial" w:cs="Arial"/>
          <w:b/>
          <w:color w:val="002060"/>
          <w:sz w:val="22"/>
          <w:szCs w:val="20"/>
          <w:u w:val="single"/>
        </w:rPr>
        <w:t xml:space="preserve">Hasta </w:t>
      </w:r>
      <w:r>
        <w:rPr>
          <w:rFonts w:ascii="Arial" w:hAnsi="Arial" w:cs="Arial"/>
          <w:b/>
          <w:color w:val="002060"/>
          <w:sz w:val="22"/>
          <w:szCs w:val="20"/>
          <w:u w:val="single"/>
        </w:rPr>
        <w:t>10</w:t>
      </w:r>
      <w:r w:rsidRPr="006D4AF0">
        <w:rPr>
          <w:rFonts w:ascii="Arial" w:hAnsi="Arial" w:cs="Arial"/>
          <w:b/>
          <w:color w:val="002060"/>
          <w:sz w:val="22"/>
          <w:szCs w:val="20"/>
          <w:u w:val="single"/>
        </w:rPr>
        <w:t xml:space="preserve"> puntos.</w:t>
      </w:r>
    </w:p>
    <w:p w:rsidR="00DB6E10" w:rsidRPr="006D4AF0" w:rsidRDefault="00DB6E10" w:rsidP="00DB6E10">
      <w:pPr>
        <w:pStyle w:val="Textoindependiente2"/>
        <w:rPr>
          <w:rFonts w:cs="Arial"/>
          <w:color w:val="FF0000"/>
          <w:u w:val="none"/>
        </w:rPr>
      </w:pPr>
    </w:p>
    <w:p w:rsidR="00DB6E10" w:rsidRDefault="00DB6E10" w:rsidP="00DB6E10">
      <w:pPr>
        <w:pStyle w:val="Textoindependiente2"/>
        <w:ind w:left="360"/>
        <w:rPr>
          <w:rFonts w:cs="Arial"/>
          <w:u w:val="none"/>
        </w:rPr>
      </w:pPr>
      <w:r w:rsidRPr="006D4AF0">
        <w:rPr>
          <w:rFonts w:cs="Arial"/>
          <w:u w:val="none"/>
        </w:rPr>
        <w:t>Se valorará el método que se proponga para</w:t>
      </w:r>
      <w:r>
        <w:rPr>
          <w:rFonts w:cs="Arial"/>
          <w:u w:val="none"/>
        </w:rPr>
        <w:t xml:space="preserve"> garantizar la mejor calidad y cumplimiento de los trabajos:</w:t>
      </w:r>
    </w:p>
    <w:p w:rsidR="00DB6E10" w:rsidRDefault="00DB6E10" w:rsidP="00DB6E10">
      <w:pPr>
        <w:pStyle w:val="Textoindependiente2"/>
        <w:rPr>
          <w:rFonts w:cs="Arial"/>
          <w:u w:val="none"/>
        </w:rPr>
      </w:pPr>
    </w:p>
    <w:p w:rsidR="00DB6E10" w:rsidRPr="00A51DF0" w:rsidRDefault="00DB6E10" w:rsidP="00DB6E10">
      <w:pPr>
        <w:pStyle w:val="Textoindependiente2"/>
        <w:numPr>
          <w:ilvl w:val="0"/>
          <w:numId w:val="31"/>
        </w:numPr>
        <w:rPr>
          <w:rFonts w:cs="Arial"/>
          <w:u w:val="none"/>
        </w:rPr>
      </w:pPr>
      <w:r w:rsidRPr="00A51DF0">
        <w:rPr>
          <w:rFonts w:cs="Arial"/>
          <w:u w:val="none"/>
        </w:rPr>
        <w:t xml:space="preserve">Establecer la estrategia, planificación, y organización de los trabajos. Se deberá detallar también la asignación de tareas a los distintos miembros del equipo y subcontratas que intervengan en el contrato. También se deberá prever que el plan propuesto contemple la adaptación del plan a posibles modificaciones por parte de la Administración.  </w:t>
      </w:r>
      <w:r w:rsidRPr="00A51DF0">
        <w:rPr>
          <w:rFonts w:cs="Arial"/>
          <w:b/>
          <w:u w:val="none"/>
        </w:rPr>
        <w:t>Hasta 5 puntos</w:t>
      </w:r>
      <w:r w:rsidRPr="00A51DF0">
        <w:rPr>
          <w:rFonts w:cs="Arial"/>
          <w:u w:val="none"/>
        </w:rPr>
        <w:t>.</w:t>
      </w:r>
    </w:p>
    <w:p w:rsidR="00DB6E10" w:rsidRDefault="00DB6E10" w:rsidP="00DB6E10">
      <w:pPr>
        <w:pStyle w:val="Textoindependiente2"/>
        <w:numPr>
          <w:ilvl w:val="0"/>
          <w:numId w:val="31"/>
        </w:numPr>
        <w:rPr>
          <w:rFonts w:cs="Arial"/>
          <w:u w:val="none"/>
        </w:rPr>
      </w:pPr>
      <w:r>
        <w:rPr>
          <w:rFonts w:cs="Arial"/>
          <w:u w:val="none"/>
        </w:rPr>
        <w:t xml:space="preserve">Se detallarán las metodologías </w:t>
      </w:r>
      <w:r w:rsidRPr="006D4AF0">
        <w:rPr>
          <w:rFonts w:cs="Arial"/>
          <w:u w:val="none"/>
        </w:rPr>
        <w:t>y pr</w:t>
      </w:r>
      <w:r>
        <w:rPr>
          <w:rFonts w:cs="Arial"/>
          <w:u w:val="none"/>
        </w:rPr>
        <w:t>ocedimientos</w:t>
      </w:r>
      <w:r w:rsidRPr="006D4AF0">
        <w:rPr>
          <w:rFonts w:cs="Arial"/>
          <w:u w:val="none"/>
        </w:rPr>
        <w:t xml:space="preserve"> de muestreo</w:t>
      </w:r>
      <w:r>
        <w:rPr>
          <w:rFonts w:cs="Arial"/>
          <w:u w:val="none"/>
        </w:rPr>
        <w:t xml:space="preserve"> y toma de muestras que se emplearían, así como detallar las normas o protocolos de calidad que los amparen. </w:t>
      </w:r>
      <w:r w:rsidRPr="00A51DF0">
        <w:rPr>
          <w:rFonts w:cs="Arial"/>
          <w:b/>
          <w:u w:val="none"/>
        </w:rPr>
        <w:t>Hasta 5 puntos</w:t>
      </w:r>
      <w:r>
        <w:rPr>
          <w:rFonts w:cs="Arial"/>
          <w:u w:val="none"/>
        </w:rPr>
        <w:t>.</w:t>
      </w:r>
    </w:p>
    <w:p w:rsidR="00DB6E10" w:rsidRDefault="00DB6E10" w:rsidP="00DB6E10">
      <w:pPr>
        <w:pStyle w:val="Textoindependiente2"/>
        <w:rPr>
          <w:rFonts w:cs="Arial"/>
          <w:u w:val="none"/>
        </w:rPr>
      </w:pPr>
    </w:p>
    <w:p w:rsidR="00DB6E10" w:rsidRPr="00A51DF0" w:rsidRDefault="00DB6E10" w:rsidP="00DB6E10">
      <w:pPr>
        <w:pStyle w:val="Textoindependiente2"/>
        <w:ind w:firstLine="360"/>
        <w:rPr>
          <w:rFonts w:cs="Arial"/>
          <w:b/>
          <w:color w:val="002060"/>
        </w:rPr>
      </w:pPr>
      <w:r>
        <w:rPr>
          <w:rFonts w:cs="Arial"/>
          <w:b/>
          <w:szCs w:val="22"/>
        </w:rPr>
        <w:t xml:space="preserve">2.2. </w:t>
      </w:r>
      <w:r w:rsidRPr="00A51DF0">
        <w:rPr>
          <w:rFonts w:cs="Arial"/>
          <w:b/>
          <w:szCs w:val="22"/>
        </w:rPr>
        <w:t xml:space="preserve">Herramientas de soporte </w:t>
      </w:r>
      <w:r w:rsidRPr="00076517">
        <w:rPr>
          <w:rFonts w:cs="Arial"/>
          <w:b/>
          <w:szCs w:val="22"/>
        </w:rPr>
        <w:t>informático</w:t>
      </w:r>
      <w:r>
        <w:rPr>
          <w:rFonts w:cs="Arial"/>
          <w:b/>
          <w:szCs w:val="22"/>
        </w:rPr>
        <w:t xml:space="preserve"> remoto</w:t>
      </w:r>
      <w:r w:rsidRPr="00076517">
        <w:rPr>
          <w:rFonts w:cs="Arial"/>
          <w:b/>
          <w:szCs w:val="22"/>
        </w:rPr>
        <w:t xml:space="preserve">: </w:t>
      </w:r>
      <w:r w:rsidRPr="00076517">
        <w:rPr>
          <w:rFonts w:cs="Arial"/>
          <w:b/>
          <w:color w:val="002060"/>
        </w:rPr>
        <w:t>Hasta</w:t>
      </w:r>
      <w:r w:rsidRPr="00A51DF0">
        <w:rPr>
          <w:rFonts w:cs="Arial"/>
          <w:b/>
          <w:color w:val="002060"/>
        </w:rPr>
        <w:t xml:space="preserve"> 5 puntos</w:t>
      </w:r>
    </w:p>
    <w:p w:rsidR="00DB6E10" w:rsidRDefault="00DB6E10" w:rsidP="00DB6E10">
      <w:pPr>
        <w:pStyle w:val="Textoindependiente2"/>
        <w:rPr>
          <w:b/>
          <w:color w:val="002060"/>
          <w:u w:val="none"/>
        </w:rPr>
      </w:pPr>
    </w:p>
    <w:p w:rsidR="00DB6E10" w:rsidRDefault="00DB6E10" w:rsidP="00DB6E10">
      <w:pPr>
        <w:pStyle w:val="Textoindependiente2"/>
        <w:ind w:left="426"/>
        <w:rPr>
          <w:u w:val="none"/>
        </w:rPr>
      </w:pPr>
      <w:r>
        <w:rPr>
          <w:u w:val="none"/>
        </w:rPr>
        <w:t xml:space="preserve">Se valorará la disponibilidad de herramientas y funcionalidades web de soporte para clientes que permitan en todo momento a  </w:t>
      </w:r>
      <w:proofErr w:type="spellStart"/>
      <w:r>
        <w:rPr>
          <w:u w:val="none"/>
        </w:rPr>
        <w:t>Asepeyo</w:t>
      </w:r>
      <w:proofErr w:type="spellEnd"/>
      <w:r>
        <w:rPr>
          <w:u w:val="none"/>
        </w:rPr>
        <w:t xml:space="preserve"> mediante acceso con contraseña de usuario a:</w:t>
      </w:r>
    </w:p>
    <w:p w:rsidR="00DB6E10" w:rsidRDefault="00DB6E10" w:rsidP="00DB6E10">
      <w:pPr>
        <w:pStyle w:val="Textoindependiente2"/>
        <w:ind w:left="426"/>
        <w:rPr>
          <w:u w:val="none"/>
        </w:rPr>
      </w:pPr>
    </w:p>
    <w:p w:rsidR="00DB6E10" w:rsidRDefault="00DB6E10" w:rsidP="00DB6E10">
      <w:pPr>
        <w:pStyle w:val="Textoindependiente2"/>
        <w:numPr>
          <w:ilvl w:val="0"/>
          <w:numId w:val="34"/>
        </w:numPr>
        <w:ind w:left="709" w:hanging="331"/>
        <w:rPr>
          <w:b/>
          <w:color w:val="002060"/>
          <w:u w:val="none"/>
        </w:rPr>
      </w:pPr>
      <w:r>
        <w:rPr>
          <w:u w:val="none"/>
        </w:rPr>
        <w:t xml:space="preserve">Analíticas, informes, partes de trabajo, certificados de retirada de residuos y demás documentación relacionada con el contrato. Se tendrá en cuenta </w:t>
      </w:r>
      <w:r w:rsidRPr="004A0A9D">
        <w:rPr>
          <w:u w:val="none"/>
        </w:rPr>
        <w:t>la facilidad de búsqueda de la información e informes concretos (si están clasificados por tipo de documento, por ejemplo, los sistemas de búsqueda y filtrado)</w:t>
      </w:r>
      <w:r>
        <w:rPr>
          <w:u w:val="none"/>
        </w:rPr>
        <w:t xml:space="preserve"> y la mayor disponibilidad de distintos documentos relacionados con los trabajos a realizar</w:t>
      </w:r>
      <w:r w:rsidRPr="004A0A9D">
        <w:rPr>
          <w:u w:val="none"/>
        </w:rPr>
        <w:t>.</w:t>
      </w:r>
      <w:r w:rsidRPr="00BA522E">
        <w:rPr>
          <w:b/>
          <w:u w:val="none"/>
        </w:rPr>
        <w:t xml:space="preserve"> </w:t>
      </w:r>
      <w:r>
        <w:rPr>
          <w:b/>
          <w:color w:val="002060"/>
          <w:u w:val="none"/>
        </w:rPr>
        <w:t>Hasta 5 puntos.</w:t>
      </w:r>
    </w:p>
    <w:p w:rsidR="00DB6E10" w:rsidRDefault="00DB6E10" w:rsidP="00DB6E10">
      <w:pPr>
        <w:pStyle w:val="Estndar"/>
        <w:rPr>
          <w:sz w:val="20"/>
        </w:rPr>
      </w:pPr>
    </w:p>
    <w:p w:rsidR="00DB6E10" w:rsidRDefault="00DB6E10" w:rsidP="00DB6E10">
      <w:pPr>
        <w:pStyle w:val="Estndar"/>
        <w:rPr>
          <w:sz w:val="20"/>
        </w:rPr>
      </w:pPr>
    </w:p>
    <w:p w:rsidR="00DB6E10" w:rsidRDefault="00DB6E10" w:rsidP="00DB6E10">
      <w:pPr>
        <w:pStyle w:val="Estndar"/>
        <w:rPr>
          <w:sz w:val="20"/>
        </w:rPr>
      </w:pPr>
    </w:p>
    <w:p w:rsidR="00DB6E10" w:rsidRDefault="00DB6E10" w:rsidP="00DB6E10">
      <w:pPr>
        <w:pStyle w:val="Estndar"/>
        <w:rPr>
          <w:sz w:val="20"/>
        </w:rPr>
      </w:pPr>
    </w:p>
    <w:p w:rsidR="00DB6E10" w:rsidRDefault="00DB6E10" w:rsidP="00DB6E10">
      <w:pPr>
        <w:pStyle w:val="Estndar"/>
        <w:rPr>
          <w:sz w:val="20"/>
        </w:rPr>
      </w:pPr>
    </w:p>
    <w:p w:rsidR="00DB6E10" w:rsidRDefault="00DB6E10" w:rsidP="00DB6E10">
      <w:pPr>
        <w:pStyle w:val="Estndar"/>
        <w:rPr>
          <w:sz w:val="20"/>
        </w:rPr>
      </w:pPr>
    </w:p>
    <w:p w:rsidR="00DB6E10" w:rsidRDefault="00DB6E10" w:rsidP="00DB6E10">
      <w:pPr>
        <w:pStyle w:val="Estndar"/>
        <w:rPr>
          <w:sz w:val="20"/>
        </w:rPr>
      </w:pPr>
    </w:p>
    <w:tbl>
      <w:tblPr>
        <w:tblW w:w="0" w:type="auto"/>
        <w:shd w:val="clear" w:color="auto" w:fill="00B0F0"/>
        <w:tblLook w:val="04A0" w:firstRow="1" w:lastRow="0" w:firstColumn="1" w:lastColumn="0" w:noHBand="0" w:noVBand="1"/>
      </w:tblPr>
      <w:tblGrid>
        <w:gridCol w:w="9455"/>
      </w:tblGrid>
      <w:tr w:rsidR="00DB6E10" w:rsidRPr="00D91CA8" w:rsidTr="00AA072C">
        <w:trPr>
          <w:trHeight w:val="709"/>
        </w:trPr>
        <w:tc>
          <w:tcPr>
            <w:tcW w:w="9455" w:type="dxa"/>
            <w:shd w:val="clear" w:color="auto" w:fill="00B0F0"/>
          </w:tcPr>
          <w:p w:rsidR="00DB6E10" w:rsidRPr="00866E76" w:rsidRDefault="00DB6E10" w:rsidP="00AA072C">
            <w:pPr>
              <w:pStyle w:val="Textoindependiente2"/>
              <w:rPr>
                <w:b/>
                <w:color w:val="FFFFFF"/>
                <w:sz w:val="24"/>
                <w:szCs w:val="24"/>
              </w:rPr>
            </w:pPr>
            <w:r>
              <w:rPr>
                <w:b/>
                <w:color w:val="FFFFFF"/>
                <w:sz w:val="24"/>
                <w:szCs w:val="24"/>
                <w:u w:val="none"/>
              </w:rPr>
              <w:t xml:space="preserve">Anexo XII.- </w:t>
            </w:r>
            <w:r w:rsidRPr="00352071">
              <w:rPr>
                <w:b/>
                <w:color w:val="FFFFFF"/>
                <w:sz w:val="24"/>
                <w:szCs w:val="24"/>
                <w:u w:val="none"/>
              </w:rPr>
              <w:t xml:space="preserve">Desglose costes </w:t>
            </w:r>
          </w:p>
        </w:tc>
      </w:tr>
    </w:tbl>
    <w:p w:rsidR="00DB6E10" w:rsidRDefault="00DB6E10" w:rsidP="00DB6E10">
      <w:pPr>
        <w:pStyle w:val="Estndar"/>
        <w:rPr>
          <w:sz w:val="20"/>
        </w:rPr>
      </w:pPr>
    </w:p>
    <w:p w:rsidR="00DB6E10" w:rsidRDefault="00DB6E10" w:rsidP="00DB6E10">
      <w:pPr>
        <w:pStyle w:val="Estndar"/>
        <w:rPr>
          <w:sz w:val="20"/>
        </w:rPr>
      </w:pPr>
    </w:p>
    <w:p w:rsidR="00DB6E10" w:rsidRDefault="00DB6E10" w:rsidP="00DB6E10">
      <w:pPr>
        <w:pStyle w:val="Estndar"/>
        <w:rPr>
          <w:sz w:val="20"/>
        </w:rPr>
      </w:pPr>
    </w:p>
    <w:p w:rsidR="00636BC6" w:rsidRDefault="00636BC6" w:rsidP="00636BC6">
      <w:pPr>
        <w:pStyle w:val="Prrafodelista"/>
        <w:ind w:left="0"/>
        <w:jc w:val="both"/>
        <w:rPr>
          <w:rFonts w:ascii="Arial" w:eastAsia="Times New Roman" w:hAnsi="Arial" w:cs="Arial"/>
          <w:b/>
          <w:bCs/>
          <w:lang w:eastAsia="es-ES"/>
        </w:rPr>
      </w:pPr>
      <w:r>
        <w:rPr>
          <w:rFonts w:ascii="Arial" w:eastAsia="Times New Roman" w:hAnsi="Arial" w:cs="Arial"/>
          <w:b/>
          <w:bCs/>
          <w:lang w:eastAsia="es-ES"/>
        </w:rPr>
        <w:t>1. PRESUPUESTO BASE DE LICITACIÓN</w:t>
      </w:r>
    </w:p>
    <w:p w:rsidR="00636BC6" w:rsidRDefault="00636BC6" w:rsidP="00636BC6">
      <w:pPr>
        <w:pStyle w:val="Prrafodelista"/>
        <w:ind w:left="0"/>
        <w:jc w:val="both"/>
        <w:rPr>
          <w:rFonts w:ascii="Arial" w:eastAsia="Times New Roman" w:hAnsi="Arial" w:cs="Arial"/>
          <w:bCs/>
          <w:lang w:eastAsia="es-ES"/>
        </w:rPr>
      </w:pPr>
    </w:p>
    <w:p w:rsidR="001A1628" w:rsidRPr="001A1628" w:rsidRDefault="00636BC6" w:rsidP="001A1628">
      <w:pPr>
        <w:pStyle w:val="Prrafodelista"/>
        <w:ind w:left="0"/>
        <w:jc w:val="both"/>
        <w:rPr>
          <w:rFonts w:ascii="Arial" w:eastAsia="Times New Roman" w:hAnsi="Arial" w:cs="Arial"/>
          <w:bCs/>
          <w:lang w:eastAsia="es-ES"/>
        </w:rPr>
      </w:pPr>
      <w:r>
        <w:rPr>
          <w:rFonts w:ascii="Arial" w:eastAsia="Times New Roman" w:hAnsi="Arial" w:cs="Arial"/>
          <w:bCs/>
          <w:lang w:eastAsia="es-ES"/>
        </w:rPr>
        <w:t xml:space="preserve">El presupuesto base de licitación, </w:t>
      </w:r>
      <w:r w:rsidR="001A1628">
        <w:rPr>
          <w:rFonts w:ascii="Arial" w:eastAsia="Times New Roman" w:hAnsi="Arial" w:cs="Arial"/>
          <w:bCs/>
          <w:lang w:eastAsia="es-ES"/>
        </w:rPr>
        <w:t>a</w:t>
      </w:r>
      <w:r w:rsidR="001A1628" w:rsidRPr="001A1628">
        <w:rPr>
          <w:rFonts w:ascii="Arial" w:eastAsia="Times New Roman" w:hAnsi="Arial" w:cs="Arial"/>
          <w:bCs/>
          <w:lang w:eastAsia="es-ES"/>
        </w:rPr>
        <w:t xml:space="preserve"> titulo informativo, </w:t>
      </w:r>
      <w:bookmarkStart w:id="32" w:name="_GoBack"/>
      <w:bookmarkEnd w:id="32"/>
      <w:r w:rsidR="001A1628" w:rsidRPr="001A1628">
        <w:rPr>
          <w:rFonts w:ascii="Arial" w:eastAsia="Times New Roman" w:hAnsi="Arial" w:cs="Arial"/>
          <w:bCs/>
          <w:lang w:eastAsia="es-ES"/>
        </w:rPr>
        <w:t xml:space="preserve">tiene una previsión presupuestaria anual de aproximadamente 47.534,00 € IVA excluido. </w:t>
      </w:r>
    </w:p>
    <w:p w:rsidR="001A1628" w:rsidRPr="001A1628" w:rsidRDefault="001A1628" w:rsidP="001A1628">
      <w:pPr>
        <w:pStyle w:val="Prrafodelista"/>
        <w:ind w:left="0"/>
        <w:jc w:val="both"/>
        <w:rPr>
          <w:rFonts w:ascii="Arial" w:eastAsia="Times New Roman" w:hAnsi="Arial" w:cs="Arial"/>
          <w:bCs/>
          <w:lang w:eastAsia="es-ES"/>
        </w:rPr>
      </w:pPr>
    </w:p>
    <w:p w:rsidR="00636BC6" w:rsidRDefault="00636BC6" w:rsidP="00636BC6">
      <w:pPr>
        <w:pStyle w:val="Prrafodelista"/>
        <w:ind w:left="0"/>
        <w:jc w:val="both"/>
        <w:rPr>
          <w:rFonts w:ascii="Arial" w:eastAsia="Times New Roman" w:hAnsi="Arial" w:cs="Arial"/>
          <w:b/>
          <w:bCs/>
          <w:lang w:eastAsia="es-ES"/>
        </w:rPr>
      </w:pPr>
    </w:p>
    <w:p w:rsidR="00636BC6" w:rsidRPr="00512B8C" w:rsidRDefault="00636BC6" w:rsidP="00636BC6">
      <w:pPr>
        <w:pStyle w:val="Prrafodelista"/>
        <w:ind w:left="0"/>
        <w:jc w:val="both"/>
        <w:rPr>
          <w:rFonts w:ascii="Arial" w:eastAsia="Times New Roman" w:hAnsi="Arial" w:cs="Arial"/>
          <w:bCs/>
          <w:lang w:eastAsia="es-ES"/>
        </w:rPr>
      </w:pPr>
      <w:r w:rsidRPr="00512B8C">
        <w:rPr>
          <w:rFonts w:ascii="Arial" w:eastAsia="Times New Roman" w:hAnsi="Arial" w:cs="Arial"/>
          <w:bCs/>
          <w:lang w:eastAsia="es-ES"/>
        </w:rPr>
        <w:t xml:space="preserve">Para su determinación, </w:t>
      </w:r>
      <w:r>
        <w:rPr>
          <w:rFonts w:ascii="Arial" w:eastAsia="Times New Roman" w:hAnsi="Arial" w:cs="Arial"/>
          <w:bCs/>
          <w:lang w:eastAsia="es-ES"/>
        </w:rPr>
        <w:t>se han tenido en cuenta los precios unitarios indicados a continuación y las estimaciones máximas para la vigencia inicial del contrato, de dos años, sin contar prórrogas:</w:t>
      </w:r>
    </w:p>
    <w:tbl>
      <w:tblPr>
        <w:tblW w:w="9361" w:type="dxa"/>
        <w:tblInd w:w="65" w:type="dxa"/>
        <w:tblCellMar>
          <w:left w:w="70" w:type="dxa"/>
          <w:right w:w="70" w:type="dxa"/>
        </w:tblCellMar>
        <w:tblLook w:val="04A0" w:firstRow="1" w:lastRow="0" w:firstColumn="1" w:lastColumn="0" w:noHBand="0" w:noVBand="1"/>
      </w:tblPr>
      <w:tblGrid>
        <w:gridCol w:w="3266"/>
        <w:gridCol w:w="1134"/>
        <w:gridCol w:w="1559"/>
        <w:gridCol w:w="1559"/>
        <w:gridCol w:w="1843"/>
      </w:tblGrid>
      <w:tr w:rsidR="00636BC6" w:rsidRPr="00ED6344" w:rsidTr="00F32A8B">
        <w:trPr>
          <w:trHeight w:val="510"/>
        </w:trPr>
        <w:tc>
          <w:tcPr>
            <w:tcW w:w="3266" w:type="dxa"/>
            <w:tcBorders>
              <w:top w:val="single" w:sz="4" w:space="0" w:color="auto"/>
              <w:left w:val="single" w:sz="4" w:space="0" w:color="auto"/>
              <w:bottom w:val="single" w:sz="4" w:space="0" w:color="auto"/>
              <w:right w:val="single" w:sz="4" w:space="0" w:color="auto"/>
            </w:tcBorders>
            <w:shd w:val="clear" w:color="000000" w:fill="244061"/>
            <w:vAlign w:val="center"/>
            <w:hideMark/>
          </w:tcPr>
          <w:p w:rsidR="00636BC6" w:rsidRPr="00ED6344" w:rsidRDefault="00636BC6" w:rsidP="00F32A8B">
            <w:pPr>
              <w:jc w:val="center"/>
              <w:rPr>
                <w:rFonts w:ascii="Helvetica" w:hAnsi="Helvetica" w:cs="Helvetica"/>
                <w:b/>
                <w:bCs/>
                <w:i w:val="0"/>
                <w:color w:val="FFFFFF"/>
              </w:rPr>
            </w:pPr>
            <w:r w:rsidRPr="00ED6344">
              <w:rPr>
                <w:rFonts w:ascii="Helvetica" w:hAnsi="Helvetica" w:cs="Helvetica"/>
                <w:b/>
                <w:bCs/>
                <w:i w:val="0"/>
                <w:color w:val="FFFFFF"/>
              </w:rPr>
              <w:t>Descripción</w:t>
            </w:r>
          </w:p>
        </w:tc>
        <w:tc>
          <w:tcPr>
            <w:tcW w:w="1134" w:type="dxa"/>
            <w:tcBorders>
              <w:top w:val="single" w:sz="4" w:space="0" w:color="auto"/>
              <w:left w:val="nil"/>
              <w:bottom w:val="single" w:sz="4" w:space="0" w:color="auto"/>
              <w:right w:val="single" w:sz="4" w:space="0" w:color="auto"/>
            </w:tcBorders>
            <w:shd w:val="clear" w:color="000000" w:fill="244061"/>
            <w:vAlign w:val="center"/>
            <w:hideMark/>
          </w:tcPr>
          <w:p w:rsidR="00636BC6" w:rsidRPr="00ED6344" w:rsidRDefault="00636BC6" w:rsidP="00F32A8B">
            <w:pPr>
              <w:jc w:val="center"/>
              <w:rPr>
                <w:rFonts w:ascii="Helvetica" w:hAnsi="Helvetica" w:cs="Helvetica"/>
                <w:b/>
                <w:bCs/>
                <w:i w:val="0"/>
                <w:color w:val="FFFFFF"/>
              </w:rPr>
            </w:pPr>
            <w:r>
              <w:rPr>
                <w:rFonts w:ascii="Helvetica" w:hAnsi="Helvetica" w:cs="Helvetica"/>
                <w:b/>
                <w:bCs/>
                <w:i w:val="0"/>
                <w:color w:val="FFFFFF"/>
              </w:rPr>
              <w:t>Cantidad máx. anual</w:t>
            </w:r>
          </w:p>
        </w:tc>
        <w:tc>
          <w:tcPr>
            <w:tcW w:w="1559" w:type="dxa"/>
            <w:tcBorders>
              <w:top w:val="single" w:sz="4" w:space="0" w:color="auto"/>
              <w:left w:val="nil"/>
              <w:bottom w:val="single" w:sz="4" w:space="0" w:color="auto"/>
              <w:right w:val="single" w:sz="4" w:space="0" w:color="auto"/>
            </w:tcBorders>
            <w:shd w:val="clear" w:color="000000" w:fill="244061"/>
            <w:vAlign w:val="center"/>
            <w:hideMark/>
          </w:tcPr>
          <w:p w:rsidR="00636BC6" w:rsidRPr="00ED6344" w:rsidRDefault="00636BC6" w:rsidP="00F32A8B">
            <w:pPr>
              <w:jc w:val="center"/>
              <w:rPr>
                <w:rFonts w:ascii="Helvetica" w:hAnsi="Helvetica" w:cs="Helvetica"/>
                <w:b/>
                <w:bCs/>
                <w:i w:val="0"/>
                <w:color w:val="FFFFFF"/>
              </w:rPr>
            </w:pPr>
            <w:r w:rsidRPr="00ED6344">
              <w:rPr>
                <w:rFonts w:ascii="Helvetica" w:hAnsi="Helvetica" w:cs="Helvetica"/>
                <w:b/>
                <w:bCs/>
                <w:i w:val="0"/>
                <w:color w:val="FFFFFF"/>
              </w:rPr>
              <w:t xml:space="preserve">Precio Unitario (IVA </w:t>
            </w:r>
            <w:proofErr w:type="spellStart"/>
            <w:r w:rsidRPr="00ED6344">
              <w:rPr>
                <w:rFonts w:ascii="Helvetica" w:hAnsi="Helvetica" w:cs="Helvetica"/>
                <w:b/>
                <w:bCs/>
                <w:i w:val="0"/>
                <w:color w:val="FFFFFF"/>
              </w:rPr>
              <w:t>Excl</w:t>
            </w:r>
            <w:proofErr w:type="spellEnd"/>
            <w:r w:rsidRPr="00ED6344">
              <w:rPr>
                <w:rFonts w:ascii="Helvetica" w:hAnsi="Helvetica" w:cs="Helvetica"/>
                <w:b/>
                <w:bCs/>
                <w:i w:val="0"/>
                <w:color w:val="FFFFFF"/>
              </w:rPr>
              <w:t>)</w:t>
            </w:r>
          </w:p>
        </w:tc>
        <w:tc>
          <w:tcPr>
            <w:tcW w:w="1559" w:type="dxa"/>
            <w:tcBorders>
              <w:top w:val="single" w:sz="4" w:space="0" w:color="auto"/>
              <w:left w:val="nil"/>
              <w:bottom w:val="single" w:sz="4" w:space="0" w:color="auto"/>
              <w:right w:val="single" w:sz="4" w:space="0" w:color="auto"/>
            </w:tcBorders>
            <w:shd w:val="clear" w:color="000000" w:fill="244061"/>
            <w:vAlign w:val="center"/>
            <w:hideMark/>
          </w:tcPr>
          <w:p w:rsidR="00636BC6" w:rsidRPr="00ED6344" w:rsidRDefault="00636BC6" w:rsidP="00F32A8B">
            <w:pPr>
              <w:jc w:val="center"/>
              <w:rPr>
                <w:rFonts w:ascii="Helvetica" w:hAnsi="Helvetica" w:cs="Helvetica"/>
                <w:b/>
                <w:bCs/>
                <w:i w:val="0"/>
                <w:color w:val="FFFFFF"/>
              </w:rPr>
            </w:pPr>
            <w:r w:rsidRPr="00ED6344">
              <w:rPr>
                <w:rFonts w:ascii="Helvetica" w:hAnsi="Helvetica" w:cs="Helvetica"/>
                <w:b/>
                <w:bCs/>
                <w:i w:val="0"/>
                <w:color w:val="FFFFFF"/>
              </w:rPr>
              <w:t>Total anual</w:t>
            </w:r>
          </w:p>
        </w:tc>
        <w:tc>
          <w:tcPr>
            <w:tcW w:w="1843" w:type="dxa"/>
            <w:tcBorders>
              <w:top w:val="single" w:sz="4" w:space="0" w:color="auto"/>
              <w:left w:val="nil"/>
              <w:bottom w:val="single" w:sz="4" w:space="0" w:color="auto"/>
              <w:right w:val="single" w:sz="4" w:space="0" w:color="auto"/>
            </w:tcBorders>
            <w:shd w:val="clear" w:color="000000" w:fill="244061"/>
            <w:vAlign w:val="center"/>
            <w:hideMark/>
          </w:tcPr>
          <w:p w:rsidR="00636BC6" w:rsidRPr="00ED6344" w:rsidRDefault="00636BC6" w:rsidP="00F32A8B">
            <w:pPr>
              <w:jc w:val="center"/>
              <w:rPr>
                <w:rFonts w:ascii="Helvetica" w:hAnsi="Helvetica" w:cs="Helvetica"/>
                <w:b/>
                <w:bCs/>
                <w:i w:val="0"/>
                <w:color w:val="FFFFFF"/>
              </w:rPr>
            </w:pPr>
            <w:r w:rsidRPr="00ED6344">
              <w:rPr>
                <w:rFonts w:ascii="Helvetica" w:hAnsi="Helvetica" w:cs="Helvetica"/>
                <w:b/>
                <w:bCs/>
                <w:i w:val="0"/>
                <w:color w:val="FFFFFF"/>
              </w:rPr>
              <w:t xml:space="preserve">Total 2 años </w:t>
            </w:r>
          </w:p>
        </w:tc>
      </w:tr>
      <w:tr w:rsidR="00636BC6" w:rsidRPr="00ED6344" w:rsidTr="00F32A8B">
        <w:trPr>
          <w:trHeight w:val="300"/>
        </w:trPr>
        <w:tc>
          <w:tcPr>
            <w:tcW w:w="3266" w:type="dxa"/>
            <w:tcBorders>
              <w:top w:val="nil"/>
              <w:left w:val="single" w:sz="4" w:space="0" w:color="auto"/>
              <w:bottom w:val="single" w:sz="4" w:space="0" w:color="auto"/>
              <w:right w:val="single" w:sz="4" w:space="0" w:color="auto"/>
            </w:tcBorders>
            <w:shd w:val="clear" w:color="auto" w:fill="auto"/>
            <w:vAlign w:val="center"/>
            <w:hideMark/>
          </w:tcPr>
          <w:p w:rsidR="00636BC6" w:rsidRPr="00ED6344" w:rsidRDefault="00636BC6" w:rsidP="00F32A8B">
            <w:pPr>
              <w:jc w:val="both"/>
              <w:rPr>
                <w:rFonts w:ascii="Helvetica" w:hAnsi="Helvetica" w:cs="Helvetica"/>
                <w:i w:val="0"/>
                <w:color w:val="000000"/>
                <w:sz w:val="18"/>
                <w:szCs w:val="18"/>
              </w:rPr>
            </w:pPr>
            <w:r w:rsidRPr="00ED6344">
              <w:rPr>
                <w:rFonts w:ascii="Helvetica" w:hAnsi="Helvetica" w:cs="Helvetica"/>
                <w:i w:val="0"/>
                <w:color w:val="000000"/>
                <w:sz w:val="18"/>
                <w:szCs w:val="18"/>
              </w:rPr>
              <w:t>Toma muestras, analíticas</w:t>
            </w:r>
            <w:r>
              <w:rPr>
                <w:rFonts w:ascii="Helvetica" w:hAnsi="Helvetica" w:cs="Helvetica"/>
                <w:i w:val="0"/>
                <w:color w:val="000000"/>
                <w:sz w:val="18"/>
                <w:szCs w:val="18"/>
              </w:rPr>
              <w:t xml:space="preserve"> piezómetros</w:t>
            </w:r>
          </w:p>
        </w:tc>
        <w:tc>
          <w:tcPr>
            <w:tcW w:w="1134" w:type="dxa"/>
            <w:tcBorders>
              <w:top w:val="nil"/>
              <w:left w:val="nil"/>
              <w:bottom w:val="single" w:sz="4" w:space="0" w:color="auto"/>
              <w:right w:val="single" w:sz="4" w:space="0" w:color="auto"/>
            </w:tcBorders>
            <w:shd w:val="clear" w:color="auto" w:fill="auto"/>
            <w:vAlign w:val="center"/>
            <w:hideMark/>
          </w:tcPr>
          <w:p w:rsidR="00636BC6" w:rsidRPr="00ED6344" w:rsidRDefault="00636BC6" w:rsidP="00F32A8B">
            <w:pPr>
              <w:jc w:val="center"/>
              <w:rPr>
                <w:rFonts w:ascii="Helvetica" w:hAnsi="Helvetica" w:cs="Helvetica"/>
                <w:i w:val="0"/>
                <w:color w:val="000000"/>
                <w:sz w:val="18"/>
                <w:szCs w:val="18"/>
              </w:rPr>
            </w:pPr>
            <w:r w:rsidRPr="00ED6344">
              <w:rPr>
                <w:rFonts w:ascii="Helvetica" w:hAnsi="Helvetica" w:cs="Helvetica"/>
                <w:i w:val="0"/>
                <w:color w:val="000000"/>
                <w:sz w:val="18"/>
                <w:szCs w:val="18"/>
              </w:rPr>
              <w:t>36</w:t>
            </w:r>
          </w:p>
        </w:tc>
        <w:tc>
          <w:tcPr>
            <w:tcW w:w="1559" w:type="dxa"/>
            <w:tcBorders>
              <w:top w:val="nil"/>
              <w:left w:val="nil"/>
              <w:bottom w:val="single" w:sz="4" w:space="0" w:color="auto"/>
              <w:right w:val="single" w:sz="4" w:space="0" w:color="auto"/>
            </w:tcBorders>
            <w:shd w:val="clear" w:color="auto" w:fill="auto"/>
            <w:vAlign w:val="center"/>
            <w:hideMark/>
          </w:tcPr>
          <w:p w:rsidR="00636BC6" w:rsidRPr="00ED6344" w:rsidRDefault="00636BC6" w:rsidP="00F32A8B">
            <w:pPr>
              <w:jc w:val="center"/>
              <w:rPr>
                <w:rFonts w:ascii="Helvetica" w:hAnsi="Helvetica" w:cs="Helvetica"/>
                <w:i w:val="0"/>
                <w:color w:val="000000"/>
                <w:sz w:val="18"/>
                <w:szCs w:val="18"/>
              </w:rPr>
            </w:pPr>
            <w:r w:rsidRPr="00ED6344">
              <w:rPr>
                <w:rFonts w:ascii="Helvetica" w:hAnsi="Helvetica" w:cs="Helvetica"/>
                <w:i w:val="0"/>
                <w:color w:val="000000"/>
                <w:sz w:val="18"/>
                <w:szCs w:val="18"/>
              </w:rPr>
              <w:t>197 €</w:t>
            </w:r>
          </w:p>
        </w:tc>
        <w:tc>
          <w:tcPr>
            <w:tcW w:w="1559" w:type="dxa"/>
            <w:tcBorders>
              <w:top w:val="nil"/>
              <w:left w:val="nil"/>
              <w:bottom w:val="single" w:sz="4" w:space="0" w:color="auto"/>
              <w:right w:val="single" w:sz="4" w:space="0" w:color="auto"/>
            </w:tcBorders>
            <w:shd w:val="clear" w:color="auto" w:fill="auto"/>
            <w:vAlign w:val="center"/>
            <w:hideMark/>
          </w:tcPr>
          <w:p w:rsidR="00636BC6" w:rsidRPr="00ED6344" w:rsidRDefault="00636BC6" w:rsidP="00F32A8B">
            <w:pPr>
              <w:jc w:val="center"/>
              <w:rPr>
                <w:rFonts w:ascii="Helvetica" w:hAnsi="Helvetica" w:cs="Helvetica"/>
                <w:i w:val="0"/>
                <w:color w:val="000000"/>
                <w:sz w:val="18"/>
                <w:szCs w:val="18"/>
              </w:rPr>
            </w:pPr>
            <w:r>
              <w:rPr>
                <w:rFonts w:ascii="Helvetica" w:hAnsi="Helvetica" w:cs="Helvetica"/>
                <w:i w:val="0"/>
                <w:color w:val="000000"/>
                <w:sz w:val="18"/>
                <w:szCs w:val="18"/>
              </w:rPr>
              <w:t>7.092</w:t>
            </w:r>
            <w:r w:rsidRPr="00ED6344">
              <w:rPr>
                <w:rFonts w:ascii="Helvetica" w:hAnsi="Helvetica" w:cs="Helvetica"/>
                <w:i w:val="0"/>
                <w:color w:val="000000"/>
                <w:sz w:val="18"/>
                <w:szCs w:val="18"/>
              </w:rPr>
              <w:t>,</w:t>
            </w:r>
            <w:r>
              <w:rPr>
                <w:rFonts w:ascii="Helvetica" w:hAnsi="Helvetica" w:cs="Helvetica"/>
                <w:i w:val="0"/>
                <w:color w:val="000000"/>
                <w:sz w:val="18"/>
                <w:szCs w:val="18"/>
              </w:rPr>
              <w:t>00</w:t>
            </w:r>
            <w:r w:rsidRPr="00ED6344">
              <w:rPr>
                <w:rFonts w:ascii="Helvetica" w:hAnsi="Helvetica" w:cs="Helvetica"/>
                <w:i w:val="0"/>
                <w:color w:val="000000"/>
                <w:sz w:val="18"/>
                <w:szCs w:val="18"/>
              </w:rPr>
              <w:t xml:space="preserve"> €</w:t>
            </w:r>
          </w:p>
        </w:tc>
        <w:tc>
          <w:tcPr>
            <w:tcW w:w="1843" w:type="dxa"/>
            <w:tcBorders>
              <w:top w:val="nil"/>
              <w:left w:val="nil"/>
              <w:bottom w:val="single" w:sz="4" w:space="0" w:color="auto"/>
              <w:right w:val="single" w:sz="4" w:space="0" w:color="auto"/>
            </w:tcBorders>
            <w:shd w:val="clear" w:color="auto" w:fill="auto"/>
            <w:vAlign w:val="center"/>
            <w:hideMark/>
          </w:tcPr>
          <w:p w:rsidR="00636BC6" w:rsidRPr="00ED6344" w:rsidRDefault="00636BC6" w:rsidP="00F32A8B">
            <w:pPr>
              <w:jc w:val="center"/>
              <w:rPr>
                <w:rFonts w:ascii="Helvetica" w:hAnsi="Helvetica" w:cs="Helvetica"/>
                <w:b/>
                <w:i w:val="0"/>
                <w:color w:val="000000"/>
                <w:sz w:val="18"/>
                <w:szCs w:val="18"/>
              </w:rPr>
            </w:pPr>
            <w:r w:rsidRPr="00ED6344">
              <w:rPr>
                <w:rFonts w:ascii="Helvetica" w:hAnsi="Helvetica" w:cs="Helvetica"/>
                <w:b/>
                <w:i w:val="0"/>
                <w:color w:val="000000"/>
                <w:sz w:val="18"/>
                <w:szCs w:val="18"/>
              </w:rPr>
              <w:t>14.1</w:t>
            </w:r>
            <w:r>
              <w:rPr>
                <w:rFonts w:ascii="Helvetica" w:hAnsi="Helvetica" w:cs="Helvetica"/>
                <w:b/>
                <w:i w:val="0"/>
                <w:color w:val="000000"/>
                <w:sz w:val="18"/>
                <w:szCs w:val="18"/>
              </w:rPr>
              <w:t>84</w:t>
            </w:r>
            <w:r w:rsidRPr="00ED6344">
              <w:rPr>
                <w:rFonts w:ascii="Helvetica" w:hAnsi="Helvetica" w:cs="Helvetica"/>
                <w:b/>
                <w:i w:val="0"/>
                <w:color w:val="000000"/>
                <w:sz w:val="18"/>
                <w:szCs w:val="18"/>
              </w:rPr>
              <w:t>,</w:t>
            </w:r>
            <w:r>
              <w:rPr>
                <w:rFonts w:ascii="Helvetica" w:hAnsi="Helvetica" w:cs="Helvetica"/>
                <w:b/>
                <w:i w:val="0"/>
                <w:color w:val="000000"/>
                <w:sz w:val="18"/>
                <w:szCs w:val="18"/>
              </w:rPr>
              <w:t>00</w:t>
            </w:r>
            <w:r w:rsidRPr="00ED6344">
              <w:rPr>
                <w:rFonts w:ascii="Helvetica" w:hAnsi="Helvetica" w:cs="Helvetica"/>
                <w:b/>
                <w:i w:val="0"/>
                <w:color w:val="000000"/>
                <w:sz w:val="18"/>
                <w:szCs w:val="18"/>
              </w:rPr>
              <w:t xml:space="preserve"> €</w:t>
            </w:r>
          </w:p>
        </w:tc>
      </w:tr>
      <w:tr w:rsidR="00636BC6" w:rsidRPr="00ED6344" w:rsidTr="00F32A8B">
        <w:trPr>
          <w:trHeight w:val="480"/>
        </w:trPr>
        <w:tc>
          <w:tcPr>
            <w:tcW w:w="3266" w:type="dxa"/>
            <w:tcBorders>
              <w:top w:val="nil"/>
              <w:left w:val="single" w:sz="4" w:space="0" w:color="auto"/>
              <w:bottom w:val="single" w:sz="4" w:space="0" w:color="auto"/>
              <w:right w:val="single" w:sz="4" w:space="0" w:color="auto"/>
            </w:tcBorders>
            <w:shd w:val="clear" w:color="auto" w:fill="auto"/>
            <w:vAlign w:val="center"/>
            <w:hideMark/>
          </w:tcPr>
          <w:p w:rsidR="00636BC6" w:rsidRPr="00ED6344" w:rsidRDefault="00636BC6" w:rsidP="00F32A8B">
            <w:pPr>
              <w:jc w:val="both"/>
              <w:rPr>
                <w:rFonts w:ascii="Helvetica" w:hAnsi="Helvetica" w:cs="Helvetica"/>
                <w:i w:val="0"/>
                <w:color w:val="000000"/>
                <w:sz w:val="18"/>
                <w:szCs w:val="18"/>
              </w:rPr>
            </w:pPr>
            <w:r>
              <w:rPr>
                <w:rFonts w:ascii="Helvetica" w:hAnsi="Helvetica" w:cs="Helvetica"/>
                <w:i w:val="0"/>
                <w:color w:val="000000"/>
                <w:sz w:val="18"/>
                <w:szCs w:val="18"/>
              </w:rPr>
              <w:t>P</w:t>
            </w:r>
            <w:r w:rsidRPr="00ED6344">
              <w:rPr>
                <w:rFonts w:ascii="Helvetica" w:hAnsi="Helvetica" w:cs="Helvetica"/>
                <w:i w:val="0"/>
                <w:color w:val="000000"/>
                <w:sz w:val="18"/>
                <w:szCs w:val="18"/>
              </w:rPr>
              <w:t>urga piezómetro S7</w:t>
            </w:r>
          </w:p>
        </w:tc>
        <w:tc>
          <w:tcPr>
            <w:tcW w:w="1134" w:type="dxa"/>
            <w:tcBorders>
              <w:top w:val="nil"/>
              <w:left w:val="nil"/>
              <w:bottom w:val="single" w:sz="4" w:space="0" w:color="auto"/>
              <w:right w:val="single" w:sz="4" w:space="0" w:color="auto"/>
            </w:tcBorders>
            <w:shd w:val="clear" w:color="auto" w:fill="auto"/>
            <w:vAlign w:val="center"/>
            <w:hideMark/>
          </w:tcPr>
          <w:p w:rsidR="00636BC6" w:rsidRPr="00ED6344" w:rsidRDefault="00636BC6" w:rsidP="00F32A8B">
            <w:pPr>
              <w:jc w:val="center"/>
              <w:rPr>
                <w:rFonts w:ascii="Helvetica" w:hAnsi="Helvetica" w:cs="Helvetica"/>
                <w:i w:val="0"/>
                <w:color w:val="000000"/>
                <w:sz w:val="18"/>
                <w:szCs w:val="18"/>
              </w:rPr>
            </w:pPr>
            <w:r w:rsidRPr="00ED6344">
              <w:rPr>
                <w:rFonts w:ascii="Helvetica" w:hAnsi="Helvetica" w:cs="Helvetica"/>
                <w:i w:val="0"/>
                <w:color w:val="000000"/>
                <w:sz w:val="18"/>
                <w:szCs w:val="18"/>
              </w:rPr>
              <w:t>52</w:t>
            </w:r>
          </w:p>
        </w:tc>
        <w:tc>
          <w:tcPr>
            <w:tcW w:w="1559" w:type="dxa"/>
            <w:tcBorders>
              <w:top w:val="nil"/>
              <w:left w:val="nil"/>
              <w:bottom w:val="single" w:sz="4" w:space="0" w:color="auto"/>
              <w:right w:val="single" w:sz="4" w:space="0" w:color="auto"/>
            </w:tcBorders>
            <w:shd w:val="clear" w:color="auto" w:fill="auto"/>
            <w:vAlign w:val="center"/>
            <w:hideMark/>
          </w:tcPr>
          <w:p w:rsidR="00636BC6" w:rsidRPr="00ED6344" w:rsidRDefault="00636BC6" w:rsidP="00F32A8B">
            <w:pPr>
              <w:jc w:val="center"/>
              <w:rPr>
                <w:rFonts w:ascii="Helvetica" w:hAnsi="Helvetica" w:cs="Helvetica"/>
                <w:i w:val="0"/>
                <w:color w:val="000000"/>
                <w:sz w:val="18"/>
                <w:szCs w:val="18"/>
              </w:rPr>
            </w:pPr>
            <w:r w:rsidRPr="00ED6344">
              <w:rPr>
                <w:rFonts w:ascii="Helvetica" w:hAnsi="Helvetica" w:cs="Helvetica"/>
                <w:i w:val="0"/>
                <w:color w:val="000000"/>
                <w:sz w:val="18"/>
                <w:szCs w:val="18"/>
              </w:rPr>
              <w:t>220 €</w:t>
            </w:r>
          </w:p>
        </w:tc>
        <w:tc>
          <w:tcPr>
            <w:tcW w:w="1559" w:type="dxa"/>
            <w:tcBorders>
              <w:top w:val="nil"/>
              <w:left w:val="nil"/>
              <w:bottom w:val="single" w:sz="4" w:space="0" w:color="auto"/>
              <w:right w:val="single" w:sz="4" w:space="0" w:color="auto"/>
            </w:tcBorders>
            <w:shd w:val="clear" w:color="auto" w:fill="auto"/>
            <w:vAlign w:val="center"/>
            <w:hideMark/>
          </w:tcPr>
          <w:p w:rsidR="00636BC6" w:rsidRPr="00ED6344" w:rsidRDefault="00636BC6" w:rsidP="00F32A8B">
            <w:pPr>
              <w:jc w:val="center"/>
              <w:rPr>
                <w:rFonts w:ascii="Helvetica" w:hAnsi="Helvetica" w:cs="Helvetica"/>
                <w:i w:val="0"/>
                <w:color w:val="000000"/>
                <w:sz w:val="18"/>
                <w:szCs w:val="18"/>
              </w:rPr>
            </w:pPr>
            <w:r w:rsidRPr="00ED6344">
              <w:rPr>
                <w:rFonts w:ascii="Helvetica" w:hAnsi="Helvetica" w:cs="Helvetica"/>
                <w:i w:val="0"/>
                <w:color w:val="000000"/>
                <w:sz w:val="18"/>
                <w:szCs w:val="18"/>
              </w:rPr>
              <w:t>11.440,00 €</w:t>
            </w:r>
          </w:p>
        </w:tc>
        <w:tc>
          <w:tcPr>
            <w:tcW w:w="1843" w:type="dxa"/>
            <w:tcBorders>
              <w:top w:val="nil"/>
              <w:left w:val="nil"/>
              <w:bottom w:val="single" w:sz="4" w:space="0" w:color="auto"/>
              <w:right w:val="single" w:sz="4" w:space="0" w:color="auto"/>
            </w:tcBorders>
            <w:shd w:val="clear" w:color="auto" w:fill="auto"/>
            <w:vAlign w:val="center"/>
            <w:hideMark/>
          </w:tcPr>
          <w:p w:rsidR="00636BC6" w:rsidRPr="00ED6344" w:rsidRDefault="00636BC6" w:rsidP="00F32A8B">
            <w:pPr>
              <w:jc w:val="center"/>
              <w:rPr>
                <w:rFonts w:ascii="Helvetica" w:hAnsi="Helvetica" w:cs="Helvetica"/>
                <w:b/>
                <w:i w:val="0"/>
                <w:color w:val="000000"/>
                <w:sz w:val="18"/>
                <w:szCs w:val="18"/>
              </w:rPr>
            </w:pPr>
            <w:r w:rsidRPr="00ED6344">
              <w:rPr>
                <w:rFonts w:ascii="Helvetica" w:hAnsi="Helvetica" w:cs="Helvetica"/>
                <w:b/>
                <w:i w:val="0"/>
                <w:color w:val="000000"/>
                <w:sz w:val="18"/>
                <w:szCs w:val="18"/>
              </w:rPr>
              <w:t>22.880,00 €</w:t>
            </w:r>
          </w:p>
        </w:tc>
      </w:tr>
      <w:tr w:rsidR="00636BC6" w:rsidRPr="00ED6344" w:rsidTr="00F32A8B">
        <w:trPr>
          <w:trHeight w:val="463"/>
        </w:trPr>
        <w:tc>
          <w:tcPr>
            <w:tcW w:w="3266" w:type="dxa"/>
            <w:tcBorders>
              <w:top w:val="nil"/>
              <w:left w:val="single" w:sz="4" w:space="0" w:color="auto"/>
              <w:bottom w:val="single" w:sz="4" w:space="0" w:color="auto"/>
              <w:right w:val="single" w:sz="4" w:space="0" w:color="auto"/>
            </w:tcBorders>
            <w:shd w:val="clear" w:color="auto" w:fill="auto"/>
            <w:vAlign w:val="center"/>
            <w:hideMark/>
          </w:tcPr>
          <w:p w:rsidR="00636BC6" w:rsidRPr="00ED6344" w:rsidRDefault="00636BC6" w:rsidP="00F32A8B">
            <w:pPr>
              <w:jc w:val="both"/>
              <w:rPr>
                <w:rFonts w:ascii="Helvetica" w:hAnsi="Helvetica" w:cs="Helvetica"/>
                <w:i w:val="0"/>
                <w:color w:val="000000"/>
                <w:sz w:val="18"/>
                <w:szCs w:val="18"/>
              </w:rPr>
            </w:pPr>
            <w:r w:rsidRPr="00ED6344">
              <w:rPr>
                <w:rFonts w:ascii="Helvetica" w:hAnsi="Helvetica" w:cs="Helvetica"/>
                <w:i w:val="0"/>
                <w:color w:val="000000"/>
                <w:sz w:val="18"/>
                <w:szCs w:val="18"/>
              </w:rPr>
              <w:t>Retirada de 1.000 litros de agua y gestión en planta de tratamiento</w:t>
            </w:r>
          </w:p>
        </w:tc>
        <w:tc>
          <w:tcPr>
            <w:tcW w:w="1134" w:type="dxa"/>
            <w:tcBorders>
              <w:top w:val="nil"/>
              <w:left w:val="nil"/>
              <w:bottom w:val="single" w:sz="4" w:space="0" w:color="auto"/>
              <w:right w:val="single" w:sz="4" w:space="0" w:color="auto"/>
            </w:tcBorders>
            <w:shd w:val="clear" w:color="auto" w:fill="auto"/>
            <w:vAlign w:val="center"/>
            <w:hideMark/>
          </w:tcPr>
          <w:p w:rsidR="00636BC6" w:rsidRPr="00ED6344" w:rsidRDefault="00636BC6" w:rsidP="00F32A8B">
            <w:pPr>
              <w:jc w:val="center"/>
              <w:rPr>
                <w:rFonts w:ascii="Helvetica" w:hAnsi="Helvetica" w:cs="Helvetica"/>
                <w:i w:val="0"/>
                <w:color w:val="000000"/>
                <w:sz w:val="18"/>
                <w:szCs w:val="18"/>
              </w:rPr>
            </w:pPr>
            <w:r w:rsidRPr="00ED6344">
              <w:rPr>
                <w:rFonts w:ascii="Helvetica" w:hAnsi="Helvetica" w:cs="Helvetica"/>
                <w:i w:val="0"/>
                <w:color w:val="000000"/>
                <w:sz w:val="18"/>
                <w:szCs w:val="18"/>
              </w:rPr>
              <w:t>3</w:t>
            </w:r>
          </w:p>
        </w:tc>
        <w:tc>
          <w:tcPr>
            <w:tcW w:w="1559" w:type="dxa"/>
            <w:tcBorders>
              <w:top w:val="nil"/>
              <w:left w:val="nil"/>
              <w:bottom w:val="single" w:sz="4" w:space="0" w:color="auto"/>
              <w:right w:val="single" w:sz="4" w:space="0" w:color="auto"/>
            </w:tcBorders>
            <w:shd w:val="clear" w:color="auto" w:fill="auto"/>
            <w:vAlign w:val="center"/>
            <w:hideMark/>
          </w:tcPr>
          <w:p w:rsidR="00636BC6" w:rsidRPr="00ED6344" w:rsidRDefault="00636BC6" w:rsidP="00F32A8B">
            <w:pPr>
              <w:jc w:val="center"/>
              <w:rPr>
                <w:rFonts w:ascii="Helvetica" w:hAnsi="Helvetica" w:cs="Helvetica"/>
                <w:i w:val="0"/>
                <w:color w:val="000000"/>
                <w:sz w:val="18"/>
                <w:szCs w:val="18"/>
              </w:rPr>
            </w:pPr>
            <w:r w:rsidRPr="00ED6344">
              <w:rPr>
                <w:rFonts w:ascii="Helvetica" w:hAnsi="Helvetica" w:cs="Helvetica"/>
                <w:i w:val="0"/>
                <w:color w:val="000000"/>
                <w:sz w:val="18"/>
                <w:szCs w:val="18"/>
              </w:rPr>
              <w:t>795 €</w:t>
            </w:r>
          </w:p>
        </w:tc>
        <w:tc>
          <w:tcPr>
            <w:tcW w:w="1559" w:type="dxa"/>
            <w:tcBorders>
              <w:top w:val="nil"/>
              <w:left w:val="nil"/>
              <w:bottom w:val="single" w:sz="4" w:space="0" w:color="auto"/>
              <w:right w:val="single" w:sz="4" w:space="0" w:color="auto"/>
            </w:tcBorders>
            <w:shd w:val="clear" w:color="auto" w:fill="auto"/>
            <w:vAlign w:val="center"/>
            <w:hideMark/>
          </w:tcPr>
          <w:p w:rsidR="00636BC6" w:rsidRPr="00ED6344" w:rsidRDefault="00636BC6" w:rsidP="00F32A8B">
            <w:pPr>
              <w:jc w:val="center"/>
              <w:rPr>
                <w:rFonts w:ascii="Helvetica" w:hAnsi="Helvetica" w:cs="Helvetica"/>
                <w:i w:val="0"/>
                <w:color w:val="000000"/>
                <w:sz w:val="18"/>
                <w:szCs w:val="18"/>
              </w:rPr>
            </w:pPr>
            <w:r w:rsidRPr="00ED6344">
              <w:rPr>
                <w:rFonts w:ascii="Helvetica" w:hAnsi="Helvetica" w:cs="Helvetica"/>
                <w:i w:val="0"/>
                <w:color w:val="000000"/>
                <w:sz w:val="18"/>
                <w:szCs w:val="18"/>
              </w:rPr>
              <w:t>2.385,00 €</w:t>
            </w:r>
          </w:p>
        </w:tc>
        <w:tc>
          <w:tcPr>
            <w:tcW w:w="1843" w:type="dxa"/>
            <w:tcBorders>
              <w:top w:val="nil"/>
              <w:left w:val="nil"/>
              <w:bottom w:val="single" w:sz="4" w:space="0" w:color="auto"/>
              <w:right w:val="single" w:sz="4" w:space="0" w:color="auto"/>
            </w:tcBorders>
            <w:shd w:val="clear" w:color="auto" w:fill="auto"/>
            <w:vAlign w:val="center"/>
            <w:hideMark/>
          </w:tcPr>
          <w:p w:rsidR="00636BC6" w:rsidRPr="00ED6344" w:rsidRDefault="00636BC6" w:rsidP="00F32A8B">
            <w:pPr>
              <w:jc w:val="center"/>
              <w:rPr>
                <w:rFonts w:ascii="Helvetica" w:hAnsi="Helvetica" w:cs="Helvetica"/>
                <w:b/>
                <w:i w:val="0"/>
                <w:color w:val="000000"/>
                <w:sz w:val="18"/>
                <w:szCs w:val="18"/>
              </w:rPr>
            </w:pPr>
            <w:r w:rsidRPr="00ED6344">
              <w:rPr>
                <w:rFonts w:ascii="Helvetica" w:hAnsi="Helvetica" w:cs="Helvetica"/>
                <w:b/>
                <w:i w:val="0"/>
                <w:color w:val="000000"/>
                <w:sz w:val="18"/>
                <w:szCs w:val="18"/>
              </w:rPr>
              <w:t>4.770,00 €</w:t>
            </w:r>
          </w:p>
        </w:tc>
      </w:tr>
      <w:tr w:rsidR="00636BC6" w:rsidRPr="00ED6344" w:rsidTr="00F32A8B">
        <w:trPr>
          <w:trHeight w:val="546"/>
        </w:trPr>
        <w:tc>
          <w:tcPr>
            <w:tcW w:w="3266" w:type="dxa"/>
            <w:tcBorders>
              <w:top w:val="nil"/>
              <w:left w:val="single" w:sz="4" w:space="0" w:color="auto"/>
              <w:bottom w:val="single" w:sz="4" w:space="0" w:color="auto"/>
              <w:right w:val="single" w:sz="4" w:space="0" w:color="auto"/>
            </w:tcBorders>
            <w:shd w:val="clear" w:color="auto" w:fill="auto"/>
            <w:vAlign w:val="center"/>
            <w:hideMark/>
          </w:tcPr>
          <w:p w:rsidR="00636BC6" w:rsidRPr="00ED6344" w:rsidRDefault="00636BC6" w:rsidP="00F32A8B">
            <w:pPr>
              <w:rPr>
                <w:rFonts w:ascii="Helvetica" w:hAnsi="Helvetica" w:cs="Helvetica"/>
                <w:i w:val="0"/>
                <w:color w:val="000000"/>
                <w:sz w:val="18"/>
                <w:szCs w:val="18"/>
              </w:rPr>
            </w:pPr>
            <w:r w:rsidRPr="00ED6344">
              <w:rPr>
                <w:rFonts w:ascii="Helvetica" w:hAnsi="Helvetica" w:cs="Helvetica"/>
                <w:i w:val="0"/>
                <w:color w:val="000000"/>
                <w:sz w:val="18"/>
                <w:szCs w:val="18"/>
              </w:rPr>
              <w:t>Toma muestra</w:t>
            </w:r>
            <w:r>
              <w:rPr>
                <w:rFonts w:ascii="Helvetica" w:hAnsi="Helvetica" w:cs="Helvetica"/>
                <w:i w:val="0"/>
                <w:color w:val="000000"/>
                <w:sz w:val="18"/>
                <w:szCs w:val="18"/>
              </w:rPr>
              <w:t>s y</w:t>
            </w:r>
            <w:r w:rsidRPr="00ED6344">
              <w:rPr>
                <w:rFonts w:ascii="Helvetica" w:hAnsi="Helvetica" w:cs="Helvetica"/>
                <w:i w:val="0"/>
                <w:color w:val="000000"/>
                <w:sz w:val="18"/>
                <w:szCs w:val="18"/>
              </w:rPr>
              <w:t xml:space="preserve"> analíticas</w:t>
            </w:r>
            <w:r>
              <w:rPr>
                <w:rFonts w:ascii="Helvetica" w:hAnsi="Helvetica" w:cs="Helvetica"/>
                <w:i w:val="0"/>
                <w:color w:val="000000"/>
                <w:sz w:val="18"/>
                <w:szCs w:val="18"/>
              </w:rPr>
              <w:t xml:space="preserve"> </w:t>
            </w:r>
            <w:r w:rsidRPr="00ED6344">
              <w:rPr>
                <w:rFonts w:ascii="Helvetica" w:hAnsi="Helvetica" w:cs="Helvetica"/>
                <w:i w:val="0"/>
                <w:color w:val="000000"/>
                <w:sz w:val="18"/>
                <w:szCs w:val="18"/>
              </w:rPr>
              <w:t>Datación de Hidrocarburo</w:t>
            </w:r>
          </w:p>
        </w:tc>
        <w:tc>
          <w:tcPr>
            <w:tcW w:w="1134" w:type="dxa"/>
            <w:tcBorders>
              <w:top w:val="nil"/>
              <w:left w:val="nil"/>
              <w:bottom w:val="single" w:sz="4" w:space="0" w:color="auto"/>
              <w:right w:val="single" w:sz="4" w:space="0" w:color="auto"/>
            </w:tcBorders>
            <w:shd w:val="clear" w:color="auto" w:fill="auto"/>
            <w:vAlign w:val="center"/>
            <w:hideMark/>
          </w:tcPr>
          <w:p w:rsidR="00636BC6" w:rsidRPr="00ED6344" w:rsidRDefault="00636BC6" w:rsidP="00F32A8B">
            <w:pPr>
              <w:jc w:val="center"/>
              <w:rPr>
                <w:rFonts w:ascii="Helvetica" w:hAnsi="Helvetica" w:cs="Helvetica"/>
                <w:i w:val="0"/>
                <w:color w:val="000000"/>
                <w:sz w:val="18"/>
                <w:szCs w:val="18"/>
              </w:rPr>
            </w:pPr>
            <w:r w:rsidRPr="00ED6344">
              <w:rPr>
                <w:rFonts w:ascii="Helvetica" w:hAnsi="Helvetica" w:cs="Helvetica"/>
                <w:i w:val="0"/>
                <w:color w:val="000000"/>
                <w:sz w:val="18"/>
                <w:szCs w:val="18"/>
              </w:rPr>
              <w:t>2</w:t>
            </w:r>
          </w:p>
        </w:tc>
        <w:tc>
          <w:tcPr>
            <w:tcW w:w="1559" w:type="dxa"/>
            <w:tcBorders>
              <w:top w:val="nil"/>
              <w:left w:val="nil"/>
              <w:bottom w:val="single" w:sz="4" w:space="0" w:color="auto"/>
              <w:right w:val="single" w:sz="4" w:space="0" w:color="auto"/>
            </w:tcBorders>
            <w:shd w:val="clear" w:color="auto" w:fill="auto"/>
            <w:vAlign w:val="center"/>
            <w:hideMark/>
          </w:tcPr>
          <w:p w:rsidR="00636BC6" w:rsidRPr="00ED6344" w:rsidRDefault="00636BC6" w:rsidP="00F32A8B">
            <w:pPr>
              <w:jc w:val="center"/>
              <w:rPr>
                <w:rFonts w:ascii="Helvetica" w:hAnsi="Helvetica" w:cs="Helvetica"/>
                <w:i w:val="0"/>
                <w:color w:val="000000"/>
                <w:sz w:val="18"/>
                <w:szCs w:val="18"/>
              </w:rPr>
            </w:pPr>
            <w:r w:rsidRPr="00ED6344">
              <w:rPr>
                <w:rFonts w:ascii="Helvetica" w:hAnsi="Helvetica" w:cs="Helvetica"/>
                <w:i w:val="0"/>
                <w:color w:val="000000"/>
                <w:sz w:val="18"/>
                <w:szCs w:val="18"/>
              </w:rPr>
              <w:t>125 €</w:t>
            </w:r>
          </w:p>
        </w:tc>
        <w:tc>
          <w:tcPr>
            <w:tcW w:w="1559" w:type="dxa"/>
            <w:tcBorders>
              <w:top w:val="nil"/>
              <w:left w:val="nil"/>
              <w:bottom w:val="single" w:sz="4" w:space="0" w:color="auto"/>
              <w:right w:val="single" w:sz="4" w:space="0" w:color="auto"/>
            </w:tcBorders>
            <w:shd w:val="clear" w:color="auto" w:fill="auto"/>
            <w:vAlign w:val="center"/>
            <w:hideMark/>
          </w:tcPr>
          <w:p w:rsidR="00636BC6" w:rsidRPr="00ED6344" w:rsidRDefault="00636BC6" w:rsidP="00F32A8B">
            <w:pPr>
              <w:jc w:val="center"/>
              <w:rPr>
                <w:rFonts w:ascii="Helvetica" w:hAnsi="Helvetica" w:cs="Helvetica"/>
                <w:i w:val="0"/>
                <w:color w:val="000000"/>
                <w:sz w:val="18"/>
                <w:szCs w:val="18"/>
              </w:rPr>
            </w:pPr>
            <w:r w:rsidRPr="00ED6344">
              <w:rPr>
                <w:rFonts w:ascii="Helvetica" w:hAnsi="Helvetica" w:cs="Helvetica"/>
                <w:i w:val="0"/>
                <w:color w:val="000000"/>
                <w:sz w:val="18"/>
                <w:szCs w:val="18"/>
              </w:rPr>
              <w:t>250,00 €</w:t>
            </w:r>
          </w:p>
        </w:tc>
        <w:tc>
          <w:tcPr>
            <w:tcW w:w="1843" w:type="dxa"/>
            <w:tcBorders>
              <w:top w:val="nil"/>
              <w:left w:val="nil"/>
              <w:bottom w:val="single" w:sz="4" w:space="0" w:color="auto"/>
              <w:right w:val="single" w:sz="4" w:space="0" w:color="auto"/>
            </w:tcBorders>
            <w:shd w:val="clear" w:color="auto" w:fill="auto"/>
            <w:vAlign w:val="center"/>
            <w:hideMark/>
          </w:tcPr>
          <w:p w:rsidR="00636BC6" w:rsidRPr="00ED6344" w:rsidRDefault="00636BC6" w:rsidP="00F32A8B">
            <w:pPr>
              <w:jc w:val="center"/>
              <w:rPr>
                <w:rFonts w:ascii="Helvetica" w:hAnsi="Helvetica" w:cs="Helvetica"/>
                <w:b/>
                <w:i w:val="0"/>
                <w:color w:val="000000"/>
                <w:sz w:val="18"/>
                <w:szCs w:val="18"/>
              </w:rPr>
            </w:pPr>
            <w:r w:rsidRPr="00ED6344">
              <w:rPr>
                <w:rFonts w:ascii="Helvetica" w:hAnsi="Helvetica" w:cs="Helvetica"/>
                <w:b/>
                <w:i w:val="0"/>
                <w:color w:val="000000"/>
                <w:sz w:val="18"/>
                <w:szCs w:val="18"/>
              </w:rPr>
              <w:t>500,00 €</w:t>
            </w:r>
          </w:p>
        </w:tc>
      </w:tr>
      <w:tr w:rsidR="00636BC6" w:rsidRPr="00ED6344" w:rsidTr="00F32A8B">
        <w:trPr>
          <w:trHeight w:val="300"/>
        </w:trPr>
        <w:tc>
          <w:tcPr>
            <w:tcW w:w="3266" w:type="dxa"/>
            <w:tcBorders>
              <w:top w:val="nil"/>
              <w:left w:val="single" w:sz="4" w:space="0" w:color="auto"/>
              <w:bottom w:val="single" w:sz="4" w:space="0" w:color="auto"/>
              <w:right w:val="single" w:sz="4" w:space="0" w:color="auto"/>
            </w:tcBorders>
            <w:shd w:val="clear" w:color="auto" w:fill="auto"/>
            <w:vAlign w:val="center"/>
            <w:hideMark/>
          </w:tcPr>
          <w:p w:rsidR="00636BC6" w:rsidRPr="00ED6344" w:rsidRDefault="00636BC6" w:rsidP="00F32A8B">
            <w:pPr>
              <w:rPr>
                <w:rFonts w:ascii="Helvetica" w:hAnsi="Helvetica" w:cs="Helvetica"/>
                <w:i w:val="0"/>
                <w:color w:val="000000"/>
                <w:sz w:val="18"/>
                <w:szCs w:val="18"/>
              </w:rPr>
            </w:pPr>
            <w:r w:rsidRPr="00ED6344">
              <w:rPr>
                <w:rFonts w:ascii="Helvetica" w:hAnsi="Helvetica" w:cs="Helvetica"/>
                <w:i w:val="0"/>
                <w:color w:val="000000"/>
                <w:sz w:val="18"/>
                <w:szCs w:val="18"/>
              </w:rPr>
              <w:t>Elaboración de informe semestral</w:t>
            </w:r>
          </w:p>
        </w:tc>
        <w:tc>
          <w:tcPr>
            <w:tcW w:w="1134" w:type="dxa"/>
            <w:tcBorders>
              <w:top w:val="nil"/>
              <w:left w:val="nil"/>
              <w:bottom w:val="single" w:sz="4" w:space="0" w:color="auto"/>
              <w:right w:val="single" w:sz="4" w:space="0" w:color="auto"/>
            </w:tcBorders>
            <w:shd w:val="clear" w:color="auto" w:fill="auto"/>
            <w:vAlign w:val="center"/>
            <w:hideMark/>
          </w:tcPr>
          <w:p w:rsidR="00636BC6" w:rsidRPr="00ED6344" w:rsidRDefault="00636BC6" w:rsidP="00F32A8B">
            <w:pPr>
              <w:jc w:val="center"/>
              <w:rPr>
                <w:rFonts w:ascii="Helvetica" w:hAnsi="Helvetica" w:cs="Helvetica"/>
                <w:i w:val="0"/>
                <w:color w:val="000000"/>
                <w:sz w:val="18"/>
                <w:szCs w:val="18"/>
              </w:rPr>
            </w:pPr>
            <w:r w:rsidRPr="00ED6344">
              <w:rPr>
                <w:rFonts w:ascii="Helvetica" w:hAnsi="Helvetica" w:cs="Helvetica"/>
                <w:i w:val="0"/>
                <w:color w:val="000000"/>
                <w:sz w:val="18"/>
                <w:szCs w:val="18"/>
              </w:rPr>
              <w:t>2</w:t>
            </w:r>
          </w:p>
        </w:tc>
        <w:tc>
          <w:tcPr>
            <w:tcW w:w="1559" w:type="dxa"/>
            <w:tcBorders>
              <w:top w:val="nil"/>
              <w:left w:val="nil"/>
              <w:bottom w:val="single" w:sz="4" w:space="0" w:color="auto"/>
              <w:right w:val="single" w:sz="4" w:space="0" w:color="auto"/>
            </w:tcBorders>
            <w:shd w:val="clear" w:color="auto" w:fill="auto"/>
            <w:vAlign w:val="center"/>
            <w:hideMark/>
          </w:tcPr>
          <w:p w:rsidR="00636BC6" w:rsidRPr="00ED6344" w:rsidRDefault="00636BC6" w:rsidP="00F32A8B">
            <w:pPr>
              <w:jc w:val="center"/>
              <w:rPr>
                <w:rFonts w:ascii="Helvetica" w:hAnsi="Helvetica" w:cs="Helvetica"/>
                <w:i w:val="0"/>
                <w:color w:val="000000"/>
                <w:sz w:val="18"/>
                <w:szCs w:val="18"/>
              </w:rPr>
            </w:pPr>
            <w:r w:rsidRPr="00ED6344">
              <w:rPr>
                <w:rFonts w:ascii="Helvetica" w:hAnsi="Helvetica" w:cs="Helvetica"/>
                <w:i w:val="0"/>
                <w:color w:val="000000"/>
                <w:sz w:val="18"/>
                <w:szCs w:val="18"/>
              </w:rPr>
              <w:t>850 €</w:t>
            </w:r>
          </w:p>
        </w:tc>
        <w:tc>
          <w:tcPr>
            <w:tcW w:w="1559" w:type="dxa"/>
            <w:tcBorders>
              <w:top w:val="nil"/>
              <w:left w:val="nil"/>
              <w:bottom w:val="single" w:sz="4" w:space="0" w:color="auto"/>
              <w:right w:val="single" w:sz="4" w:space="0" w:color="auto"/>
            </w:tcBorders>
            <w:shd w:val="clear" w:color="auto" w:fill="auto"/>
            <w:vAlign w:val="center"/>
            <w:hideMark/>
          </w:tcPr>
          <w:p w:rsidR="00636BC6" w:rsidRPr="00ED6344" w:rsidRDefault="00636BC6" w:rsidP="00F32A8B">
            <w:pPr>
              <w:jc w:val="center"/>
              <w:rPr>
                <w:rFonts w:ascii="Helvetica" w:hAnsi="Helvetica" w:cs="Helvetica"/>
                <w:i w:val="0"/>
                <w:color w:val="000000"/>
                <w:sz w:val="18"/>
                <w:szCs w:val="18"/>
              </w:rPr>
            </w:pPr>
            <w:r w:rsidRPr="00ED6344">
              <w:rPr>
                <w:rFonts w:ascii="Helvetica" w:hAnsi="Helvetica" w:cs="Helvetica"/>
                <w:i w:val="0"/>
                <w:color w:val="000000"/>
                <w:sz w:val="18"/>
                <w:szCs w:val="18"/>
              </w:rPr>
              <w:t>1.700,00 €</w:t>
            </w:r>
          </w:p>
        </w:tc>
        <w:tc>
          <w:tcPr>
            <w:tcW w:w="1843" w:type="dxa"/>
            <w:tcBorders>
              <w:top w:val="nil"/>
              <w:left w:val="nil"/>
              <w:bottom w:val="single" w:sz="4" w:space="0" w:color="auto"/>
              <w:right w:val="single" w:sz="4" w:space="0" w:color="auto"/>
            </w:tcBorders>
            <w:shd w:val="clear" w:color="auto" w:fill="auto"/>
            <w:vAlign w:val="center"/>
            <w:hideMark/>
          </w:tcPr>
          <w:p w:rsidR="00636BC6" w:rsidRPr="00ED6344" w:rsidRDefault="00636BC6" w:rsidP="00F32A8B">
            <w:pPr>
              <w:jc w:val="center"/>
              <w:rPr>
                <w:rFonts w:ascii="Helvetica" w:hAnsi="Helvetica" w:cs="Helvetica"/>
                <w:b/>
                <w:i w:val="0"/>
                <w:color w:val="000000"/>
                <w:sz w:val="18"/>
                <w:szCs w:val="18"/>
              </w:rPr>
            </w:pPr>
            <w:r w:rsidRPr="00ED6344">
              <w:rPr>
                <w:rFonts w:ascii="Helvetica" w:hAnsi="Helvetica" w:cs="Helvetica"/>
                <w:b/>
                <w:i w:val="0"/>
                <w:color w:val="000000"/>
                <w:sz w:val="18"/>
                <w:szCs w:val="18"/>
              </w:rPr>
              <w:t>3.400,00 €</w:t>
            </w:r>
          </w:p>
        </w:tc>
      </w:tr>
      <w:tr w:rsidR="00636BC6" w:rsidRPr="00ED6344" w:rsidTr="00F32A8B">
        <w:trPr>
          <w:trHeight w:val="513"/>
        </w:trPr>
        <w:tc>
          <w:tcPr>
            <w:tcW w:w="3266" w:type="dxa"/>
            <w:tcBorders>
              <w:top w:val="nil"/>
              <w:left w:val="single" w:sz="4" w:space="0" w:color="auto"/>
              <w:bottom w:val="single" w:sz="4" w:space="0" w:color="auto"/>
              <w:right w:val="single" w:sz="4" w:space="0" w:color="auto"/>
            </w:tcBorders>
            <w:shd w:val="clear" w:color="auto" w:fill="auto"/>
            <w:vAlign w:val="center"/>
            <w:hideMark/>
          </w:tcPr>
          <w:p w:rsidR="00636BC6" w:rsidRPr="00ED6344" w:rsidRDefault="00636BC6" w:rsidP="00F32A8B">
            <w:pPr>
              <w:rPr>
                <w:rFonts w:ascii="Helvetica" w:hAnsi="Helvetica" w:cs="Helvetica"/>
                <w:i w:val="0"/>
                <w:color w:val="000000"/>
                <w:sz w:val="18"/>
                <w:szCs w:val="18"/>
              </w:rPr>
            </w:pPr>
            <w:r w:rsidRPr="00ED6344">
              <w:rPr>
                <w:rFonts w:ascii="Helvetica" w:hAnsi="Helvetica" w:cs="Helvetica"/>
                <w:i w:val="0"/>
                <w:color w:val="000000"/>
                <w:sz w:val="18"/>
                <w:szCs w:val="18"/>
              </w:rPr>
              <w:t>Modificación ACR (en periodo de contrato)</w:t>
            </w:r>
            <w:r>
              <w:rPr>
                <w:rFonts w:ascii="Helvetica" w:hAnsi="Helvetica" w:cs="Helvetica"/>
                <w:i w:val="0"/>
                <w:color w:val="000000"/>
                <w:sz w:val="18"/>
                <w:szCs w:val="18"/>
              </w:rPr>
              <w:t>*</w:t>
            </w:r>
          </w:p>
        </w:tc>
        <w:tc>
          <w:tcPr>
            <w:tcW w:w="1134" w:type="dxa"/>
            <w:tcBorders>
              <w:top w:val="nil"/>
              <w:left w:val="nil"/>
              <w:bottom w:val="single" w:sz="4" w:space="0" w:color="auto"/>
              <w:right w:val="single" w:sz="4" w:space="0" w:color="auto"/>
            </w:tcBorders>
            <w:shd w:val="clear" w:color="auto" w:fill="auto"/>
            <w:vAlign w:val="center"/>
            <w:hideMark/>
          </w:tcPr>
          <w:p w:rsidR="00636BC6" w:rsidRPr="00ED6344" w:rsidRDefault="00636BC6" w:rsidP="00F32A8B">
            <w:pPr>
              <w:jc w:val="center"/>
              <w:rPr>
                <w:rFonts w:ascii="Helvetica" w:hAnsi="Helvetica" w:cs="Helvetica"/>
                <w:color w:val="000000"/>
                <w:sz w:val="18"/>
                <w:szCs w:val="18"/>
              </w:rPr>
            </w:pPr>
            <w:r w:rsidRPr="00957F92">
              <w:rPr>
                <w:rFonts w:ascii="Helvetica" w:hAnsi="Helvetica" w:cs="Helvetica"/>
                <w:color w:val="000000"/>
                <w:sz w:val="18"/>
                <w:szCs w:val="18"/>
              </w:rPr>
              <w:t>(0,5)*</w:t>
            </w:r>
          </w:p>
        </w:tc>
        <w:tc>
          <w:tcPr>
            <w:tcW w:w="1559" w:type="dxa"/>
            <w:tcBorders>
              <w:top w:val="nil"/>
              <w:left w:val="nil"/>
              <w:bottom w:val="single" w:sz="4" w:space="0" w:color="auto"/>
              <w:right w:val="single" w:sz="4" w:space="0" w:color="auto"/>
            </w:tcBorders>
            <w:shd w:val="clear" w:color="auto" w:fill="auto"/>
            <w:vAlign w:val="center"/>
            <w:hideMark/>
          </w:tcPr>
          <w:p w:rsidR="00636BC6" w:rsidRPr="00ED6344" w:rsidRDefault="00636BC6" w:rsidP="00F32A8B">
            <w:pPr>
              <w:jc w:val="center"/>
              <w:rPr>
                <w:rFonts w:ascii="Helvetica" w:hAnsi="Helvetica" w:cs="Helvetica"/>
                <w:color w:val="000000"/>
                <w:sz w:val="18"/>
                <w:szCs w:val="18"/>
              </w:rPr>
            </w:pPr>
            <w:r w:rsidRPr="00ED6344">
              <w:rPr>
                <w:rFonts w:ascii="Helvetica" w:hAnsi="Helvetica" w:cs="Helvetica"/>
                <w:color w:val="000000"/>
                <w:sz w:val="18"/>
                <w:szCs w:val="18"/>
              </w:rPr>
              <w:t>1.800 €</w:t>
            </w:r>
            <w:r>
              <w:rPr>
                <w:rFonts w:ascii="Helvetica" w:hAnsi="Helvetica" w:cs="Helvetica"/>
                <w:color w:val="000000"/>
                <w:sz w:val="18"/>
                <w:szCs w:val="18"/>
              </w:rPr>
              <w:t>*</w:t>
            </w:r>
          </w:p>
        </w:tc>
        <w:tc>
          <w:tcPr>
            <w:tcW w:w="1559" w:type="dxa"/>
            <w:tcBorders>
              <w:top w:val="nil"/>
              <w:left w:val="nil"/>
              <w:bottom w:val="single" w:sz="4" w:space="0" w:color="auto"/>
              <w:right w:val="single" w:sz="4" w:space="0" w:color="auto"/>
            </w:tcBorders>
            <w:shd w:val="clear" w:color="auto" w:fill="auto"/>
            <w:vAlign w:val="center"/>
            <w:hideMark/>
          </w:tcPr>
          <w:p w:rsidR="00636BC6" w:rsidRPr="00ED6344" w:rsidRDefault="00636BC6" w:rsidP="00F32A8B">
            <w:pPr>
              <w:jc w:val="center"/>
              <w:rPr>
                <w:rFonts w:ascii="Helvetica" w:hAnsi="Helvetica" w:cs="Helvetica"/>
                <w:color w:val="000000"/>
                <w:sz w:val="18"/>
                <w:szCs w:val="18"/>
              </w:rPr>
            </w:pPr>
            <w:r w:rsidRPr="00957F92">
              <w:rPr>
                <w:rFonts w:ascii="Helvetica" w:hAnsi="Helvetica" w:cs="Helvetica"/>
                <w:color w:val="000000"/>
                <w:sz w:val="18"/>
                <w:szCs w:val="18"/>
              </w:rPr>
              <w:t>900,00 €</w:t>
            </w:r>
            <w:r>
              <w:rPr>
                <w:rFonts w:ascii="Helvetica" w:hAnsi="Helvetica" w:cs="Helvetica"/>
                <w:color w:val="000000"/>
                <w:sz w:val="18"/>
                <w:szCs w:val="18"/>
              </w:rPr>
              <w:t>*</w:t>
            </w:r>
            <w:r w:rsidRPr="00957F92">
              <w:rPr>
                <w:rFonts w:ascii="Helvetica" w:hAnsi="Helvetica" w:cs="Helvetica"/>
                <w:color w:val="000000"/>
                <w:sz w:val="18"/>
                <w:szCs w:val="18"/>
              </w:rPr>
              <w:t xml:space="preserve"> </w:t>
            </w:r>
          </w:p>
        </w:tc>
        <w:tc>
          <w:tcPr>
            <w:tcW w:w="1843" w:type="dxa"/>
            <w:tcBorders>
              <w:top w:val="nil"/>
              <w:left w:val="nil"/>
              <w:bottom w:val="single" w:sz="4" w:space="0" w:color="auto"/>
              <w:right w:val="single" w:sz="4" w:space="0" w:color="auto"/>
            </w:tcBorders>
            <w:shd w:val="clear" w:color="auto" w:fill="auto"/>
            <w:vAlign w:val="center"/>
            <w:hideMark/>
          </w:tcPr>
          <w:p w:rsidR="00636BC6" w:rsidRPr="00ED6344" w:rsidRDefault="00636BC6" w:rsidP="00F32A8B">
            <w:pPr>
              <w:jc w:val="center"/>
              <w:rPr>
                <w:rFonts w:ascii="Helvetica" w:hAnsi="Helvetica" w:cs="Helvetica"/>
                <w:b/>
                <w:i w:val="0"/>
                <w:color w:val="000000"/>
                <w:sz w:val="18"/>
                <w:szCs w:val="18"/>
              </w:rPr>
            </w:pPr>
            <w:r w:rsidRPr="00ED6344">
              <w:rPr>
                <w:rFonts w:ascii="Helvetica" w:hAnsi="Helvetica" w:cs="Helvetica"/>
                <w:b/>
                <w:i w:val="0"/>
                <w:color w:val="000000"/>
                <w:sz w:val="18"/>
                <w:szCs w:val="18"/>
              </w:rPr>
              <w:t>1.800,00 €</w:t>
            </w:r>
          </w:p>
        </w:tc>
      </w:tr>
      <w:tr w:rsidR="00636BC6" w:rsidRPr="007666D4" w:rsidTr="00F32A8B">
        <w:trPr>
          <w:trHeight w:val="300"/>
        </w:trPr>
        <w:tc>
          <w:tcPr>
            <w:tcW w:w="5959" w:type="dxa"/>
            <w:gridSpan w:val="3"/>
            <w:tcBorders>
              <w:top w:val="single" w:sz="4" w:space="0" w:color="auto"/>
              <w:left w:val="single" w:sz="4" w:space="0" w:color="auto"/>
              <w:bottom w:val="single" w:sz="4" w:space="0" w:color="auto"/>
              <w:right w:val="single" w:sz="4" w:space="0" w:color="000000"/>
            </w:tcBorders>
            <w:shd w:val="clear" w:color="000000" w:fill="244061"/>
            <w:vAlign w:val="center"/>
            <w:hideMark/>
          </w:tcPr>
          <w:p w:rsidR="00636BC6" w:rsidRPr="00ED6344" w:rsidRDefault="00636BC6" w:rsidP="00F32A8B">
            <w:pPr>
              <w:jc w:val="right"/>
              <w:rPr>
                <w:rFonts w:ascii="Helvetica" w:hAnsi="Helvetica" w:cs="Helvetica"/>
                <w:b/>
                <w:bCs/>
                <w:iCs/>
                <w:color w:val="FFFFFF"/>
                <w:sz w:val="18"/>
                <w:szCs w:val="18"/>
              </w:rPr>
            </w:pPr>
            <w:r>
              <w:rPr>
                <w:rFonts w:ascii="Helvetica" w:hAnsi="Helvetica" w:cs="Helvetica"/>
                <w:b/>
                <w:bCs/>
                <w:iCs/>
                <w:color w:val="FFFFFF"/>
                <w:sz w:val="18"/>
                <w:szCs w:val="18"/>
              </w:rPr>
              <w:t xml:space="preserve">TOTAL </w:t>
            </w:r>
            <w:r w:rsidRPr="00ED6344">
              <w:rPr>
                <w:rFonts w:ascii="Helvetica" w:hAnsi="Helvetica" w:cs="Helvetica"/>
                <w:b/>
                <w:bCs/>
                <w:iCs/>
                <w:color w:val="FFFFFF"/>
                <w:sz w:val="18"/>
                <w:szCs w:val="18"/>
              </w:rPr>
              <w:t xml:space="preserve"> SIN IVA</w:t>
            </w:r>
          </w:p>
        </w:tc>
        <w:tc>
          <w:tcPr>
            <w:tcW w:w="1559" w:type="dxa"/>
            <w:tcBorders>
              <w:top w:val="nil"/>
              <w:left w:val="nil"/>
              <w:bottom w:val="single" w:sz="4" w:space="0" w:color="auto"/>
              <w:right w:val="single" w:sz="4" w:space="0" w:color="auto"/>
            </w:tcBorders>
            <w:shd w:val="clear" w:color="000000" w:fill="244061"/>
            <w:vAlign w:val="center"/>
            <w:hideMark/>
          </w:tcPr>
          <w:p w:rsidR="00636BC6" w:rsidRPr="00C252B2" w:rsidRDefault="00636BC6" w:rsidP="00F32A8B">
            <w:pPr>
              <w:jc w:val="center"/>
              <w:rPr>
                <w:rFonts w:ascii="Helvetica" w:hAnsi="Helvetica"/>
                <w:b/>
                <w:bCs/>
                <w:i w:val="0"/>
                <w:color w:val="FFFFFF"/>
                <w:sz w:val="18"/>
                <w:szCs w:val="18"/>
              </w:rPr>
            </w:pPr>
            <w:r w:rsidRPr="00C252B2">
              <w:rPr>
                <w:rFonts w:ascii="Helvetica" w:hAnsi="Helvetica"/>
                <w:b/>
                <w:bCs/>
                <w:i w:val="0"/>
                <w:color w:val="FFFFFF"/>
                <w:sz w:val="18"/>
                <w:szCs w:val="18"/>
              </w:rPr>
              <w:t>23.767,00 €</w:t>
            </w:r>
          </w:p>
        </w:tc>
        <w:tc>
          <w:tcPr>
            <w:tcW w:w="1843" w:type="dxa"/>
            <w:tcBorders>
              <w:top w:val="nil"/>
              <w:left w:val="nil"/>
              <w:bottom w:val="single" w:sz="4" w:space="0" w:color="auto"/>
              <w:right w:val="single" w:sz="4" w:space="0" w:color="auto"/>
            </w:tcBorders>
            <w:shd w:val="clear" w:color="000000" w:fill="244061"/>
            <w:vAlign w:val="center"/>
            <w:hideMark/>
          </w:tcPr>
          <w:p w:rsidR="00636BC6" w:rsidRPr="00ED6344" w:rsidRDefault="00636BC6" w:rsidP="00F32A8B">
            <w:pPr>
              <w:jc w:val="center"/>
              <w:rPr>
                <w:rFonts w:ascii="Helvetica" w:hAnsi="Helvetica" w:cs="Helvetica"/>
                <w:b/>
                <w:bCs/>
                <w:i w:val="0"/>
                <w:color w:val="FFFFFF" w:themeColor="background1"/>
                <w:sz w:val="18"/>
                <w:szCs w:val="18"/>
              </w:rPr>
            </w:pPr>
            <w:r>
              <w:rPr>
                <w:rFonts w:ascii="Helvetica" w:hAnsi="Helvetica" w:cs="Helvetica"/>
                <w:b/>
                <w:bCs/>
                <w:i w:val="0"/>
                <w:color w:val="FFFFFF" w:themeColor="background1"/>
                <w:sz w:val="18"/>
                <w:szCs w:val="18"/>
              </w:rPr>
              <w:t>47.534</w:t>
            </w:r>
            <w:r w:rsidRPr="00ED6344">
              <w:rPr>
                <w:rFonts w:ascii="Helvetica" w:hAnsi="Helvetica" w:cs="Helvetica"/>
                <w:b/>
                <w:bCs/>
                <w:i w:val="0"/>
                <w:color w:val="FFFFFF" w:themeColor="background1"/>
                <w:sz w:val="18"/>
                <w:szCs w:val="18"/>
              </w:rPr>
              <w:t>,</w:t>
            </w:r>
            <w:r>
              <w:rPr>
                <w:rFonts w:ascii="Helvetica" w:hAnsi="Helvetica" w:cs="Helvetica"/>
                <w:b/>
                <w:bCs/>
                <w:i w:val="0"/>
                <w:color w:val="FFFFFF" w:themeColor="background1"/>
                <w:sz w:val="18"/>
                <w:szCs w:val="18"/>
              </w:rPr>
              <w:t>00</w:t>
            </w:r>
            <w:r w:rsidRPr="00ED6344">
              <w:rPr>
                <w:rFonts w:ascii="Helvetica" w:hAnsi="Helvetica" w:cs="Helvetica"/>
                <w:b/>
                <w:bCs/>
                <w:i w:val="0"/>
                <w:color w:val="FFFFFF" w:themeColor="background1"/>
                <w:sz w:val="18"/>
                <w:szCs w:val="18"/>
              </w:rPr>
              <w:t xml:space="preserve"> €</w:t>
            </w:r>
          </w:p>
        </w:tc>
      </w:tr>
      <w:tr w:rsidR="00636BC6" w:rsidRPr="007666D4" w:rsidTr="00F32A8B">
        <w:trPr>
          <w:trHeight w:val="300"/>
        </w:trPr>
        <w:tc>
          <w:tcPr>
            <w:tcW w:w="5959" w:type="dxa"/>
            <w:gridSpan w:val="3"/>
            <w:tcBorders>
              <w:top w:val="single" w:sz="4" w:space="0" w:color="auto"/>
              <w:left w:val="single" w:sz="4" w:space="0" w:color="auto"/>
              <w:bottom w:val="single" w:sz="4" w:space="0" w:color="auto"/>
              <w:right w:val="single" w:sz="4" w:space="0" w:color="000000"/>
            </w:tcBorders>
            <w:shd w:val="clear" w:color="000000" w:fill="244061"/>
            <w:vAlign w:val="center"/>
            <w:hideMark/>
          </w:tcPr>
          <w:p w:rsidR="00636BC6" w:rsidRPr="00ED6344" w:rsidRDefault="00636BC6" w:rsidP="00F32A8B">
            <w:pPr>
              <w:jc w:val="right"/>
              <w:rPr>
                <w:rFonts w:ascii="Helvetica" w:hAnsi="Helvetica" w:cs="Helvetica"/>
                <w:b/>
                <w:bCs/>
                <w:iCs/>
                <w:color w:val="FFFFFF"/>
                <w:sz w:val="18"/>
                <w:szCs w:val="18"/>
              </w:rPr>
            </w:pPr>
            <w:r>
              <w:rPr>
                <w:rFonts w:ascii="Helvetica" w:hAnsi="Helvetica" w:cs="Helvetica"/>
                <w:b/>
                <w:bCs/>
                <w:iCs/>
                <w:color w:val="FFFFFF"/>
                <w:sz w:val="18"/>
                <w:szCs w:val="18"/>
              </w:rPr>
              <w:t xml:space="preserve">TOTAL </w:t>
            </w:r>
            <w:r w:rsidRPr="00ED6344">
              <w:rPr>
                <w:rFonts w:ascii="Helvetica" w:hAnsi="Helvetica" w:cs="Helvetica"/>
                <w:b/>
                <w:bCs/>
                <w:iCs/>
                <w:color w:val="FFFFFF"/>
                <w:sz w:val="18"/>
                <w:szCs w:val="18"/>
              </w:rPr>
              <w:t>CON IVA</w:t>
            </w:r>
          </w:p>
        </w:tc>
        <w:tc>
          <w:tcPr>
            <w:tcW w:w="1559" w:type="dxa"/>
            <w:tcBorders>
              <w:top w:val="nil"/>
              <w:left w:val="nil"/>
              <w:bottom w:val="single" w:sz="4" w:space="0" w:color="auto"/>
              <w:right w:val="single" w:sz="4" w:space="0" w:color="auto"/>
            </w:tcBorders>
            <w:shd w:val="clear" w:color="000000" w:fill="244061"/>
            <w:vAlign w:val="center"/>
            <w:hideMark/>
          </w:tcPr>
          <w:p w:rsidR="00636BC6" w:rsidRPr="00C252B2" w:rsidRDefault="00636BC6" w:rsidP="00F32A8B">
            <w:pPr>
              <w:jc w:val="center"/>
              <w:rPr>
                <w:rFonts w:ascii="Helvetica" w:hAnsi="Helvetica"/>
                <w:b/>
                <w:bCs/>
                <w:i w:val="0"/>
                <w:color w:val="FFFFFF"/>
                <w:sz w:val="18"/>
                <w:szCs w:val="18"/>
              </w:rPr>
            </w:pPr>
            <w:r w:rsidRPr="00C252B2">
              <w:rPr>
                <w:rFonts w:ascii="Helvetica" w:hAnsi="Helvetica"/>
                <w:b/>
                <w:bCs/>
                <w:i w:val="0"/>
                <w:color w:val="FFFFFF"/>
                <w:sz w:val="18"/>
                <w:szCs w:val="18"/>
              </w:rPr>
              <w:t>28.758,07 €</w:t>
            </w:r>
          </w:p>
        </w:tc>
        <w:tc>
          <w:tcPr>
            <w:tcW w:w="1843" w:type="dxa"/>
            <w:tcBorders>
              <w:top w:val="nil"/>
              <w:left w:val="nil"/>
              <w:bottom w:val="single" w:sz="4" w:space="0" w:color="auto"/>
              <w:right w:val="single" w:sz="4" w:space="0" w:color="auto"/>
            </w:tcBorders>
            <w:shd w:val="clear" w:color="000000" w:fill="244061"/>
            <w:vAlign w:val="center"/>
            <w:hideMark/>
          </w:tcPr>
          <w:p w:rsidR="00636BC6" w:rsidRPr="00ED6344" w:rsidRDefault="00636BC6" w:rsidP="00F32A8B">
            <w:pPr>
              <w:jc w:val="center"/>
              <w:rPr>
                <w:rFonts w:ascii="Helvetica" w:hAnsi="Helvetica" w:cs="Helvetica"/>
                <w:b/>
                <w:bCs/>
                <w:i w:val="0"/>
                <w:color w:val="FFFFFF" w:themeColor="background1"/>
                <w:sz w:val="18"/>
                <w:szCs w:val="18"/>
              </w:rPr>
            </w:pPr>
            <w:r>
              <w:rPr>
                <w:rFonts w:ascii="Helvetica" w:hAnsi="Helvetica" w:cs="Helvetica"/>
                <w:b/>
                <w:bCs/>
                <w:i w:val="0"/>
                <w:color w:val="FFFFFF" w:themeColor="background1"/>
                <w:sz w:val="18"/>
                <w:szCs w:val="18"/>
              </w:rPr>
              <w:t>57.516</w:t>
            </w:r>
            <w:r w:rsidRPr="00ED6344">
              <w:rPr>
                <w:rFonts w:ascii="Helvetica" w:hAnsi="Helvetica" w:cs="Helvetica"/>
                <w:b/>
                <w:bCs/>
                <w:i w:val="0"/>
                <w:color w:val="FFFFFF" w:themeColor="background1"/>
                <w:sz w:val="18"/>
                <w:szCs w:val="18"/>
              </w:rPr>
              <w:t>,</w:t>
            </w:r>
            <w:r>
              <w:rPr>
                <w:rFonts w:ascii="Helvetica" w:hAnsi="Helvetica" w:cs="Helvetica"/>
                <w:b/>
                <w:bCs/>
                <w:i w:val="0"/>
                <w:color w:val="FFFFFF" w:themeColor="background1"/>
                <w:sz w:val="18"/>
                <w:szCs w:val="18"/>
              </w:rPr>
              <w:t>14</w:t>
            </w:r>
            <w:r w:rsidRPr="00ED6344">
              <w:rPr>
                <w:rFonts w:ascii="Helvetica" w:hAnsi="Helvetica" w:cs="Helvetica"/>
                <w:b/>
                <w:bCs/>
                <w:i w:val="0"/>
                <w:color w:val="FFFFFF" w:themeColor="background1"/>
                <w:sz w:val="18"/>
                <w:szCs w:val="18"/>
              </w:rPr>
              <w:t xml:space="preserve"> €</w:t>
            </w:r>
          </w:p>
        </w:tc>
      </w:tr>
    </w:tbl>
    <w:p w:rsidR="00636BC6" w:rsidRDefault="00636BC6" w:rsidP="00636BC6">
      <w:pPr>
        <w:pStyle w:val="Prrafodelista"/>
        <w:ind w:left="0"/>
        <w:jc w:val="both"/>
        <w:rPr>
          <w:rFonts w:ascii="Helvetica" w:hAnsi="Helvetica" w:cs="Helvetica"/>
          <w:i/>
          <w:color w:val="000000"/>
          <w:sz w:val="18"/>
          <w:szCs w:val="18"/>
        </w:rPr>
      </w:pPr>
    </w:p>
    <w:p w:rsidR="00636BC6" w:rsidRPr="00ED6344" w:rsidRDefault="00636BC6" w:rsidP="00636BC6">
      <w:pPr>
        <w:pStyle w:val="Prrafodelista"/>
        <w:ind w:left="0"/>
        <w:jc w:val="both"/>
        <w:rPr>
          <w:rFonts w:ascii="Arial" w:eastAsia="Times New Roman" w:hAnsi="Arial" w:cs="Arial"/>
          <w:bCs/>
          <w:i/>
          <w:lang w:eastAsia="es-ES"/>
        </w:rPr>
      </w:pPr>
      <w:r>
        <w:rPr>
          <w:rFonts w:ascii="Helvetica" w:hAnsi="Helvetica" w:cs="Helvetica"/>
          <w:i/>
          <w:color w:val="000000"/>
          <w:sz w:val="18"/>
          <w:szCs w:val="18"/>
        </w:rPr>
        <w:t>*La modificación del ACR, se ha prorrateado entre los dos años de duración inicial del contrato) aunque es posible que no sea precisa su realización en toda la duración del contrato y en toda su duración (incluidas) no prevé que se realice más de una vez.</w:t>
      </w:r>
    </w:p>
    <w:p w:rsidR="00636BC6" w:rsidRDefault="00636BC6" w:rsidP="00636BC6">
      <w:pPr>
        <w:pStyle w:val="Prrafodelista"/>
        <w:ind w:left="0"/>
        <w:jc w:val="both"/>
        <w:rPr>
          <w:rFonts w:ascii="Arial" w:eastAsia="Times New Roman" w:hAnsi="Arial" w:cs="Arial"/>
          <w:bCs/>
          <w:lang w:eastAsia="es-ES"/>
        </w:rPr>
      </w:pPr>
    </w:p>
    <w:p w:rsidR="00636BC6" w:rsidRPr="00892B49" w:rsidRDefault="00636BC6" w:rsidP="00636BC6">
      <w:pPr>
        <w:pStyle w:val="Prrafodelista"/>
        <w:ind w:left="0"/>
        <w:jc w:val="both"/>
        <w:rPr>
          <w:rFonts w:ascii="Arial" w:eastAsia="Times New Roman" w:hAnsi="Arial" w:cs="Arial"/>
          <w:bCs/>
          <w:lang w:eastAsia="es-ES"/>
        </w:rPr>
      </w:pPr>
      <w:r w:rsidRPr="00892B49">
        <w:rPr>
          <w:rFonts w:ascii="Arial" w:eastAsia="Times New Roman" w:hAnsi="Arial" w:cs="Arial"/>
          <w:bCs/>
          <w:lang w:eastAsia="es-ES"/>
        </w:rPr>
        <w:t>En la determinación de los precios de las tarifas se han tenido en cuenta tanto los costes directos, como los indirectos</w:t>
      </w:r>
      <w:r>
        <w:rPr>
          <w:rFonts w:ascii="Arial" w:eastAsia="Times New Roman" w:hAnsi="Arial" w:cs="Arial"/>
          <w:bCs/>
          <w:lang w:eastAsia="es-ES"/>
        </w:rPr>
        <w:t xml:space="preserve"> (principalmente gastos de estructura)</w:t>
      </w:r>
      <w:r w:rsidRPr="00892B49">
        <w:rPr>
          <w:rFonts w:ascii="Arial" w:eastAsia="Times New Roman" w:hAnsi="Arial" w:cs="Arial"/>
          <w:bCs/>
          <w:lang w:eastAsia="es-ES"/>
        </w:rPr>
        <w:t xml:space="preserve"> que so</w:t>
      </w:r>
      <w:r>
        <w:rPr>
          <w:rFonts w:ascii="Arial" w:eastAsia="Times New Roman" w:hAnsi="Arial" w:cs="Arial"/>
          <w:bCs/>
          <w:lang w:eastAsia="es-ES"/>
        </w:rPr>
        <w:t xml:space="preserve">portarían las empresas, </w:t>
      </w:r>
      <w:r w:rsidRPr="00892B49">
        <w:rPr>
          <w:rFonts w:ascii="Arial" w:eastAsia="Times New Roman" w:hAnsi="Arial" w:cs="Arial"/>
          <w:bCs/>
          <w:lang w:eastAsia="es-ES"/>
        </w:rPr>
        <w:t xml:space="preserve">el beneficio comercial </w:t>
      </w:r>
      <w:r>
        <w:rPr>
          <w:rFonts w:ascii="Arial" w:eastAsia="Times New Roman" w:hAnsi="Arial" w:cs="Arial"/>
          <w:bCs/>
          <w:lang w:eastAsia="es-ES"/>
        </w:rPr>
        <w:t>según los precios y conceptos detallados a continuación:</w:t>
      </w:r>
    </w:p>
    <w:p w:rsidR="00636BC6" w:rsidRDefault="00636BC6" w:rsidP="00636BC6">
      <w:pPr>
        <w:pStyle w:val="Prrafodelista"/>
        <w:ind w:left="0"/>
        <w:jc w:val="both"/>
        <w:rPr>
          <w:rFonts w:ascii="Arial" w:eastAsia="Times New Roman" w:hAnsi="Arial" w:cs="Arial"/>
          <w:b/>
          <w:bCs/>
          <w:lang w:eastAsia="es-ES"/>
        </w:rPr>
      </w:pPr>
    </w:p>
    <w:p w:rsidR="00636BC6" w:rsidRPr="001A5DAD" w:rsidRDefault="00636BC6" w:rsidP="00636BC6">
      <w:pPr>
        <w:pStyle w:val="Prrafodelista"/>
        <w:ind w:left="0"/>
        <w:jc w:val="both"/>
        <w:rPr>
          <w:rFonts w:ascii="Arial" w:eastAsia="Times New Roman" w:hAnsi="Arial" w:cs="Arial"/>
          <w:b/>
          <w:bCs/>
          <w:lang w:eastAsia="es-ES"/>
        </w:rPr>
      </w:pPr>
      <w:r w:rsidRPr="001A5DAD">
        <w:rPr>
          <w:rFonts w:ascii="Arial" w:eastAsia="Times New Roman" w:hAnsi="Arial" w:cs="Arial"/>
          <w:b/>
          <w:bCs/>
          <w:lang w:eastAsia="es-ES"/>
        </w:rPr>
        <w:t>Toma de muestras</w:t>
      </w:r>
      <w:r>
        <w:rPr>
          <w:rFonts w:ascii="Arial" w:eastAsia="Times New Roman" w:hAnsi="Arial" w:cs="Arial"/>
          <w:b/>
          <w:bCs/>
          <w:lang w:eastAsia="es-ES"/>
        </w:rPr>
        <w:t xml:space="preserve"> y analíticas en los piezómetros</w:t>
      </w:r>
    </w:p>
    <w:p w:rsidR="00636BC6" w:rsidRDefault="00636BC6" w:rsidP="00636BC6">
      <w:pPr>
        <w:pStyle w:val="Prrafodelista"/>
        <w:ind w:left="0"/>
        <w:jc w:val="both"/>
        <w:rPr>
          <w:rFonts w:ascii="Arial" w:eastAsia="Times New Roman" w:hAnsi="Arial" w:cs="Arial"/>
          <w:bCs/>
          <w:lang w:eastAsia="es-ES"/>
        </w:rPr>
      </w:pPr>
    </w:p>
    <w:p w:rsidR="00636BC6" w:rsidRDefault="00636BC6" w:rsidP="00636BC6">
      <w:pPr>
        <w:pStyle w:val="Prrafodelista"/>
        <w:numPr>
          <w:ilvl w:val="0"/>
          <w:numId w:val="37"/>
        </w:numPr>
        <w:ind w:left="426" w:hanging="426"/>
        <w:jc w:val="both"/>
        <w:rPr>
          <w:rFonts w:ascii="Arial" w:eastAsia="Times New Roman" w:hAnsi="Arial" w:cs="Arial"/>
          <w:bCs/>
          <w:lang w:eastAsia="es-ES"/>
        </w:rPr>
      </w:pPr>
      <w:r>
        <w:rPr>
          <w:rFonts w:ascii="Arial" w:eastAsia="Times New Roman" w:hAnsi="Arial" w:cs="Arial"/>
          <w:bCs/>
          <w:lang w:eastAsia="es-ES"/>
        </w:rPr>
        <w:t xml:space="preserve">Los costes directos, entendidos como los </w:t>
      </w:r>
      <w:r w:rsidRPr="00BC74E5">
        <w:rPr>
          <w:rFonts w:ascii="Arial" w:eastAsia="Times New Roman" w:hAnsi="Arial" w:cs="Arial"/>
          <w:bCs/>
          <w:lang w:eastAsia="es-ES"/>
        </w:rPr>
        <w:t>costes asociados</w:t>
      </w:r>
      <w:r>
        <w:rPr>
          <w:rFonts w:ascii="Arial" w:eastAsia="Times New Roman" w:hAnsi="Arial" w:cs="Arial"/>
          <w:bCs/>
          <w:lang w:eastAsia="es-ES"/>
        </w:rPr>
        <w:t xml:space="preserve"> a los trabajos a realizar contemplados son los siguientes:</w:t>
      </w:r>
    </w:p>
    <w:p w:rsidR="00636BC6" w:rsidRDefault="00636BC6" w:rsidP="00636BC6">
      <w:pPr>
        <w:pStyle w:val="Prrafodelista"/>
        <w:ind w:left="0"/>
        <w:jc w:val="both"/>
        <w:rPr>
          <w:rFonts w:ascii="Arial" w:eastAsia="Times New Roman" w:hAnsi="Arial" w:cs="Arial"/>
          <w:bCs/>
          <w:lang w:eastAsia="es-ES"/>
        </w:rPr>
      </w:pPr>
    </w:p>
    <w:p w:rsidR="00636BC6" w:rsidRPr="00CD5643" w:rsidRDefault="00636BC6" w:rsidP="00636BC6">
      <w:pPr>
        <w:pStyle w:val="Prrafodelista"/>
        <w:numPr>
          <w:ilvl w:val="0"/>
          <w:numId w:val="36"/>
        </w:numPr>
        <w:ind w:left="851"/>
        <w:jc w:val="both"/>
      </w:pPr>
      <w:r>
        <w:rPr>
          <w:rFonts w:ascii="Arial" w:eastAsia="Times New Roman" w:hAnsi="Arial" w:cs="Arial"/>
          <w:bCs/>
          <w:lang w:eastAsia="es-ES"/>
        </w:rPr>
        <w:t>C</w:t>
      </w:r>
      <w:r w:rsidRPr="009A05D4">
        <w:rPr>
          <w:rFonts w:ascii="Arial" w:eastAsia="Times New Roman" w:hAnsi="Arial" w:cs="Arial"/>
          <w:bCs/>
          <w:lang w:eastAsia="es-ES"/>
        </w:rPr>
        <w:t>ostes de mano de obra por parte de personal técnico, en la recogida de muestras y supervisión de los trabajos</w:t>
      </w:r>
      <w:r>
        <w:rPr>
          <w:rFonts w:ascii="Arial" w:eastAsia="Times New Roman" w:hAnsi="Arial" w:cs="Arial"/>
          <w:bCs/>
          <w:lang w:eastAsia="es-ES"/>
        </w:rPr>
        <w:t xml:space="preserve"> (un Técnico Responsable y un Técnico de Soporte)*.</w:t>
      </w:r>
    </w:p>
    <w:p w:rsidR="00636BC6" w:rsidRPr="009A05D4" w:rsidRDefault="00636BC6" w:rsidP="00636BC6">
      <w:pPr>
        <w:pStyle w:val="Prrafodelista"/>
        <w:numPr>
          <w:ilvl w:val="0"/>
          <w:numId w:val="36"/>
        </w:numPr>
        <w:ind w:left="851"/>
        <w:jc w:val="both"/>
      </w:pPr>
      <w:r>
        <w:rPr>
          <w:rFonts w:ascii="Arial" w:eastAsia="Times New Roman" w:hAnsi="Arial" w:cs="Arial"/>
          <w:bCs/>
          <w:lang w:eastAsia="es-ES"/>
        </w:rPr>
        <w:t>Otros gastos asociados como transportes y dietas.</w:t>
      </w:r>
    </w:p>
    <w:p w:rsidR="00636BC6" w:rsidRDefault="00636BC6" w:rsidP="00636BC6">
      <w:pPr>
        <w:pStyle w:val="Prrafodelista"/>
        <w:numPr>
          <w:ilvl w:val="0"/>
          <w:numId w:val="36"/>
        </w:numPr>
        <w:ind w:left="851"/>
        <w:jc w:val="both"/>
        <w:rPr>
          <w:rFonts w:ascii="Arial" w:eastAsia="Times New Roman" w:hAnsi="Arial" w:cs="Arial"/>
          <w:bCs/>
          <w:lang w:eastAsia="es-ES"/>
        </w:rPr>
      </w:pPr>
      <w:r w:rsidRPr="009A05D4">
        <w:rPr>
          <w:rFonts w:ascii="Arial" w:eastAsia="Times New Roman" w:hAnsi="Arial" w:cs="Arial"/>
          <w:bCs/>
          <w:lang w:eastAsia="es-ES"/>
        </w:rPr>
        <w:t xml:space="preserve">Los costes de las analíticas en laboratorio en este caso, tres analíticas de distintos compuestos (Compuestos Aromáticos Volátiles, Hidrocarburos Aromáticos </w:t>
      </w:r>
      <w:proofErr w:type="spellStart"/>
      <w:r w:rsidRPr="009A05D4">
        <w:rPr>
          <w:rFonts w:ascii="Arial" w:eastAsia="Times New Roman" w:hAnsi="Arial" w:cs="Arial"/>
          <w:bCs/>
          <w:lang w:eastAsia="es-ES"/>
        </w:rPr>
        <w:t>Policíclicos</w:t>
      </w:r>
      <w:proofErr w:type="spellEnd"/>
      <w:r w:rsidRPr="009A05D4">
        <w:rPr>
          <w:rFonts w:ascii="Arial" w:eastAsia="Times New Roman" w:hAnsi="Arial" w:cs="Arial"/>
          <w:bCs/>
          <w:lang w:eastAsia="es-ES"/>
        </w:rPr>
        <w:t>, Hidrocarburos</w:t>
      </w:r>
      <w:r>
        <w:rPr>
          <w:rFonts w:ascii="Arial" w:eastAsia="Times New Roman" w:hAnsi="Arial" w:cs="Arial"/>
          <w:bCs/>
          <w:lang w:eastAsia="es-ES"/>
        </w:rPr>
        <w:t>, conductividad, pH</w:t>
      </w:r>
      <w:r w:rsidRPr="009A05D4">
        <w:rPr>
          <w:rFonts w:ascii="Arial" w:eastAsia="Times New Roman" w:hAnsi="Arial" w:cs="Arial"/>
          <w:bCs/>
          <w:lang w:eastAsia="es-ES"/>
        </w:rPr>
        <w:t>)</w:t>
      </w:r>
      <w:r>
        <w:rPr>
          <w:rFonts w:ascii="Arial" w:eastAsia="Times New Roman" w:hAnsi="Arial" w:cs="Arial"/>
          <w:bCs/>
          <w:lang w:eastAsia="es-ES"/>
        </w:rPr>
        <w:t>.</w:t>
      </w:r>
    </w:p>
    <w:p w:rsidR="00636BC6" w:rsidRDefault="00636BC6" w:rsidP="00636BC6">
      <w:pPr>
        <w:pStyle w:val="Prrafodelista"/>
        <w:numPr>
          <w:ilvl w:val="0"/>
          <w:numId w:val="36"/>
        </w:numPr>
        <w:ind w:left="851"/>
        <w:jc w:val="both"/>
        <w:rPr>
          <w:rFonts w:ascii="Arial" w:eastAsia="Times New Roman" w:hAnsi="Arial" w:cs="Arial"/>
          <w:bCs/>
          <w:lang w:eastAsia="es-ES"/>
        </w:rPr>
      </w:pPr>
      <w:r w:rsidRPr="00FE3545">
        <w:rPr>
          <w:rFonts w:ascii="Arial" w:eastAsia="Times New Roman" w:hAnsi="Arial" w:cs="Arial"/>
          <w:bCs/>
          <w:lang w:eastAsia="es-ES"/>
        </w:rPr>
        <w:lastRenderedPageBreak/>
        <w:t>Los pequeños materiales para la recogida de muestras</w:t>
      </w:r>
      <w:r>
        <w:rPr>
          <w:rFonts w:ascii="Arial" w:eastAsia="Times New Roman" w:hAnsi="Arial" w:cs="Arial"/>
          <w:bCs/>
          <w:lang w:eastAsia="es-ES"/>
        </w:rPr>
        <w:t xml:space="preserve"> y/determinaciones realizadas in-situ (como podría ser </w:t>
      </w:r>
      <w:proofErr w:type="spellStart"/>
      <w:r>
        <w:rPr>
          <w:rFonts w:ascii="Arial" w:eastAsia="Times New Roman" w:hAnsi="Arial" w:cs="Arial"/>
          <w:bCs/>
          <w:lang w:eastAsia="es-ES"/>
        </w:rPr>
        <w:t>Tª</w:t>
      </w:r>
      <w:proofErr w:type="spellEnd"/>
      <w:r>
        <w:rPr>
          <w:rFonts w:ascii="Arial" w:eastAsia="Times New Roman" w:hAnsi="Arial" w:cs="Arial"/>
          <w:bCs/>
          <w:lang w:eastAsia="es-ES"/>
        </w:rPr>
        <w:t>, pH, Conductividad).</w:t>
      </w:r>
    </w:p>
    <w:p w:rsidR="00636BC6" w:rsidRPr="00FE3545" w:rsidRDefault="00636BC6" w:rsidP="00636BC6">
      <w:pPr>
        <w:pStyle w:val="Prrafodelista"/>
        <w:ind w:left="851"/>
        <w:jc w:val="both"/>
        <w:rPr>
          <w:rFonts w:ascii="Arial" w:eastAsia="Times New Roman" w:hAnsi="Arial" w:cs="Arial"/>
          <w:bCs/>
          <w:lang w:eastAsia="es-ES"/>
        </w:rPr>
      </w:pPr>
    </w:p>
    <w:p w:rsidR="00636BC6" w:rsidRDefault="00636BC6" w:rsidP="00636BC6">
      <w:pPr>
        <w:pStyle w:val="Prrafodelista"/>
        <w:numPr>
          <w:ilvl w:val="0"/>
          <w:numId w:val="37"/>
        </w:numPr>
        <w:ind w:left="426" w:hanging="426"/>
        <w:jc w:val="both"/>
        <w:rPr>
          <w:rFonts w:ascii="Arial" w:eastAsia="Times New Roman" w:hAnsi="Arial" w:cs="Arial"/>
          <w:bCs/>
          <w:lang w:eastAsia="es-ES"/>
        </w:rPr>
      </w:pPr>
      <w:r>
        <w:rPr>
          <w:rFonts w:ascii="Arial" w:eastAsia="Times New Roman" w:hAnsi="Arial" w:cs="Arial"/>
          <w:bCs/>
          <w:lang w:eastAsia="es-ES"/>
        </w:rPr>
        <w:t xml:space="preserve">Los costes indirectos, entendidos como los </w:t>
      </w:r>
      <w:r w:rsidRPr="00BC74E5">
        <w:rPr>
          <w:rFonts w:ascii="Arial" w:eastAsia="Times New Roman" w:hAnsi="Arial" w:cs="Arial"/>
          <w:bCs/>
          <w:lang w:eastAsia="es-ES"/>
        </w:rPr>
        <w:t xml:space="preserve">costes </w:t>
      </w:r>
      <w:r>
        <w:rPr>
          <w:rFonts w:ascii="Arial" w:eastAsia="Times New Roman" w:hAnsi="Arial" w:cs="Arial"/>
          <w:bCs/>
          <w:lang w:eastAsia="es-ES"/>
        </w:rPr>
        <w:t>de estructura de empresa, como amortización de equipos, oficinas, personal administrativo, etc. Se han estimado en un 13% del total.</w:t>
      </w:r>
    </w:p>
    <w:p w:rsidR="00636BC6" w:rsidRDefault="00636BC6" w:rsidP="00636BC6">
      <w:pPr>
        <w:pStyle w:val="Prrafodelista"/>
        <w:ind w:left="0"/>
        <w:jc w:val="both"/>
        <w:rPr>
          <w:rFonts w:ascii="Arial" w:eastAsia="Times New Roman" w:hAnsi="Arial" w:cs="Arial"/>
          <w:bCs/>
          <w:lang w:eastAsia="es-ES"/>
        </w:rPr>
      </w:pPr>
    </w:p>
    <w:p w:rsidR="00636BC6" w:rsidRDefault="00636BC6" w:rsidP="00636BC6">
      <w:pPr>
        <w:pStyle w:val="Prrafodelista"/>
        <w:numPr>
          <w:ilvl w:val="0"/>
          <w:numId w:val="37"/>
        </w:numPr>
        <w:ind w:left="426" w:hanging="426"/>
        <w:jc w:val="both"/>
        <w:rPr>
          <w:rFonts w:ascii="Arial" w:eastAsia="Times New Roman" w:hAnsi="Arial" w:cs="Arial"/>
          <w:bCs/>
          <w:lang w:eastAsia="es-ES"/>
        </w:rPr>
      </w:pPr>
      <w:r>
        <w:rPr>
          <w:rFonts w:ascii="Arial" w:eastAsia="Times New Roman" w:hAnsi="Arial" w:cs="Arial"/>
          <w:bCs/>
          <w:lang w:eastAsia="es-ES"/>
        </w:rPr>
        <w:t>Beneficio comercial se ha estimado en un 15% del total.</w:t>
      </w:r>
    </w:p>
    <w:p w:rsidR="00636BC6" w:rsidRDefault="00636BC6" w:rsidP="00636BC6">
      <w:pPr>
        <w:pStyle w:val="Prrafodelista"/>
        <w:ind w:left="0"/>
        <w:jc w:val="both"/>
        <w:rPr>
          <w:rFonts w:ascii="Arial" w:eastAsia="Times New Roman" w:hAnsi="Arial" w:cs="Arial"/>
          <w:bCs/>
          <w:lang w:eastAsia="es-ES"/>
        </w:rPr>
      </w:pPr>
    </w:p>
    <w:p w:rsidR="00636BC6" w:rsidRDefault="00636BC6" w:rsidP="00636BC6">
      <w:pPr>
        <w:pStyle w:val="Prrafodelista"/>
        <w:ind w:left="0"/>
        <w:jc w:val="both"/>
        <w:rPr>
          <w:rFonts w:ascii="Arial" w:eastAsia="Times New Roman" w:hAnsi="Arial" w:cs="Arial"/>
          <w:bCs/>
          <w:lang w:eastAsia="es-ES"/>
        </w:rPr>
      </w:pPr>
      <w:r>
        <w:rPr>
          <w:rFonts w:ascii="Arial" w:eastAsia="Times New Roman" w:hAnsi="Arial" w:cs="Arial"/>
          <w:bCs/>
          <w:lang w:eastAsia="es-ES"/>
        </w:rPr>
        <w:t>A continuación se resumen los importes y cantidades estimadas de los anteriores conceptos en función de las previsiones máximas anuales para esta partida (36 analíticas, 2 en cada uno de los 18 piezómetros):</w:t>
      </w:r>
    </w:p>
    <w:tbl>
      <w:tblPr>
        <w:tblW w:w="6211" w:type="dxa"/>
        <w:jc w:val="center"/>
        <w:tblInd w:w="65" w:type="dxa"/>
        <w:tblCellMar>
          <w:left w:w="70" w:type="dxa"/>
          <w:right w:w="70" w:type="dxa"/>
        </w:tblCellMar>
        <w:tblLook w:val="04A0" w:firstRow="1" w:lastRow="0" w:firstColumn="1" w:lastColumn="0" w:noHBand="0" w:noVBand="1"/>
      </w:tblPr>
      <w:tblGrid>
        <w:gridCol w:w="4000"/>
        <w:gridCol w:w="1392"/>
        <w:gridCol w:w="819"/>
      </w:tblGrid>
      <w:tr w:rsidR="00636BC6" w:rsidRPr="00426FB8" w:rsidTr="00F32A8B">
        <w:trPr>
          <w:trHeight w:val="300"/>
          <w:jc w:val="center"/>
        </w:trPr>
        <w:tc>
          <w:tcPr>
            <w:tcW w:w="4000" w:type="dxa"/>
            <w:tcBorders>
              <w:top w:val="single" w:sz="4" w:space="0" w:color="auto"/>
              <w:left w:val="single" w:sz="4" w:space="0" w:color="auto"/>
              <w:bottom w:val="nil"/>
              <w:right w:val="nil"/>
            </w:tcBorders>
            <w:shd w:val="clear" w:color="000000" w:fill="244061"/>
            <w:vAlign w:val="center"/>
            <w:hideMark/>
          </w:tcPr>
          <w:p w:rsidR="00636BC6" w:rsidRPr="00426FB8" w:rsidRDefault="00636BC6" w:rsidP="00F32A8B">
            <w:pPr>
              <w:jc w:val="center"/>
              <w:rPr>
                <w:rFonts w:cs="Arial"/>
                <w:b/>
                <w:bCs/>
                <w:i w:val="0"/>
                <w:color w:val="FFFFFF"/>
              </w:rPr>
            </w:pPr>
            <w:r w:rsidRPr="00426FB8">
              <w:rPr>
                <w:rFonts w:cs="Arial"/>
                <w:b/>
                <w:bCs/>
                <w:i w:val="0"/>
                <w:color w:val="FFFFFF"/>
              </w:rPr>
              <w:t>An</w:t>
            </w:r>
            <w:r>
              <w:rPr>
                <w:rFonts w:cs="Arial"/>
                <w:b/>
                <w:bCs/>
                <w:i w:val="0"/>
                <w:color w:val="FFFFFF"/>
              </w:rPr>
              <w:t>a</w:t>
            </w:r>
            <w:r w:rsidRPr="00426FB8">
              <w:rPr>
                <w:rFonts w:cs="Arial"/>
                <w:b/>
                <w:bCs/>
                <w:i w:val="0"/>
                <w:color w:val="FFFFFF"/>
              </w:rPr>
              <w:t>l</w:t>
            </w:r>
            <w:r>
              <w:rPr>
                <w:rFonts w:cs="Arial"/>
                <w:b/>
                <w:bCs/>
                <w:i w:val="0"/>
                <w:color w:val="FFFFFF"/>
              </w:rPr>
              <w:t>í</w:t>
            </w:r>
            <w:r w:rsidRPr="00426FB8">
              <w:rPr>
                <w:rFonts w:cs="Arial"/>
                <w:b/>
                <w:bCs/>
                <w:i w:val="0"/>
                <w:color w:val="FFFFFF"/>
              </w:rPr>
              <w:t>ticas y muestreos piezómetros</w:t>
            </w:r>
          </w:p>
        </w:tc>
        <w:tc>
          <w:tcPr>
            <w:tcW w:w="1392" w:type="dxa"/>
            <w:tcBorders>
              <w:top w:val="single" w:sz="4" w:space="0" w:color="auto"/>
              <w:left w:val="nil"/>
              <w:bottom w:val="nil"/>
              <w:right w:val="nil"/>
            </w:tcBorders>
            <w:shd w:val="clear" w:color="000000" w:fill="244061"/>
            <w:vAlign w:val="center"/>
            <w:hideMark/>
          </w:tcPr>
          <w:p w:rsidR="00636BC6" w:rsidRPr="00426FB8" w:rsidRDefault="00636BC6" w:rsidP="00F32A8B">
            <w:pPr>
              <w:jc w:val="center"/>
              <w:rPr>
                <w:rFonts w:cs="Arial"/>
                <w:b/>
                <w:bCs/>
                <w:i w:val="0"/>
                <w:color w:val="FFFFFF"/>
              </w:rPr>
            </w:pPr>
            <w:r w:rsidRPr="00426FB8">
              <w:rPr>
                <w:rFonts w:cs="Arial"/>
                <w:b/>
                <w:bCs/>
                <w:i w:val="0"/>
                <w:color w:val="FFFFFF"/>
              </w:rPr>
              <w:t>Importes s/IVA</w:t>
            </w:r>
          </w:p>
        </w:tc>
        <w:tc>
          <w:tcPr>
            <w:tcW w:w="819" w:type="dxa"/>
            <w:tcBorders>
              <w:top w:val="single" w:sz="4" w:space="0" w:color="auto"/>
              <w:left w:val="nil"/>
              <w:bottom w:val="nil"/>
              <w:right w:val="nil"/>
            </w:tcBorders>
            <w:shd w:val="clear" w:color="000000" w:fill="244061"/>
            <w:vAlign w:val="center"/>
            <w:hideMark/>
          </w:tcPr>
          <w:p w:rsidR="00636BC6" w:rsidRPr="00426FB8" w:rsidRDefault="00636BC6" w:rsidP="00F32A8B">
            <w:pPr>
              <w:jc w:val="center"/>
              <w:rPr>
                <w:rFonts w:cs="Arial"/>
                <w:b/>
                <w:bCs/>
                <w:i w:val="0"/>
                <w:color w:val="FFFFFF"/>
              </w:rPr>
            </w:pPr>
            <w:r>
              <w:rPr>
                <w:rFonts w:cs="Arial"/>
                <w:b/>
                <w:bCs/>
                <w:i w:val="0"/>
                <w:color w:val="FFFFFF"/>
              </w:rPr>
              <w:t>%</w:t>
            </w:r>
          </w:p>
        </w:tc>
      </w:tr>
      <w:tr w:rsidR="00636BC6" w:rsidRPr="00426FB8" w:rsidTr="00F32A8B">
        <w:trPr>
          <w:trHeight w:val="300"/>
          <w:jc w:val="center"/>
        </w:trPr>
        <w:tc>
          <w:tcPr>
            <w:tcW w:w="400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636BC6" w:rsidRPr="00426FB8" w:rsidRDefault="00636BC6" w:rsidP="00F32A8B">
            <w:pPr>
              <w:rPr>
                <w:rFonts w:cs="Arial"/>
                <w:b/>
                <w:bCs/>
                <w:i w:val="0"/>
              </w:rPr>
            </w:pPr>
            <w:r w:rsidRPr="00426FB8">
              <w:rPr>
                <w:rFonts w:cs="Arial"/>
                <w:b/>
                <w:bCs/>
                <w:i w:val="0"/>
              </w:rPr>
              <w:t>COSTES DIRECTOS</w:t>
            </w:r>
          </w:p>
        </w:tc>
        <w:tc>
          <w:tcPr>
            <w:tcW w:w="1392" w:type="dxa"/>
            <w:tcBorders>
              <w:top w:val="single" w:sz="4" w:space="0" w:color="auto"/>
              <w:left w:val="nil"/>
              <w:bottom w:val="single" w:sz="4" w:space="0" w:color="auto"/>
              <w:right w:val="single" w:sz="4" w:space="0" w:color="auto"/>
            </w:tcBorders>
            <w:shd w:val="clear" w:color="000000" w:fill="B8CCE4"/>
            <w:vAlign w:val="center"/>
            <w:hideMark/>
          </w:tcPr>
          <w:p w:rsidR="00636BC6" w:rsidRPr="00426FB8" w:rsidRDefault="00636BC6" w:rsidP="00F32A8B">
            <w:pPr>
              <w:jc w:val="center"/>
              <w:rPr>
                <w:rFonts w:cs="Arial"/>
                <w:b/>
                <w:bCs/>
                <w:i w:val="0"/>
                <w:color w:val="FFFFFF"/>
              </w:rPr>
            </w:pPr>
          </w:p>
        </w:tc>
        <w:tc>
          <w:tcPr>
            <w:tcW w:w="819" w:type="dxa"/>
            <w:tcBorders>
              <w:top w:val="single" w:sz="4" w:space="0" w:color="auto"/>
              <w:left w:val="nil"/>
              <w:bottom w:val="single" w:sz="4" w:space="0" w:color="auto"/>
              <w:right w:val="single" w:sz="4" w:space="0" w:color="auto"/>
            </w:tcBorders>
            <w:shd w:val="clear" w:color="000000" w:fill="B8CCE4"/>
            <w:vAlign w:val="center"/>
            <w:hideMark/>
          </w:tcPr>
          <w:p w:rsidR="00636BC6" w:rsidRPr="00426FB8" w:rsidRDefault="00636BC6" w:rsidP="00F32A8B">
            <w:pPr>
              <w:jc w:val="center"/>
              <w:rPr>
                <w:rFonts w:cs="Arial"/>
                <w:b/>
                <w:bCs/>
                <w:i w:val="0"/>
                <w:color w:val="FFFFFF"/>
              </w:rPr>
            </w:pPr>
          </w:p>
        </w:tc>
      </w:tr>
      <w:tr w:rsidR="00636BC6" w:rsidRPr="00426FB8" w:rsidTr="00F32A8B">
        <w:trPr>
          <w:trHeight w:val="300"/>
          <w:jc w:val="center"/>
        </w:trPr>
        <w:tc>
          <w:tcPr>
            <w:tcW w:w="4000" w:type="dxa"/>
            <w:tcBorders>
              <w:top w:val="nil"/>
              <w:left w:val="single" w:sz="4" w:space="0" w:color="auto"/>
              <w:bottom w:val="single" w:sz="4" w:space="0" w:color="auto"/>
              <w:right w:val="single" w:sz="4" w:space="0" w:color="auto"/>
            </w:tcBorders>
            <w:shd w:val="clear" w:color="auto" w:fill="auto"/>
            <w:vAlign w:val="center"/>
            <w:hideMark/>
          </w:tcPr>
          <w:p w:rsidR="00636BC6" w:rsidRPr="00426FB8" w:rsidRDefault="00636BC6" w:rsidP="00F32A8B">
            <w:pPr>
              <w:rPr>
                <w:rFonts w:cs="Arial"/>
                <w:i w:val="0"/>
                <w:color w:val="000000"/>
              </w:rPr>
            </w:pPr>
            <w:r w:rsidRPr="00426FB8">
              <w:rPr>
                <w:rFonts w:cs="Arial"/>
                <w:i w:val="0"/>
                <w:color w:val="000000"/>
              </w:rPr>
              <w:t xml:space="preserve">Técnico </w:t>
            </w:r>
            <w:r>
              <w:rPr>
                <w:rFonts w:cs="Arial"/>
                <w:i w:val="0"/>
                <w:color w:val="000000"/>
              </w:rPr>
              <w:t>Responsable</w:t>
            </w:r>
          </w:p>
        </w:tc>
        <w:tc>
          <w:tcPr>
            <w:tcW w:w="1392" w:type="dxa"/>
            <w:tcBorders>
              <w:top w:val="nil"/>
              <w:left w:val="nil"/>
              <w:bottom w:val="single" w:sz="4" w:space="0" w:color="auto"/>
              <w:right w:val="single" w:sz="4" w:space="0" w:color="auto"/>
            </w:tcBorders>
            <w:shd w:val="clear" w:color="auto" w:fill="auto"/>
            <w:vAlign w:val="center"/>
            <w:hideMark/>
          </w:tcPr>
          <w:p w:rsidR="00636BC6" w:rsidRPr="00426FB8" w:rsidRDefault="00636BC6" w:rsidP="00F32A8B">
            <w:pPr>
              <w:jc w:val="center"/>
              <w:rPr>
                <w:rFonts w:cs="Arial"/>
                <w:i w:val="0"/>
              </w:rPr>
            </w:pPr>
            <w:r w:rsidRPr="00426FB8">
              <w:rPr>
                <w:rFonts w:cs="Arial"/>
                <w:i w:val="0"/>
              </w:rPr>
              <w:t>720,00 €</w:t>
            </w:r>
          </w:p>
        </w:tc>
        <w:tc>
          <w:tcPr>
            <w:tcW w:w="819" w:type="dxa"/>
            <w:tcBorders>
              <w:top w:val="nil"/>
              <w:left w:val="nil"/>
              <w:bottom w:val="single" w:sz="4" w:space="0" w:color="auto"/>
              <w:right w:val="single" w:sz="4" w:space="0" w:color="auto"/>
            </w:tcBorders>
            <w:shd w:val="clear" w:color="auto" w:fill="auto"/>
            <w:vAlign w:val="center"/>
            <w:hideMark/>
          </w:tcPr>
          <w:p w:rsidR="00636BC6" w:rsidRPr="00426FB8" w:rsidRDefault="00636BC6" w:rsidP="00F32A8B">
            <w:pPr>
              <w:jc w:val="center"/>
              <w:rPr>
                <w:rFonts w:cs="Arial"/>
                <w:i w:val="0"/>
              </w:rPr>
            </w:pPr>
            <w:r w:rsidRPr="00426FB8">
              <w:rPr>
                <w:rFonts w:cs="Arial"/>
                <w:i w:val="0"/>
              </w:rPr>
              <w:t>10,2%</w:t>
            </w:r>
          </w:p>
        </w:tc>
      </w:tr>
      <w:tr w:rsidR="00636BC6" w:rsidRPr="00426FB8" w:rsidTr="00F32A8B">
        <w:trPr>
          <w:trHeight w:val="300"/>
          <w:jc w:val="center"/>
        </w:trPr>
        <w:tc>
          <w:tcPr>
            <w:tcW w:w="4000" w:type="dxa"/>
            <w:tcBorders>
              <w:top w:val="nil"/>
              <w:left w:val="single" w:sz="4" w:space="0" w:color="auto"/>
              <w:bottom w:val="single" w:sz="4" w:space="0" w:color="auto"/>
              <w:right w:val="single" w:sz="4" w:space="0" w:color="auto"/>
            </w:tcBorders>
            <w:shd w:val="clear" w:color="auto" w:fill="auto"/>
            <w:vAlign w:val="center"/>
            <w:hideMark/>
          </w:tcPr>
          <w:p w:rsidR="00636BC6" w:rsidRPr="00426FB8" w:rsidRDefault="00636BC6" w:rsidP="00F32A8B">
            <w:pPr>
              <w:rPr>
                <w:rFonts w:cs="Arial"/>
                <w:i w:val="0"/>
                <w:color w:val="000000"/>
              </w:rPr>
            </w:pPr>
            <w:r w:rsidRPr="00426FB8">
              <w:rPr>
                <w:rFonts w:cs="Arial"/>
                <w:i w:val="0"/>
                <w:color w:val="000000"/>
              </w:rPr>
              <w:t>Técnico Auxiliar</w:t>
            </w:r>
          </w:p>
        </w:tc>
        <w:tc>
          <w:tcPr>
            <w:tcW w:w="1392" w:type="dxa"/>
            <w:tcBorders>
              <w:top w:val="nil"/>
              <w:left w:val="nil"/>
              <w:bottom w:val="single" w:sz="4" w:space="0" w:color="auto"/>
              <w:right w:val="single" w:sz="4" w:space="0" w:color="auto"/>
            </w:tcBorders>
            <w:shd w:val="clear" w:color="auto" w:fill="auto"/>
            <w:vAlign w:val="center"/>
            <w:hideMark/>
          </w:tcPr>
          <w:p w:rsidR="00636BC6" w:rsidRPr="00426FB8" w:rsidRDefault="00636BC6" w:rsidP="00F32A8B">
            <w:pPr>
              <w:jc w:val="center"/>
              <w:rPr>
                <w:rFonts w:cs="Arial"/>
                <w:i w:val="0"/>
              </w:rPr>
            </w:pPr>
            <w:r w:rsidRPr="00426FB8">
              <w:rPr>
                <w:rFonts w:cs="Arial"/>
                <w:i w:val="0"/>
              </w:rPr>
              <w:t>504,00 €</w:t>
            </w:r>
          </w:p>
        </w:tc>
        <w:tc>
          <w:tcPr>
            <w:tcW w:w="819" w:type="dxa"/>
            <w:tcBorders>
              <w:top w:val="nil"/>
              <w:left w:val="nil"/>
              <w:bottom w:val="single" w:sz="4" w:space="0" w:color="auto"/>
              <w:right w:val="single" w:sz="4" w:space="0" w:color="auto"/>
            </w:tcBorders>
            <w:shd w:val="clear" w:color="auto" w:fill="auto"/>
            <w:vAlign w:val="center"/>
            <w:hideMark/>
          </w:tcPr>
          <w:p w:rsidR="00636BC6" w:rsidRPr="00426FB8" w:rsidRDefault="00636BC6" w:rsidP="00F32A8B">
            <w:pPr>
              <w:jc w:val="center"/>
              <w:rPr>
                <w:rFonts w:cs="Arial"/>
                <w:i w:val="0"/>
              </w:rPr>
            </w:pPr>
            <w:r w:rsidRPr="00426FB8">
              <w:rPr>
                <w:rFonts w:cs="Arial"/>
                <w:i w:val="0"/>
              </w:rPr>
              <w:t>7,1%</w:t>
            </w:r>
          </w:p>
        </w:tc>
      </w:tr>
      <w:tr w:rsidR="00636BC6" w:rsidRPr="00426FB8" w:rsidTr="00F32A8B">
        <w:trPr>
          <w:trHeight w:val="300"/>
          <w:jc w:val="center"/>
        </w:trPr>
        <w:tc>
          <w:tcPr>
            <w:tcW w:w="4000" w:type="dxa"/>
            <w:tcBorders>
              <w:top w:val="nil"/>
              <w:left w:val="single" w:sz="4" w:space="0" w:color="auto"/>
              <w:bottom w:val="single" w:sz="4" w:space="0" w:color="auto"/>
              <w:right w:val="single" w:sz="4" w:space="0" w:color="auto"/>
            </w:tcBorders>
            <w:shd w:val="clear" w:color="auto" w:fill="auto"/>
            <w:vAlign w:val="center"/>
            <w:hideMark/>
          </w:tcPr>
          <w:p w:rsidR="00636BC6" w:rsidRPr="00426FB8" w:rsidRDefault="00636BC6" w:rsidP="00F32A8B">
            <w:pPr>
              <w:rPr>
                <w:rFonts w:cs="Arial"/>
                <w:i w:val="0"/>
                <w:color w:val="000000"/>
              </w:rPr>
            </w:pPr>
            <w:r w:rsidRPr="00426FB8">
              <w:rPr>
                <w:rFonts w:cs="Arial"/>
                <w:i w:val="0"/>
                <w:color w:val="000000"/>
              </w:rPr>
              <w:t>Otros gastos (transportes y dietas)</w:t>
            </w:r>
          </w:p>
        </w:tc>
        <w:tc>
          <w:tcPr>
            <w:tcW w:w="1392" w:type="dxa"/>
            <w:tcBorders>
              <w:top w:val="nil"/>
              <w:left w:val="nil"/>
              <w:bottom w:val="single" w:sz="4" w:space="0" w:color="auto"/>
              <w:right w:val="single" w:sz="4" w:space="0" w:color="auto"/>
            </w:tcBorders>
            <w:shd w:val="clear" w:color="auto" w:fill="auto"/>
            <w:vAlign w:val="center"/>
            <w:hideMark/>
          </w:tcPr>
          <w:p w:rsidR="00636BC6" w:rsidRPr="00426FB8" w:rsidRDefault="00636BC6" w:rsidP="00F32A8B">
            <w:pPr>
              <w:jc w:val="center"/>
              <w:rPr>
                <w:rFonts w:cs="Arial"/>
                <w:i w:val="0"/>
              </w:rPr>
            </w:pPr>
            <w:r w:rsidRPr="00426FB8">
              <w:rPr>
                <w:rFonts w:cs="Arial"/>
                <w:i w:val="0"/>
              </w:rPr>
              <w:t>180,00 €</w:t>
            </w:r>
          </w:p>
        </w:tc>
        <w:tc>
          <w:tcPr>
            <w:tcW w:w="819" w:type="dxa"/>
            <w:tcBorders>
              <w:top w:val="nil"/>
              <w:left w:val="nil"/>
              <w:bottom w:val="single" w:sz="4" w:space="0" w:color="auto"/>
              <w:right w:val="single" w:sz="4" w:space="0" w:color="auto"/>
            </w:tcBorders>
            <w:shd w:val="clear" w:color="auto" w:fill="auto"/>
            <w:vAlign w:val="center"/>
            <w:hideMark/>
          </w:tcPr>
          <w:p w:rsidR="00636BC6" w:rsidRPr="00426FB8" w:rsidRDefault="00636BC6" w:rsidP="00F32A8B">
            <w:pPr>
              <w:jc w:val="center"/>
              <w:rPr>
                <w:rFonts w:cs="Arial"/>
                <w:i w:val="0"/>
              </w:rPr>
            </w:pPr>
            <w:r w:rsidRPr="00426FB8">
              <w:rPr>
                <w:rFonts w:cs="Arial"/>
                <w:i w:val="0"/>
              </w:rPr>
              <w:t>2,5%</w:t>
            </w:r>
          </w:p>
        </w:tc>
      </w:tr>
      <w:tr w:rsidR="00636BC6" w:rsidRPr="00426FB8" w:rsidTr="00F32A8B">
        <w:trPr>
          <w:trHeight w:val="300"/>
          <w:jc w:val="center"/>
        </w:trPr>
        <w:tc>
          <w:tcPr>
            <w:tcW w:w="4000" w:type="dxa"/>
            <w:tcBorders>
              <w:top w:val="nil"/>
              <w:left w:val="single" w:sz="4" w:space="0" w:color="auto"/>
              <w:bottom w:val="single" w:sz="4" w:space="0" w:color="auto"/>
              <w:right w:val="single" w:sz="4" w:space="0" w:color="auto"/>
            </w:tcBorders>
            <w:shd w:val="clear" w:color="auto" w:fill="auto"/>
            <w:vAlign w:val="center"/>
            <w:hideMark/>
          </w:tcPr>
          <w:p w:rsidR="00636BC6" w:rsidRPr="00426FB8" w:rsidRDefault="00636BC6" w:rsidP="00F32A8B">
            <w:pPr>
              <w:rPr>
                <w:rFonts w:cs="Arial"/>
                <w:i w:val="0"/>
                <w:color w:val="000000"/>
              </w:rPr>
            </w:pPr>
            <w:r w:rsidRPr="00426FB8">
              <w:rPr>
                <w:rFonts w:cs="Arial"/>
                <w:i w:val="0"/>
                <w:color w:val="000000"/>
              </w:rPr>
              <w:t>Analítica distintos componentes</w:t>
            </w:r>
          </w:p>
        </w:tc>
        <w:tc>
          <w:tcPr>
            <w:tcW w:w="1392" w:type="dxa"/>
            <w:tcBorders>
              <w:top w:val="nil"/>
              <w:left w:val="nil"/>
              <w:bottom w:val="single" w:sz="4" w:space="0" w:color="auto"/>
              <w:right w:val="single" w:sz="4" w:space="0" w:color="auto"/>
            </w:tcBorders>
            <w:shd w:val="clear" w:color="auto" w:fill="auto"/>
            <w:vAlign w:val="center"/>
            <w:hideMark/>
          </w:tcPr>
          <w:p w:rsidR="00636BC6" w:rsidRPr="00426FB8" w:rsidRDefault="00636BC6" w:rsidP="00F32A8B">
            <w:pPr>
              <w:jc w:val="center"/>
              <w:rPr>
                <w:rFonts w:cs="Arial"/>
                <w:i w:val="0"/>
              </w:rPr>
            </w:pPr>
            <w:r>
              <w:rPr>
                <w:rFonts w:cs="Arial"/>
                <w:i w:val="0"/>
              </w:rPr>
              <w:t>3.132</w:t>
            </w:r>
            <w:r w:rsidRPr="00426FB8">
              <w:rPr>
                <w:rFonts w:cs="Arial"/>
                <w:i w:val="0"/>
              </w:rPr>
              <w:t>,00 €</w:t>
            </w:r>
          </w:p>
        </w:tc>
        <w:tc>
          <w:tcPr>
            <w:tcW w:w="819" w:type="dxa"/>
            <w:tcBorders>
              <w:top w:val="nil"/>
              <w:left w:val="nil"/>
              <w:bottom w:val="single" w:sz="4" w:space="0" w:color="auto"/>
              <w:right w:val="single" w:sz="4" w:space="0" w:color="auto"/>
            </w:tcBorders>
            <w:shd w:val="clear" w:color="auto" w:fill="auto"/>
            <w:vAlign w:val="center"/>
            <w:hideMark/>
          </w:tcPr>
          <w:p w:rsidR="00636BC6" w:rsidRPr="00426FB8" w:rsidRDefault="00636BC6" w:rsidP="00F32A8B">
            <w:pPr>
              <w:jc w:val="center"/>
              <w:rPr>
                <w:rFonts w:cs="Arial"/>
                <w:i w:val="0"/>
              </w:rPr>
            </w:pPr>
            <w:r>
              <w:rPr>
                <w:rFonts w:cs="Arial"/>
                <w:i w:val="0"/>
              </w:rPr>
              <w:t>44</w:t>
            </w:r>
            <w:r w:rsidRPr="00426FB8">
              <w:rPr>
                <w:rFonts w:cs="Arial"/>
                <w:i w:val="0"/>
              </w:rPr>
              <w:t>,</w:t>
            </w:r>
            <w:r>
              <w:rPr>
                <w:rFonts w:cs="Arial"/>
                <w:i w:val="0"/>
              </w:rPr>
              <w:t>2</w:t>
            </w:r>
            <w:r w:rsidRPr="00426FB8">
              <w:rPr>
                <w:rFonts w:cs="Arial"/>
                <w:i w:val="0"/>
              </w:rPr>
              <w:t>%</w:t>
            </w:r>
          </w:p>
        </w:tc>
      </w:tr>
      <w:tr w:rsidR="00636BC6" w:rsidRPr="00426FB8" w:rsidTr="00F32A8B">
        <w:trPr>
          <w:trHeight w:val="300"/>
          <w:jc w:val="center"/>
        </w:trPr>
        <w:tc>
          <w:tcPr>
            <w:tcW w:w="4000" w:type="dxa"/>
            <w:tcBorders>
              <w:top w:val="nil"/>
              <w:left w:val="single" w:sz="4" w:space="0" w:color="auto"/>
              <w:bottom w:val="single" w:sz="4" w:space="0" w:color="auto"/>
              <w:right w:val="single" w:sz="4" w:space="0" w:color="auto"/>
            </w:tcBorders>
            <w:shd w:val="clear" w:color="auto" w:fill="auto"/>
            <w:vAlign w:val="center"/>
            <w:hideMark/>
          </w:tcPr>
          <w:p w:rsidR="00636BC6" w:rsidRPr="00426FB8" w:rsidRDefault="00636BC6" w:rsidP="00F32A8B">
            <w:pPr>
              <w:rPr>
                <w:rFonts w:cs="Arial"/>
                <w:i w:val="0"/>
                <w:color w:val="000000"/>
              </w:rPr>
            </w:pPr>
            <w:r w:rsidRPr="00426FB8">
              <w:rPr>
                <w:rFonts w:cs="Arial"/>
                <w:i w:val="0"/>
                <w:color w:val="000000"/>
              </w:rPr>
              <w:t>Pequeño material  y equipamiento, reactivos</w:t>
            </w:r>
          </w:p>
        </w:tc>
        <w:tc>
          <w:tcPr>
            <w:tcW w:w="1392" w:type="dxa"/>
            <w:tcBorders>
              <w:top w:val="nil"/>
              <w:left w:val="nil"/>
              <w:bottom w:val="single" w:sz="4" w:space="0" w:color="auto"/>
              <w:right w:val="single" w:sz="4" w:space="0" w:color="auto"/>
            </w:tcBorders>
            <w:shd w:val="clear" w:color="auto" w:fill="auto"/>
            <w:vAlign w:val="center"/>
            <w:hideMark/>
          </w:tcPr>
          <w:p w:rsidR="00636BC6" w:rsidRPr="00426FB8" w:rsidRDefault="00636BC6" w:rsidP="00F32A8B">
            <w:pPr>
              <w:jc w:val="center"/>
              <w:rPr>
                <w:rFonts w:cs="Arial"/>
                <w:i w:val="0"/>
              </w:rPr>
            </w:pPr>
            <w:r>
              <w:rPr>
                <w:rFonts w:cs="Arial"/>
                <w:i w:val="0"/>
              </w:rPr>
              <w:t>570,00</w:t>
            </w:r>
            <w:r w:rsidRPr="00426FB8">
              <w:rPr>
                <w:rFonts w:cs="Arial"/>
                <w:i w:val="0"/>
              </w:rPr>
              <w:t xml:space="preserve"> €</w:t>
            </w:r>
          </w:p>
        </w:tc>
        <w:tc>
          <w:tcPr>
            <w:tcW w:w="819" w:type="dxa"/>
            <w:tcBorders>
              <w:top w:val="nil"/>
              <w:left w:val="nil"/>
              <w:bottom w:val="single" w:sz="4" w:space="0" w:color="auto"/>
              <w:right w:val="single" w:sz="4" w:space="0" w:color="auto"/>
            </w:tcBorders>
            <w:shd w:val="clear" w:color="auto" w:fill="auto"/>
            <w:vAlign w:val="center"/>
            <w:hideMark/>
          </w:tcPr>
          <w:p w:rsidR="00636BC6" w:rsidRPr="00426FB8" w:rsidRDefault="00636BC6" w:rsidP="00F32A8B">
            <w:pPr>
              <w:jc w:val="center"/>
              <w:rPr>
                <w:rFonts w:cs="Arial"/>
                <w:i w:val="0"/>
              </w:rPr>
            </w:pPr>
            <w:r>
              <w:rPr>
                <w:rFonts w:cs="Arial"/>
                <w:i w:val="0"/>
              </w:rPr>
              <w:t>8,0</w:t>
            </w:r>
            <w:r w:rsidRPr="00426FB8">
              <w:rPr>
                <w:rFonts w:cs="Arial"/>
                <w:i w:val="0"/>
              </w:rPr>
              <w:t>%</w:t>
            </w:r>
          </w:p>
        </w:tc>
      </w:tr>
      <w:tr w:rsidR="00636BC6" w:rsidRPr="00426FB8" w:rsidTr="00F32A8B">
        <w:trPr>
          <w:trHeight w:val="300"/>
          <w:jc w:val="center"/>
        </w:trPr>
        <w:tc>
          <w:tcPr>
            <w:tcW w:w="4000" w:type="dxa"/>
            <w:tcBorders>
              <w:top w:val="nil"/>
              <w:left w:val="single" w:sz="4" w:space="0" w:color="auto"/>
              <w:bottom w:val="single" w:sz="4" w:space="0" w:color="auto"/>
              <w:right w:val="single" w:sz="4" w:space="0" w:color="auto"/>
            </w:tcBorders>
            <w:shd w:val="clear" w:color="000000" w:fill="B8CCE4"/>
            <w:vAlign w:val="center"/>
            <w:hideMark/>
          </w:tcPr>
          <w:p w:rsidR="00636BC6" w:rsidRPr="00426FB8" w:rsidRDefault="00636BC6" w:rsidP="00F32A8B">
            <w:pPr>
              <w:rPr>
                <w:rFonts w:cs="Arial"/>
                <w:b/>
                <w:bCs/>
                <w:i w:val="0"/>
              </w:rPr>
            </w:pPr>
            <w:r w:rsidRPr="00426FB8">
              <w:rPr>
                <w:rFonts w:cs="Arial"/>
                <w:b/>
                <w:bCs/>
                <w:i w:val="0"/>
              </w:rPr>
              <w:t>COSTES INDIRECTOS</w:t>
            </w:r>
          </w:p>
        </w:tc>
        <w:tc>
          <w:tcPr>
            <w:tcW w:w="1392" w:type="dxa"/>
            <w:tcBorders>
              <w:top w:val="nil"/>
              <w:left w:val="nil"/>
              <w:bottom w:val="single" w:sz="4" w:space="0" w:color="auto"/>
              <w:right w:val="single" w:sz="4" w:space="0" w:color="auto"/>
            </w:tcBorders>
            <w:shd w:val="clear" w:color="000000" w:fill="B8CCE4"/>
            <w:vAlign w:val="center"/>
            <w:hideMark/>
          </w:tcPr>
          <w:p w:rsidR="00636BC6" w:rsidRPr="00426FB8" w:rsidRDefault="00636BC6" w:rsidP="00F32A8B">
            <w:pPr>
              <w:jc w:val="center"/>
              <w:rPr>
                <w:rFonts w:cs="Arial"/>
                <w:b/>
                <w:bCs/>
                <w:i w:val="0"/>
              </w:rPr>
            </w:pPr>
          </w:p>
        </w:tc>
        <w:tc>
          <w:tcPr>
            <w:tcW w:w="819" w:type="dxa"/>
            <w:tcBorders>
              <w:top w:val="nil"/>
              <w:left w:val="nil"/>
              <w:bottom w:val="single" w:sz="4" w:space="0" w:color="auto"/>
              <w:right w:val="single" w:sz="4" w:space="0" w:color="auto"/>
            </w:tcBorders>
            <w:shd w:val="clear" w:color="000000" w:fill="B8CCE4"/>
            <w:vAlign w:val="center"/>
            <w:hideMark/>
          </w:tcPr>
          <w:p w:rsidR="00636BC6" w:rsidRPr="00426FB8" w:rsidRDefault="00636BC6" w:rsidP="00F32A8B">
            <w:pPr>
              <w:jc w:val="center"/>
              <w:rPr>
                <w:rFonts w:cs="Arial"/>
                <w:b/>
                <w:bCs/>
                <w:i w:val="0"/>
              </w:rPr>
            </w:pPr>
          </w:p>
        </w:tc>
      </w:tr>
      <w:tr w:rsidR="00636BC6" w:rsidRPr="00426FB8" w:rsidTr="00F32A8B">
        <w:trPr>
          <w:trHeight w:val="480"/>
          <w:jc w:val="center"/>
        </w:trPr>
        <w:tc>
          <w:tcPr>
            <w:tcW w:w="4000" w:type="dxa"/>
            <w:tcBorders>
              <w:top w:val="nil"/>
              <w:left w:val="single" w:sz="4" w:space="0" w:color="auto"/>
              <w:bottom w:val="single" w:sz="4" w:space="0" w:color="auto"/>
              <w:right w:val="single" w:sz="4" w:space="0" w:color="auto"/>
            </w:tcBorders>
            <w:shd w:val="clear" w:color="auto" w:fill="auto"/>
            <w:vAlign w:val="center"/>
            <w:hideMark/>
          </w:tcPr>
          <w:p w:rsidR="00636BC6" w:rsidRPr="00426FB8" w:rsidRDefault="00636BC6" w:rsidP="00F32A8B">
            <w:pPr>
              <w:rPr>
                <w:rFonts w:cs="Arial"/>
                <w:i w:val="0"/>
                <w:color w:val="000000"/>
              </w:rPr>
            </w:pPr>
            <w:r w:rsidRPr="00426FB8">
              <w:rPr>
                <w:rFonts w:cs="Arial"/>
                <w:i w:val="0"/>
                <w:color w:val="000000"/>
              </w:rPr>
              <w:t>Costes indirectos en concepto de gastos de administración, electricidad, amortizaciones</w:t>
            </w:r>
          </w:p>
        </w:tc>
        <w:tc>
          <w:tcPr>
            <w:tcW w:w="1392" w:type="dxa"/>
            <w:tcBorders>
              <w:top w:val="nil"/>
              <w:left w:val="nil"/>
              <w:bottom w:val="single" w:sz="4" w:space="0" w:color="auto"/>
              <w:right w:val="single" w:sz="4" w:space="0" w:color="auto"/>
            </w:tcBorders>
            <w:shd w:val="clear" w:color="auto" w:fill="auto"/>
            <w:vAlign w:val="center"/>
            <w:hideMark/>
          </w:tcPr>
          <w:p w:rsidR="00636BC6" w:rsidRPr="00426FB8" w:rsidRDefault="00636BC6" w:rsidP="00F32A8B">
            <w:pPr>
              <w:jc w:val="center"/>
              <w:rPr>
                <w:rFonts w:cs="Arial"/>
                <w:i w:val="0"/>
              </w:rPr>
            </w:pPr>
            <w:r>
              <w:rPr>
                <w:rFonts w:cs="Arial"/>
                <w:i w:val="0"/>
              </w:rPr>
              <w:t>921,96</w:t>
            </w:r>
            <w:r w:rsidRPr="00426FB8">
              <w:rPr>
                <w:rFonts w:cs="Arial"/>
                <w:i w:val="0"/>
              </w:rPr>
              <w:t xml:space="preserve"> €</w:t>
            </w:r>
          </w:p>
        </w:tc>
        <w:tc>
          <w:tcPr>
            <w:tcW w:w="819" w:type="dxa"/>
            <w:tcBorders>
              <w:top w:val="nil"/>
              <w:left w:val="nil"/>
              <w:bottom w:val="single" w:sz="4" w:space="0" w:color="auto"/>
              <w:right w:val="single" w:sz="4" w:space="0" w:color="auto"/>
            </w:tcBorders>
            <w:shd w:val="clear" w:color="auto" w:fill="auto"/>
            <w:vAlign w:val="center"/>
            <w:hideMark/>
          </w:tcPr>
          <w:p w:rsidR="00636BC6" w:rsidRPr="00426FB8" w:rsidRDefault="00636BC6" w:rsidP="00F32A8B">
            <w:pPr>
              <w:jc w:val="center"/>
              <w:rPr>
                <w:rFonts w:cs="Arial"/>
                <w:i w:val="0"/>
              </w:rPr>
            </w:pPr>
            <w:r w:rsidRPr="00426FB8">
              <w:rPr>
                <w:rFonts w:cs="Arial"/>
                <w:i w:val="0"/>
              </w:rPr>
              <w:t>13,0%</w:t>
            </w:r>
          </w:p>
        </w:tc>
      </w:tr>
      <w:tr w:rsidR="00636BC6" w:rsidRPr="00426FB8" w:rsidTr="00F32A8B">
        <w:trPr>
          <w:trHeight w:val="300"/>
          <w:jc w:val="center"/>
        </w:trPr>
        <w:tc>
          <w:tcPr>
            <w:tcW w:w="4000" w:type="dxa"/>
            <w:tcBorders>
              <w:top w:val="nil"/>
              <w:left w:val="single" w:sz="4" w:space="0" w:color="auto"/>
              <w:bottom w:val="single" w:sz="4" w:space="0" w:color="auto"/>
              <w:right w:val="single" w:sz="4" w:space="0" w:color="auto"/>
            </w:tcBorders>
            <w:shd w:val="clear" w:color="000000" w:fill="B8CCE4"/>
            <w:vAlign w:val="center"/>
            <w:hideMark/>
          </w:tcPr>
          <w:p w:rsidR="00636BC6" w:rsidRPr="00426FB8" w:rsidRDefault="00636BC6" w:rsidP="00F32A8B">
            <w:pPr>
              <w:rPr>
                <w:rFonts w:cs="Arial"/>
                <w:b/>
                <w:bCs/>
                <w:i w:val="0"/>
              </w:rPr>
            </w:pPr>
            <w:r w:rsidRPr="00426FB8">
              <w:rPr>
                <w:rFonts w:cs="Arial"/>
                <w:b/>
                <w:bCs/>
                <w:i w:val="0"/>
              </w:rPr>
              <w:t>BENEFICIO</w:t>
            </w:r>
          </w:p>
        </w:tc>
        <w:tc>
          <w:tcPr>
            <w:tcW w:w="1392" w:type="dxa"/>
            <w:tcBorders>
              <w:top w:val="nil"/>
              <w:left w:val="nil"/>
              <w:bottom w:val="single" w:sz="4" w:space="0" w:color="auto"/>
              <w:right w:val="single" w:sz="4" w:space="0" w:color="auto"/>
            </w:tcBorders>
            <w:shd w:val="clear" w:color="000000" w:fill="B8CCE4"/>
            <w:vAlign w:val="center"/>
            <w:hideMark/>
          </w:tcPr>
          <w:p w:rsidR="00636BC6" w:rsidRPr="00426FB8" w:rsidRDefault="00636BC6" w:rsidP="00F32A8B">
            <w:pPr>
              <w:jc w:val="center"/>
              <w:rPr>
                <w:rFonts w:cs="Arial"/>
                <w:b/>
                <w:bCs/>
                <w:i w:val="0"/>
              </w:rPr>
            </w:pPr>
          </w:p>
        </w:tc>
        <w:tc>
          <w:tcPr>
            <w:tcW w:w="819" w:type="dxa"/>
            <w:tcBorders>
              <w:top w:val="nil"/>
              <w:left w:val="nil"/>
              <w:bottom w:val="single" w:sz="4" w:space="0" w:color="auto"/>
              <w:right w:val="single" w:sz="4" w:space="0" w:color="auto"/>
            </w:tcBorders>
            <w:shd w:val="clear" w:color="000000" w:fill="B8CCE4"/>
            <w:vAlign w:val="center"/>
            <w:hideMark/>
          </w:tcPr>
          <w:p w:rsidR="00636BC6" w:rsidRPr="00426FB8" w:rsidRDefault="00636BC6" w:rsidP="00F32A8B">
            <w:pPr>
              <w:jc w:val="center"/>
              <w:rPr>
                <w:rFonts w:cs="Arial"/>
                <w:b/>
                <w:bCs/>
                <w:i w:val="0"/>
              </w:rPr>
            </w:pPr>
          </w:p>
        </w:tc>
      </w:tr>
      <w:tr w:rsidR="00636BC6" w:rsidRPr="00426FB8" w:rsidTr="00F32A8B">
        <w:trPr>
          <w:trHeight w:val="300"/>
          <w:jc w:val="center"/>
        </w:trPr>
        <w:tc>
          <w:tcPr>
            <w:tcW w:w="4000" w:type="dxa"/>
            <w:tcBorders>
              <w:top w:val="nil"/>
              <w:left w:val="single" w:sz="4" w:space="0" w:color="auto"/>
              <w:bottom w:val="single" w:sz="4" w:space="0" w:color="auto"/>
              <w:right w:val="single" w:sz="4" w:space="0" w:color="auto"/>
            </w:tcBorders>
            <w:shd w:val="clear" w:color="auto" w:fill="auto"/>
            <w:vAlign w:val="center"/>
            <w:hideMark/>
          </w:tcPr>
          <w:p w:rsidR="00636BC6" w:rsidRPr="00426FB8" w:rsidRDefault="00636BC6" w:rsidP="00F32A8B">
            <w:pPr>
              <w:rPr>
                <w:rFonts w:cs="Arial"/>
                <w:i w:val="0"/>
                <w:color w:val="000000"/>
              </w:rPr>
            </w:pPr>
            <w:r w:rsidRPr="00426FB8">
              <w:rPr>
                <w:rFonts w:cs="Arial"/>
                <w:i w:val="0"/>
                <w:color w:val="000000"/>
              </w:rPr>
              <w:t>Bº comercial</w:t>
            </w:r>
          </w:p>
        </w:tc>
        <w:tc>
          <w:tcPr>
            <w:tcW w:w="1392" w:type="dxa"/>
            <w:tcBorders>
              <w:top w:val="nil"/>
              <w:left w:val="nil"/>
              <w:bottom w:val="single" w:sz="4" w:space="0" w:color="auto"/>
              <w:right w:val="single" w:sz="4" w:space="0" w:color="auto"/>
            </w:tcBorders>
            <w:shd w:val="clear" w:color="auto" w:fill="auto"/>
            <w:vAlign w:val="center"/>
            <w:hideMark/>
          </w:tcPr>
          <w:p w:rsidR="00636BC6" w:rsidRPr="00426FB8" w:rsidRDefault="00636BC6" w:rsidP="00F32A8B">
            <w:pPr>
              <w:jc w:val="center"/>
              <w:rPr>
                <w:rFonts w:cs="Arial"/>
                <w:i w:val="0"/>
                <w:color w:val="000000"/>
              </w:rPr>
            </w:pPr>
            <w:r>
              <w:rPr>
                <w:rFonts w:cs="Arial"/>
                <w:i w:val="0"/>
                <w:color w:val="000000"/>
              </w:rPr>
              <w:t>1.063,80</w:t>
            </w:r>
            <w:r w:rsidRPr="00426FB8">
              <w:rPr>
                <w:rFonts w:cs="Arial"/>
                <w:i w:val="0"/>
                <w:color w:val="000000"/>
              </w:rPr>
              <w:t xml:space="preserve"> €</w:t>
            </w:r>
          </w:p>
        </w:tc>
        <w:tc>
          <w:tcPr>
            <w:tcW w:w="819" w:type="dxa"/>
            <w:tcBorders>
              <w:top w:val="nil"/>
              <w:left w:val="nil"/>
              <w:bottom w:val="single" w:sz="4" w:space="0" w:color="auto"/>
              <w:right w:val="single" w:sz="4" w:space="0" w:color="auto"/>
            </w:tcBorders>
            <w:shd w:val="clear" w:color="auto" w:fill="auto"/>
            <w:vAlign w:val="center"/>
            <w:hideMark/>
          </w:tcPr>
          <w:p w:rsidR="00636BC6" w:rsidRPr="00426FB8" w:rsidRDefault="00636BC6" w:rsidP="00F32A8B">
            <w:pPr>
              <w:jc w:val="center"/>
              <w:rPr>
                <w:rFonts w:cs="Arial"/>
                <w:i w:val="0"/>
                <w:color w:val="000000"/>
              </w:rPr>
            </w:pPr>
            <w:r w:rsidRPr="00426FB8">
              <w:rPr>
                <w:rFonts w:cs="Arial"/>
                <w:i w:val="0"/>
                <w:color w:val="000000"/>
              </w:rPr>
              <w:t>15,0%</w:t>
            </w:r>
          </w:p>
        </w:tc>
      </w:tr>
      <w:tr w:rsidR="00636BC6" w:rsidRPr="00426FB8" w:rsidTr="00F32A8B">
        <w:trPr>
          <w:trHeight w:val="120"/>
          <w:jc w:val="center"/>
        </w:trPr>
        <w:tc>
          <w:tcPr>
            <w:tcW w:w="4000" w:type="dxa"/>
            <w:tcBorders>
              <w:top w:val="nil"/>
              <w:left w:val="nil"/>
              <w:bottom w:val="nil"/>
              <w:right w:val="nil"/>
            </w:tcBorders>
            <w:shd w:val="clear" w:color="auto" w:fill="auto"/>
            <w:noWrap/>
            <w:vAlign w:val="center"/>
            <w:hideMark/>
          </w:tcPr>
          <w:p w:rsidR="00636BC6" w:rsidRPr="00426FB8" w:rsidRDefault="00636BC6" w:rsidP="00F32A8B">
            <w:pPr>
              <w:jc w:val="center"/>
              <w:rPr>
                <w:rFonts w:cs="Arial"/>
                <w:i w:val="0"/>
                <w:color w:val="000000"/>
              </w:rPr>
            </w:pPr>
          </w:p>
        </w:tc>
        <w:tc>
          <w:tcPr>
            <w:tcW w:w="1392" w:type="dxa"/>
            <w:tcBorders>
              <w:top w:val="nil"/>
              <w:left w:val="nil"/>
              <w:bottom w:val="nil"/>
              <w:right w:val="nil"/>
            </w:tcBorders>
            <w:shd w:val="clear" w:color="auto" w:fill="auto"/>
            <w:noWrap/>
            <w:vAlign w:val="center"/>
            <w:hideMark/>
          </w:tcPr>
          <w:p w:rsidR="00636BC6" w:rsidRPr="00426FB8" w:rsidRDefault="00636BC6" w:rsidP="00F32A8B">
            <w:pPr>
              <w:jc w:val="center"/>
              <w:rPr>
                <w:rFonts w:cs="Arial"/>
                <w:i w:val="0"/>
                <w:color w:val="000000"/>
              </w:rPr>
            </w:pPr>
          </w:p>
        </w:tc>
        <w:tc>
          <w:tcPr>
            <w:tcW w:w="819" w:type="dxa"/>
            <w:tcBorders>
              <w:top w:val="nil"/>
              <w:left w:val="nil"/>
              <w:bottom w:val="nil"/>
              <w:right w:val="nil"/>
            </w:tcBorders>
            <w:shd w:val="clear" w:color="auto" w:fill="auto"/>
            <w:noWrap/>
            <w:vAlign w:val="center"/>
            <w:hideMark/>
          </w:tcPr>
          <w:p w:rsidR="00636BC6" w:rsidRPr="00426FB8" w:rsidRDefault="00636BC6" w:rsidP="00F32A8B">
            <w:pPr>
              <w:jc w:val="center"/>
              <w:rPr>
                <w:rFonts w:cs="Arial"/>
                <w:i w:val="0"/>
                <w:color w:val="000000"/>
              </w:rPr>
            </w:pPr>
          </w:p>
        </w:tc>
      </w:tr>
      <w:tr w:rsidR="00636BC6" w:rsidRPr="00426FB8" w:rsidTr="00F32A8B">
        <w:trPr>
          <w:trHeight w:val="300"/>
          <w:jc w:val="center"/>
        </w:trPr>
        <w:tc>
          <w:tcPr>
            <w:tcW w:w="4000" w:type="dxa"/>
            <w:tcBorders>
              <w:top w:val="nil"/>
              <w:left w:val="nil"/>
              <w:bottom w:val="nil"/>
              <w:right w:val="nil"/>
            </w:tcBorders>
            <w:shd w:val="clear" w:color="auto" w:fill="auto"/>
            <w:vAlign w:val="center"/>
            <w:hideMark/>
          </w:tcPr>
          <w:p w:rsidR="00636BC6" w:rsidRPr="00426FB8" w:rsidRDefault="00636BC6" w:rsidP="00F32A8B">
            <w:pPr>
              <w:jc w:val="right"/>
              <w:rPr>
                <w:rFonts w:cs="Arial"/>
                <w:b/>
                <w:bCs/>
                <w:i w:val="0"/>
                <w:color w:val="000000"/>
              </w:rPr>
            </w:pPr>
            <w:r w:rsidRPr="00426FB8">
              <w:rPr>
                <w:rFonts w:cs="Arial"/>
                <w:b/>
                <w:bCs/>
                <w:i w:val="0"/>
                <w:color w:val="000000"/>
              </w:rPr>
              <w:t>TOTAL:</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BC6" w:rsidRPr="00426FB8" w:rsidRDefault="00636BC6" w:rsidP="00F32A8B">
            <w:pPr>
              <w:jc w:val="center"/>
              <w:rPr>
                <w:rFonts w:cs="Arial"/>
                <w:b/>
                <w:bCs/>
                <w:i w:val="0"/>
                <w:color w:val="000000"/>
              </w:rPr>
            </w:pPr>
            <w:r>
              <w:rPr>
                <w:rFonts w:cs="Arial"/>
                <w:b/>
                <w:bCs/>
                <w:i w:val="0"/>
                <w:color w:val="000000"/>
              </w:rPr>
              <w:t>7.092,00</w:t>
            </w:r>
            <w:r w:rsidRPr="00426FB8">
              <w:rPr>
                <w:rFonts w:cs="Arial"/>
                <w:b/>
                <w:bCs/>
                <w:i w:val="0"/>
                <w:color w:val="000000"/>
              </w:rPr>
              <w:t xml:space="preserve"> €</w:t>
            </w:r>
          </w:p>
        </w:tc>
        <w:tc>
          <w:tcPr>
            <w:tcW w:w="819" w:type="dxa"/>
            <w:tcBorders>
              <w:top w:val="single" w:sz="4" w:space="0" w:color="auto"/>
              <w:left w:val="nil"/>
              <w:bottom w:val="single" w:sz="4" w:space="0" w:color="auto"/>
              <w:right w:val="single" w:sz="4" w:space="0" w:color="auto"/>
            </w:tcBorders>
            <w:shd w:val="clear" w:color="auto" w:fill="auto"/>
            <w:vAlign w:val="center"/>
            <w:hideMark/>
          </w:tcPr>
          <w:p w:rsidR="00636BC6" w:rsidRPr="00426FB8" w:rsidRDefault="00636BC6" w:rsidP="00F32A8B">
            <w:pPr>
              <w:jc w:val="center"/>
              <w:rPr>
                <w:rFonts w:cs="Arial"/>
                <w:b/>
                <w:bCs/>
                <w:i w:val="0"/>
                <w:color w:val="000000"/>
              </w:rPr>
            </w:pPr>
            <w:r w:rsidRPr="00426FB8">
              <w:rPr>
                <w:rFonts w:cs="Arial"/>
                <w:b/>
                <w:bCs/>
                <w:i w:val="0"/>
                <w:color w:val="000000"/>
              </w:rPr>
              <w:t>100%</w:t>
            </w:r>
          </w:p>
        </w:tc>
      </w:tr>
    </w:tbl>
    <w:p w:rsidR="00636BC6" w:rsidRDefault="00636BC6" w:rsidP="00636BC6">
      <w:pPr>
        <w:rPr>
          <w:rFonts w:cs="Arial"/>
          <w:b/>
          <w:bCs/>
        </w:rPr>
      </w:pPr>
    </w:p>
    <w:p w:rsidR="00636BC6" w:rsidRDefault="00636BC6" w:rsidP="00636BC6">
      <w:pPr>
        <w:rPr>
          <w:rFonts w:cs="Arial"/>
          <w:b/>
          <w:bCs/>
        </w:rPr>
      </w:pPr>
      <w:r>
        <w:rPr>
          <w:rFonts w:cs="Arial"/>
          <w:b/>
          <w:bCs/>
        </w:rPr>
        <w:t>Purgado piezómetro S7</w:t>
      </w:r>
    </w:p>
    <w:p w:rsidR="00636BC6" w:rsidRDefault="00636BC6" w:rsidP="00636BC6">
      <w:pPr>
        <w:pStyle w:val="Prrafodelista"/>
        <w:ind w:left="0"/>
        <w:jc w:val="both"/>
        <w:rPr>
          <w:rFonts w:ascii="Arial" w:eastAsia="Times New Roman" w:hAnsi="Arial" w:cs="Arial"/>
          <w:b/>
          <w:bCs/>
          <w:lang w:eastAsia="es-ES"/>
        </w:rPr>
      </w:pPr>
    </w:p>
    <w:p w:rsidR="00636BC6" w:rsidRDefault="00636BC6" w:rsidP="00636BC6">
      <w:pPr>
        <w:pStyle w:val="Prrafodelista"/>
        <w:numPr>
          <w:ilvl w:val="0"/>
          <w:numId w:val="37"/>
        </w:numPr>
        <w:ind w:left="426" w:hanging="426"/>
        <w:jc w:val="both"/>
        <w:rPr>
          <w:rFonts w:ascii="Arial" w:eastAsia="Times New Roman" w:hAnsi="Arial" w:cs="Arial"/>
          <w:bCs/>
          <w:lang w:eastAsia="es-ES"/>
        </w:rPr>
      </w:pPr>
      <w:r>
        <w:rPr>
          <w:rFonts w:ascii="Arial" w:eastAsia="Times New Roman" w:hAnsi="Arial" w:cs="Arial"/>
          <w:bCs/>
          <w:lang w:eastAsia="es-ES"/>
        </w:rPr>
        <w:t xml:space="preserve">Los costes directos, entendidos como los </w:t>
      </w:r>
      <w:r w:rsidRPr="00BC74E5">
        <w:rPr>
          <w:rFonts w:ascii="Arial" w:eastAsia="Times New Roman" w:hAnsi="Arial" w:cs="Arial"/>
          <w:bCs/>
          <w:lang w:eastAsia="es-ES"/>
        </w:rPr>
        <w:t>costes asociados</w:t>
      </w:r>
      <w:r>
        <w:rPr>
          <w:rFonts w:ascii="Arial" w:eastAsia="Times New Roman" w:hAnsi="Arial" w:cs="Arial"/>
          <w:bCs/>
          <w:lang w:eastAsia="es-ES"/>
        </w:rPr>
        <w:t xml:space="preserve"> a los trabajos a realizar contemplados son los siguientes:</w:t>
      </w:r>
    </w:p>
    <w:p w:rsidR="00636BC6" w:rsidRDefault="00636BC6" w:rsidP="00636BC6">
      <w:pPr>
        <w:pStyle w:val="Prrafodelista"/>
        <w:ind w:left="0"/>
        <w:jc w:val="both"/>
        <w:rPr>
          <w:rFonts w:ascii="Arial" w:eastAsia="Times New Roman" w:hAnsi="Arial" w:cs="Arial"/>
          <w:bCs/>
          <w:lang w:eastAsia="es-ES"/>
        </w:rPr>
      </w:pPr>
    </w:p>
    <w:p w:rsidR="00636BC6" w:rsidRPr="00CD5643" w:rsidRDefault="00636BC6" w:rsidP="00636BC6">
      <w:pPr>
        <w:pStyle w:val="Prrafodelista"/>
        <w:numPr>
          <w:ilvl w:val="0"/>
          <w:numId w:val="36"/>
        </w:numPr>
        <w:ind w:left="851"/>
        <w:jc w:val="both"/>
      </w:pPr>
      <w:r>
        <w:rPr>
          <w:rFonts w:ascii="Arial" w:eastAsia="Times New Roman" w:hAnsi="Arial" w:cs="Arial"/>
          <w:bCs/>
          <w:lang w:eastAsia="es-ES"/>
        </w:rPr>
        <w:t>C</w:t>
      </w:r>
      <w:r w:rsidRPr="009A05D4">
        <w:rPr>
          <w:rFonts w:ascii="Arial" w:eastAsia="Times New Roman" w:hAnsi="Arial" w:cs="Arial"/>
          <w:bCs/>
          <w:lang w:eastAsia="es-ES"/>
        </w:rPr>
        <w:t xml:space="preserve">ostes de mano de obra por parte de personal </w:t>
      </w:r>
      <w:r>
        <w:rPr>
          <w:rFonts w:ascii="Arial" w:eastAsia="Times New Roman" w:hAnsi="Arial" w:cs="Arial"/>
          <w:bCs/>
          <w:lang w:eastAsia="es-ES"/>
        </w:rPr>
        <w:t>T</w:t>
      </w:r>
      <w:r w:rsidRPr="009A05D4">
        <w:rPr>
          <w:rFonts w:ascii="Arial" w:eastAsia="Times New Roman" w:hAnsi="Arial" w:cs="Arial"/>
          <w:bCs/>
          <w:lang w:eastAsia="es-ES"/>
        </w:rPr>
        <w:t>écnico</w:t>
      </w:r>
      <w:r>
        <w:rPr>
          <w:rFonts w:ascii="Arial" w:eastAsia="Times New Roman" w:hAnsi="Arial" w:cs="Arial"/>
          <w:bCs/>
          <w:lang w:eastAsia="es-ES"/>
        </w:rPr>
        <w:t xml:space="preserve"> de Soporte* (se han estimado 5 horas por actuación), en la que se incluye la preparación de la documentación acreditativa de los trabajos.</w:t>
      </w:r>
    </w:p>
    <w:p w:rsidR="00636BC6" w:rsidRPr="009A05D4" w:rsidRDefault="00636BC6" w:rsidP="00636BC6">
      <w:pPr>
        <w:pStyle w:val="Prrafodelista"/>
        <w:numPr>
          <w:ilvl w:val="0"/>
          <w:numId w:val="36"/>
        </w:numPr>
        <w:ind w:left="851"/>
        <w:jc w:val="both"/>
      </w:pPr>
      <w:r>
        <w:rPr>
          <w:rFonts w:ascii="Arial" w:eastAsia="Times New Roman" w:hAnsi="Arial" w:cs="Arial"/>
          <w:bCs/>
          <w:lang w:eastAsia="es-ES"/>
        </w:rPr>
        <w:t>Otros gastos asociados como transportes y dietas.</w:t>
      </w:r>
    </w:p>
    <w:p w:rsidR="00636BC6" w:rsidRDefault="00636BC6" w:rsidP="00636BC6">
      <w:pPr>
        <w:pStyle w:val="Prrafodelista"/>
        <w:numPr>
          <w:ilvl w:val="0"/>
          <w:numId w:val="36"/>
        </w:numPr>
        <w:ind w:left="851"/>
        <w:jc w:val="both"/>
        <w:rPr>
          <w:rFonts w:ascii="Arial" w:eastAsia="Times New Roman" w:hAnsi="Arial" w:cs="Arial"/>
          <w:bCs/>
          <w:lang w:eastAsia="es-ES"/>
        </w:rPr>
      </w:pPr>
      <w:r>
        <w:rPr>
          <w:rFonts w:ascii="Arial" w:eastAsia="Times New Roman" w:hAnsi="Arial" w:cs="Arial"/>
          <w:bCs/>
          <w:lang w:eastAsia="es-ES"/>
        </w:rPr>
        <w:t>Alquiler y/o amortización de maquinaria (como bombas).</w:t>
      </w:r>
    </w:p>
    <w:p w:rsidR="00636BC6" w:rsidRPr="00FE3545" w:rsidRDefault="00636BC6" w:rsidP="00636BC6">
      <w:pPr>
        <w:pStyle w:val="Prrafodelista"/>
        <w:ind w:left="851"/>
        <w:jc w:val="both"/>
        <w:rPr>
          <w:rFonts w:ascii="Arial" w:eastAsia="Times New Roman" w:hAnsi="Arial" w:cs="Arial"/>
          <w:bCs/>
          <w:lang w:eastAsia="es-ES"/>
        </w:rPr>
      </w:pPr>
      <w:r w:rsidRPr="00FE3545">
        <w:rPr>
          <w:rFonts w:ascii="Arial" w:eastAsia="Times New Roman" w:hAnsi="Arial" w:cs="Arial"/>
          <w:bCs/>
          <w:lang w:eastAsia="es-ES"/>
        </w:rPr>
        <w:t xml:space="preserve"> </w:t>
      </w:r>
    </w:p>
    <w:p w:rsidR="00636BC6" w:rsidRDefault="00636BC6" w:rsidP="00636BC6">
      <w:pPr>
        <w:pStyle w:val="Prrafodelista"/>
        <w:numPr>
          <w:ilvl w:val="0"/>
          <w:numId w:val="37"/>
        </w:numPr>
        <w:ind w:left="426" w:hanging="426"/>
        <w:jc w:val="both"/>
        <w:rPr>
          <w:rFonts w:ascii="Arial" w:eastAsia="Times New Roman" w:hAnsi="Arial" w:cs="Arial"/>
          <w:bCs/>
          <w:lang w:eastAsia="es-ES"/>
        </w:rPr>
      </w:pPr>
      <w:r>
        <w:rPr>
          <w:rFonts w:ascii="Arial" w:eastAsia="Times New Roman" w:hAnsi="Arial" w:cs="Arial"/>
          <w:bCs/>
          <w:lang w:eastAsia="es-ES"/>
        </w:rPr>
        <w:t xml:space="preserve">Los costes indirectos, entendidos como los </w:t>
      </w:r>
      <w:r w:rsidRPr="00BC74E5">
        <w:rPr>
          <w:rFonts w:ascii="Arial" w:eastAsia="Times New Roman" w:hAnsi="Arial" w:cs="Arial"/>
          <w:bCs/>
          <w:lang w:eastAsia="es-ES"/>
        </w:rPr>
        <w:t xml:space="preserve">costes </w:t>
      </w:r>
      <w:r>
        <w:rPr>
          <w:rFonts w:ascii="Arial" w:eastAsia="Times New Roman" w:hAnsi="Arial" w:cs="Arial"/>
          <w:bCs/>
          <w:lang w:eastAsia="es-ES"/>
        </w:rPr>
        <w:t>de estructura de empresa, como amortización de equipos, oficinas, personal administrativo, etc. Se han estimado en un 13% del total.</w:t>
      </w:r>
    </w:p>
    <w:p w:rsidR="00636BC6" w:rsidRDefault="00636BC6" w:rsidP="00636BC6">
      <w:pPr>
        <w:pStyle w:val="Prrafodelista"/>
        <w:ind w:left="0"/>
        <w:jc w:val="both"/>
        <w:rPr>
          <w:rFonts w:ascii="Arial" w:eastAsia="Times New Roman" w:hAnsi="Arial" w:cs="Arial"/>
          <w:bCs/>
          <w:lang w:eastAsia="es-ES"/>
        </w:rPr>
      </w:pPr>
    </w:p>
    <w:p w:rsidR="00636BC6" w:rsidRDefault="00636BC6" w:rsidP="00636BC6">
      <w:pPr>
        <w:pStyle w:val="Prrafodelista"/>
        <w:numPr>
          <w:ilvl w:val="0"/>
          <w:numId w:val="37"/>
        </w:numPr>
        <w:ind w:left="426" w:hanging="426"/>
        <w:jc w:val="both"/>
        <w:rPr>
          <w:rFonts w:ascii="Arial" w:eastAsia="Times New Roman" w:hAnsi="Arial" w:cs="Arial"/>
          <w:bCs/>
          <w:lang w:eastAsia="es-ES"/>
        </w:rPr>
      </w:pPr>
      <w:r>
        <w:rPr>
          <w:rFonts w:ascii="Arial" w:eastAsia="Times New Roman" w:hAnsi="Arial" w:cs="Arial"/>
          <w:bCs/>
          <w:lang w:eastAsia="es-ES"/>
        </w:rPr>
        <w:t>Beneficio comercial se ha estimado en un 15% del total.</w:t>
      </w:r>
    </w:p>
    <w:p w:rsidR="00636BC6" w:rsidRDefault="00636BC6" w:rsidP="00636BC6">
      <w:pPr>
        <w:pStyle w:val="Prrafodelista"/>
        <w:ind w:left="0"/>
        <w:jc w:val="both"/>
        <w:rPr>
          <w:rFonts w:ascii="Arial" w:eastAsia="Times New Roman" w:hAnsi="Arial" w:cs="Arial"/>
          <w:bCs/>
          <w:lang w:eastAsia="es-ES"/>
        </w:rPr>
      </w:pPr>
    </w:p>
    <w:p w:rsidR="00636BC6" w:rsidRDefault="00636BC6" w:rsidP="00636BC6">
      <w:pPr>
        <w:pStyle w:val="Prrafodelista"/>
        <w:ind w:left="0"/>
        <w:jc w:val="both"/>
        <w:rPr>
          <w:rFonts w:ascii="Arial" w:eastAsia="Times New Roman" w:hAnsi="Arial" w:cs="Arial"/>
          <w:bCs/>
          <w:lang w:eastAsia="es-ES"/>
        </w:rPr>
      </w:pPr>
      <w:r>
        <w:rPr>
          <w:rFonts w:ascii="Arial" w:eastAsia="Times New Roman" w:hAnsi="Arial" w:cs="Arial"/>
          <w:bCs/>
          <w:lang w:eastAsia="es-ES"/>
        </w:rPr>
        <w:t>A continuación se resumen los importes y cantidades estimadas de los anteriores conceptos en función de las previsiones máximas anuales para esta partida (52 purgados anuales, es decir una semanal):</w:t>
      </w:r>
    </w:p>
    <w:p w:rsidR="00636BC6" w:rsidRDefault="00636BC6" w:rsidP="00636BC6">
      <w:pPr>
        <w:pStyle w:val="Prrafodelista"/>
        <w:ind w:left="0"/>
        <w:jc w:val="both"/>
        <w:rPr>
          <w:rFonts w:ascii="Arial" w:eastAsia="Times New Roman" w:hAnsi="Arial" w:cs="Arial"/>
          <w:bCs/>
          <w:lang w:eastAsia="es-ES"/>
        </w:rPr>
      </w:pPr>
    </w:p>
    <w:p w:rsidR="00636BC6" w:rsidRDefault="00636BC6" w:rsidP="00636BC6">
      <w:pPr>
        <w:pStyle w:val="Prrafodelista"/>
        <w:ind w:left="0"/>
        <w:jc w:val="both"/>
        <w:rPr>
          <w:rFonts w:ascii="Arial" w:eastAsia="Times New Roman" w:hAnsi="Arial" w:cs="Arial"/>
          <w:bCs/>
          <w:lang w:eastAsia="es-ES"/>
        </w:rPr>
      </w:pPr>
    </w:p>
    <w:tbl>
      <w:tblPr>
        <w:tblW w:w="7787" w:type="dxa"/>
        <w:jc w:val="center"/>
        <w:tblInd w:w="65" w:type="dxa"/>
        <w:tblCellMar>
          <w:left w:w="70" w:type="dxa"/>
          <w:right w:w="70" w:type="dxa"/>
        </w:tblCellMar>
        <w:tblLook w:val="04A0" w:firstRow="1" w:lastRow="0" w:firstColumn="1" w:lastColumn="0" w:noHBand="0" w:noVBand="1"/>
      </w:tblPr>
      <w:tblGrid>
        <w:gridCol w:w="4810"/>
        <w:gridCol w:w="7"/>
        <w:gridCol w:w="1693"/>
        <w:gridCol w:w="1277"/>
      </w:tblGrid>
      <w:tr w:rsidR="00636BC6" w:rsidRPr="001C256C" w:rsidTr="00F32A8B">
        <w:trPr>
          <w:trHeight w:val="300"/>
          <w:jc w:val="center"/>
        </w:trPr>
        <w:tc>
          <w:tcPr>
            <w:tcW w:w="4810" w:type="dxa"/>
            <w:tcBorders>
              <w:top w:val="single" w:sz="4" w:space="0" w:color="auto"/>
              <w:left w:val="single" w:sz="4" w:space="0" w:color="auto"/>
              <w:bottom w:val="nil"/>
              <w:right w:val="nil"/>
            </w:tcBorders>
            <w:shd w:val="clear" w:color="000000" w:fill="244061"/>
            <w:vAlign w:val="center"/>
            <w:hideMark/>
          </w:tcPr>
          <w:p w:rsidR="00636BC6" w:rsidRPr="001C256C" w:rsidRDefault="00636BC6" w:rsidP="00F32A8B">
            <w:pPr>
              <w:rPr>
                <w:rFonts w:cs="Arial"/>
                <w:b/>
                <w:bCs/>
                <w:i w:val="0"/>
                <w:color w:val="FFFFFF"/>
              </w:rPr>
            </w:pPr>
            <w:r w:rsidRPr="001C256C">
              <w:rPr>
                <w:rFonts w:cs="Arial"/>
                <w:b/>
                <w:bCs/>
                <w:i w:val="0"/>
                <w:color w:val="FFFFFF"/>
              </w:rPr>
              <w:t>Purgado piezómetro S7</w:t>
            </w:r>
          </w:p>
        </w:tc>
        <w:tc>
          <w:tcPr>
            <w:tcW w:w="1700" w:type="dxa"/>
            <w:gridSpan w:val="2"/>
            <w:tcBorders>
              <w:top w:val="single" w:sz="4" w:space="0" w:color="auto"/>
              <w:left w:val="nil"/>
              <w:bottom w:val="nil"/>
              <w:right w:val="nil"/>
            </w:tcBorders>
            <w:shd w:val="clear" w:color="000000" w:fill="244061"/>
            <w:vAlign w:val="center"/>
            <w:hideMark/>
          </w:tcPr>
          <w:p w:rsidR="00636BC6" w:rsidRPr="001C256C" w:rsidRDefault="00636BC6" w:rsidP="00F32A8B">
            <w:pPr>
              <w:jc w:val="center"/>
              <w:rPr>
                <w:rFonts w:cs="Arial"/>
                <w:b/>
                <w:bCs/>
                <w:i w:val="0"/>
                <w:color w:val="FFFFFF"/>
              </w:rPr>
            </w:pPr>
            <w:r w:rsidRPr="001C256C">
              <w:rPr>
                <w:rFonts w:cs="Arial"/>
                <w:b/>
                <w:bCs/>
                <w:i w:val="0"/>
                <w:color w:val="FFFFFF"/>
              </w:rPr>
              <w:t>Importes s/IVA</w:t>
            </w:r>
          </w:p>
        </w:tc>
        <w:tc>
          <w:tcPr>
            <w:tcW w:w="1277" w:type="dxa"/>
            <w:tcBorders>
              <w:top w:val="single" w:sz="4" w:space="0" w:color="auto"/>
              <w:left w:val="nil"/>
              <w:bottom w:val="nil"/>
              <w:right w:val="nil"/>
            </w:tcBorders>
            <w:shd w:val="clear" w:color="000000" w:fill="244061"/>
            <w:vAlign w:val="center"/>
            <w:hideMark/>
          </w:tcPr>
          <w:p w:rsidR="00636BC6" w:rsidRPr="001C256C" w:rsidRDefault="00636BC6" w:rsidP="00F32A8B">
            <w:pPr>
              <w:jc w:val="center"/>
              <w:rPr>
                <w:rFonts w:cs="Arial"/>
                <w:b/>
                <w:bCs/>
                <w:i w:val="0"/>
                <w:color w:val="FFFFFF"/>
              </w:rPr>
            </w:pPr>
            <w:r w:rsidRPr="001C256C">
              <w:rPr>
                <w:rFonts w:cs="Arial"/>
                <w:b/>
                <w:bCs/>
                <w:i w:val="0"/>
                <w:color w:val="FFFFFF"/>
              </w:rPr>
              <w:t>%</w:t>
            </w:r>
          </w:p>
        </w:tc>
      </w:tr>
      <w:tr w:rsidR="00636BC6" w:rsidRPr="001C256C" w:rsidTr="00F32A8B">
        <w:trPr>
          <w:trHeight w:val="300"/>
          <w:jc w:val="center"/>
        </w:trPr>
        <w:tc>
          <w:tcPr>
            <w:tcW w:w="481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636BC6" w:rsidRPr="001C256C" w:rsidRDefault="00636BC6" w:rsidP="00F32A8B">
            <w:pPr>
              <w:rPr>
                <w:rFonts w:cs="Arial"/>
                <w:b/>
                <w:bCs/>
                <w:i w:val="0"/>
              </w:rPr>
            </w:pPr>
            <w:r w:rsidRPr="001C256C">
              <w:rPr>
                <w:rFonts w:cs="Arial"/>
                <w:b/>
                <w:bCs/>
                <w:i w:val="0"/>
              </w:rPr>
              <w:t>COSTES DIRECTOS</w:t>
            </w:r>
          </w:p>
        </w:tc>
        <w:tc>
          <w:tcPr>
            <w:tcW w:w="1700" w:type="dxa"/>
            <w:gridSpan w:val="2"/>
            <w:tcBorders>
              <w:top w:val="single" w:sz="4" w:space="0" w:color="auto"/>
              <w:left w:val="nil"/>
              <w:bottom w:val="single" w:sz="4" w:space="0" w:color="auto"/>
              <w:right w:val="single" w:sz="4" w:space="0" w:color="auto"/>
            </w:tcBorders>
            <w:shd w:val="clear" w:color="000000" w:fill="B8CCE4"/>
            <w:vAlign w:val="center"/>
            <w:hideMark/>
          </w:tcPr>
          <w:p w:rsidR="00636BC6" w:rsidRPr="001C256C" w:rsidRDefault="00636BC6" w:rsidP="00F32A8B">
            <w:pPr>
              <w:jc w:val="center"/>
              <w:rPr>
                <w:rFonts w:cs="Arial"/>
                <w:b/>
                <w:bCs/>
                <w:i w:val="0"/>
                <w:color w:val="FFFFFF"/>
              </w:rPr>
            </w:pPr>
            <w:r w:rsidRPr="001C256C">
              <w:rPr>
                <w:rFonts w:cs="Arial"/>
                <w:b/>
                <w:bCs/>
                <w:i w:val="0"/>
                <w:color w:val="FFFFFF"/>
              </w:rPr>
              <w:t> </w:t>
            </w:r>
          </w:p>
        </w:tc>
        <w:tc>
          <w:tcPr>
            <w:tcW w:w="1277" w:type="dxa"/>
            <w:tcBorders>
              <w:top w:val="single" w:sz="4" w:space="0" w:color="auto"/>
              <w:left w:val="nil"/>
              <w:bottom w:val="single" w:sz="4" w:space="0" w:color="auto"/>
              <w:right w:val="single" w:sz="4" w:space="0" w:color="auto"/>
            </w:tcBorders>
            <w:shd w:val="clear" w:color="000000" w:fill="B8CCE4"/>
            <w:vAlign w:val="center"/>
            <w:hideMark/>
          </w:tcPr>
          <w:p w:rsidR="00636BC6" w:rsidRPr="001C256C" w:rsidRDefault="00636BC6" w:rsidP="00F32A8B">
            <w:pPr>
              <w:jc w:val="center"/>
              <w:rPr>
                <w:rFonts w:cs="Arial"/>
                <w:b/>
                <w:bCs/>
                <w:i w:val="0"/>
                <w:color w:val="FFFFFF"/>
              </w:rPr>
            </w:pPr>
            <w:r w:rsidRPr="001C256C">
              <w:rPr>
                <w:rFonts w:cs="Arial"/>
                <w:b/>
                <w:bCs/>
                <w:i w:val="0"/>
                <w:color w:val="FFFFFF"/>
              </w:rPr>
              <w:t> </w:t>
            </w:r>
          </w:p>
        </w:tc>
      </w:tr>
      <w:tr w:rsidR="00636BC6" w:rsidRPr="001C256C" w:rsidTr="00F32A8B">
        <w:trPr>
          <w:trHeight w:val="300"/>
          <w:jc w:val="center"/>
        </w:trPr>
        <w:tc>
          <w:tcPr>
            <w:tcW w:w="4810" w:type="dxa"/>
            <w:tcBorders>
              <w:top w:val="nil"/>
              <w:left w:val="single" w:sz="4" w:space="0" w:color="auto"/>
              <w:bottom w:val="single" w:sz="4" w:space="0" w:color="auto"/>
              <w:right w:val="single" w:sz="4" w:space="0" w:color="auto"/>
            </w:tcBorders>
            <w:shd w:val="clear" w:color="auto" w:fill="auto"/>
            <w:vAlign w:val="center"/>
            <w:hideMark/>
          </w:tcPr>
          <w:p w:rsidR="00636BC6" w:rsidRPr="001C256C" w:rsidRDefault="00636BC6" w:rsidP="00F32A8B">
            <w:pPr>
              <w:rPr>
                <w:rFonts w:cs="Arial"/>
                <w:i w:val="0"/>
                <w:color w:val="000000"/>
              </w:rPr>
            </w:pPr>
            <w:r w:rsidRPr="001C256C">
              <w:rPr>
                <w:rFonts w:cs="Arial"/>
                <w:i w:val="0"/>
                <w:color w:val="000000"/>
              </w:rPr>
              <w:t>Técnico Auxiliar</w:t>
            </w:r>
            <w:r>
              <w:rPr>
                <w:rFonts w:cs="Arial"/>
                <w:i w:val="0"/>
                <w:color w:val="000000"/>
              </w:rPr>
              <w:t>*</w:t>
            </w:r>
          </w:p>
        </w:tc>
        <w:tc>
          <w:tcPr>
            <w:tcW w:w="1700" w:type="dxa"/>
            <w:gridSpan w:val="2"/>
            <w:tcBorders>
              <w:top w:val="nil"/>
              <w:left w:val="nil"/>
              <w:bottom w:val="single" w:sz="4" w:space="0" w:color="auto"/>
              <w:right w:val="single" w:sz="4" w:space="0" w:color="auto"/>
            </w:tcBorders>
            <w:shd w:val="clear" w:color="auto" w:fill="auto"/>
            <w:vAlign w:val="center"/>
            <w:hideMark/>
          </w:tcPr>
          <w:p w:rsidR="00636BC6" w:rsidRPr="001C256C" w:rsidRDefault="00636BC6" w:rsidP="00F32A8B">
            <w:pPr>
              <w:rPr>
                <w:rFonts w:cs="Arial"/>
                <w:i w:val="0"/>
                <w:color w:val="000000"/>
              </w:rPr>
            </w:pPr>
            <w:r w:rsidRPr="001C256C">
              <w:rPr>
                <w:rFonts w:cs="Arial"/>
                <w:i w:val="0"/>
                <w:color w:val="000000"/>
              </w:rPr>
              <w:t xml:space="preserve">           3.640,00 € </w:t>
            </w:r>
          </w:p>
        </w:tc>
        <w:tc>
          <w:tcPr>
            <w:tcW w:w="1277" w:type="dxa"/>
            <w:tcBorders>
              <w:top w:val="nil"/>
              <w:left w:val="nil"/>
              <w:bottom w:val="single" w:sz="4" w:space="0" w:color="auto"/>
              <w:right w:val="single" w:sz="4" w:space="0" w:color="auto"/>
            </w:tcBorders>
            <w:shd w:val="clear" w:color="auto" w:fill="auto"/>
            <w:vAlign w:val="center"/>
            <w:hideMark/>
          </w:tcPr>
          <w:p w:rsidR="00636BC6" w:rsidRPr="001C256C" w:rsidRDefault="00636BC6" w:rsidP="00F32A8B">
            <w:pPr>
              <w:jc w:val="center"/>
              <w:rPr>
                <w:rFonts w:cs="Arial"/>
                <w:i w:val="0"/>
              </w:rPr>
            </w:pPr>
            <w:r w:rsidRPr="001C256C">
              <w:rPr>
                <w:rFonts w:cs="Arial"/>
                <w:i w:val="0"/>
              </w:rPr>
              <w:t>31,8%</w:t>
            </w:r>
          </w:p>
        </w:tc>
      </w:tr>
      <w:tr w:rsidR="00636BC6" w:rsidRPr="001C256C" w:rsidTr="00F32A8B">
        <w:trPr>
          <w:trHeight w:val="300"/>
          <w:jc w:val="center"/>
        </w:trPr>
        <w:tc>
          <w:tcPr>
            <w:tcW w:w="4810" w:type="dxa"/>
            <w:tcBorders>
              <w:top w:val="nil"/>
              <w:left w:val="single" w:sz="4" w:space="0" w:color="auto"/>
              <w:bottom w:val="single" w:sz="4" w:space="0" w:color="auto"/>
              <w:right w:val="single" w:sz="4" w:space="0" w:color="auto"/>
            </w:tcBorders>
            <w:shd w:val="clear" w:color="auto" w:fill="auto"/>
            <w:vAlign w:val="center"/>
            <w:hideMark/>
          </w:tcPr>
          <w:p w:rsidR="00636BC6" w:rsidRPr="001C256C" w:rsidRDefault="00636BC6" w:rsidP="00F32A8B">
            <w:pPr>
              <w:rPr>
                <w:rFonts w:cs="Arial"/>
                <w:i w:val="0"/>
                <w:color w:val="000000"/>
              </w:rPr>
            </w:pPr>
            <w:r w:rsidRPr="001C256C">
              <w:rPr>
                <w:rFonts w:cs="Arial"/>
                <w:i w:val="0"/>
                <w:color w:val="000000"/>
              </w:rPr>
              <w:t>Otros gastos (transportes y dietas)</w:t>
            </w:r>
          </w:p>
        </w:tc>
        <w:tc>
          <w:tcPr>
            <w:tcW w:w="1700" w:type="dxa"/>
            <w:gridSpan w:val="2"/>
            <w:tcBorders>
              <w:top w:val="nil"/>
              <w:left w:val="nil"/>
              <w:bottom w:val="single" w:sz="4" w:space="0" w:color="auto"/>
              <w:right w:val="single" w:sz="4" w:space="0" w:color="auto"/>
            </w:tcBorders>
            <w:shd w:val="clear" w:color="auto" w:fill="auto"/>
            <w:vAlign w:val="center"/>
            <w:hideMark/>
          </w:tcPr>
          <w:p w:rsidR="00636BC6" w:rsidRPr="001C256C" w:rsidRDefault="00636BC6" w:rsidP="00F32A8B">
            <w:pPr>
              <w:rPr>
                <w:rFonts w:cs="Arial"/>
                <w:i w:val="0"/>
                <w:color w:val="000000"/>
              </w:rPr>
            </w:pPr>
            <w:r w:rsidRPr="001C256C">
              <w:rPr>
                <w:rFonts w:cs="Arial"/>
                <w:i w:val="0"/>
                <w:color w:val="000000"/>
              </w:rPr>
              <w:t xml:space="preserve">              260,00 € </w:t>
            </w:r>
          </w:p>
        </w:tc>
        <w:tc>
          <w:tcPr>
            <w:tcW w:w="1277" w:type="dxa"/>
            <w:tcBorders>
              <w:top w:val="nil"/>
              <w:left w:val="nil"/>
              <w:bottom w:val="single" w:sz="4" w:space="0" w:color="auto"/>
              <w:right w:val="single" w:sz="4" w:space="0" w:color="auto"/>
            </w:tcBorders>
            <w:shd w:val="clear" w:color="auto" w:fill="auto"/>
            <w:vAlign w:val="center"/>
            <w:hideMark/>
          </w:tcPr>
          <w:p w:rsidR="00636BC6" w:rsidRPr="001C256C" w:rsidRDefault="00636BC6" w:rsidP="00F32A8B">
            <w:pPr>
              <w:jc w:val="center"/>
              <w:rPr>
                <w:rFonts w:cs="Arial"/>
                <w:i w:val="0"/>
              </w:rPr>
            </w:pPr>
            <w:r w:rsidRPr="001C256C">
              <w:rPr>
                <w:rFonts w:cs="Arial"/>
                <w:i w:val="0"/>
              </w:rPr>
              <w:t>2,3%</w:t>
            </w:r>
          </w:p>
        </w:tc>
      </w:tr>
      <w:tr w:rsidR="00636BC6" w:rsidRPr="001C256C" w:rsidTr="00F32A8B">
        <w:trPr>
          <w:trHeight w:val="300"/>
          <w:jc w:val="center"/>
        </w:trPr>
        <w:tc>
          <w:tcPr>
            <w:tcW w:w="4810" w:type="dxa"/>
            <w:tcBorders>
              <w:top w:val="nil"/>
              <w:left w:val="single" w:sz="4" w:space="0" w:color="auto"/>
              <w:bottom w:val="single" w:sz="4" w:space="0" w:color="auto"/>
              <w:right w:val="single" w:sz="4" w:space="0" w:color="auto"/>
            </w:tcBorders>
            <w:shd w:val="clear" w:color="auto" w:fill="auto"/>
            <w:vAlign w:val="center"/>
            <w:hideMark/>
          </w:tcPr>
          <w:p w:rsidR="00636BC6" w:rsidRPr="001C256C" w:rsidRDefault="00636BC6" w:rsidP="00F32A8B">
            <w:pPr>
              <w:rPr>
                <w:rFonts w:cs="Arial"/>
                <w:i w:val="0"/>
                <w:color w:val="000000"/>
              </w:rPr>
            </w:pPr>
            <w:r w:rsidRPr="001C256C">
              <w:rPr>
                <w:rFonts w:cs="Arial"/>
                <w:i w:val="0"/>
                <w:color w:val="000000"/>
              </w:rPr>
              <w:t>Equipamiento necesario (bombas)</w:t>
            </w:r>
          </w:p>
        </w:tc>
        <w:tc>
          <w:tcPr>
            <w:tcW w:w="1700" w:type="dxa"/>
            <w:gridSpan w:val="2"/>
            <w:tcBorders>
              <w:top w:val="nil"/>
              <w:left w:val="nil"/>
              <w:bottom w:val="single" w:sz="4" w:space="0" w:color="auto"/>
              <w:right w:val="single" w:sz="4" w:space="0" w:color="auto"/>
            </w:tcBorders>
            <w:shd w:val="clear" w:color="auto" w:fill="auto"/>
            <w:vAlign w:val="center"/>
            <w:hideMark/>
          </w:tcPr>
          <w:p w:rsidR="00636BC6" w:rsidRPr="001C256C" w:rsidRDefault="00636BC6" w:rsidP="00F32A8B">
            <w:pPr>
              <w:rPr>
                <w:rFonts w:cs="Arial"/>
                <w:i w:val="0"/>
                <w:color w:val="000000"/>
              </w:rPr>
            </w:pPr>
            <w:r w:rsidRPr="001C256C">
              <w:rPr>
                <w:rFonts w:cs="Arial"/>
                <w:i w:val="0"/>
                <w:color w:val="000000"/>
              </w:rPr>
              <w:t xml:space="preserve">           4.336,80 € </w:t>
            </w:r>
          </w:p>
        </w:tc>
        <w:tc>
          <w:tcPr>
            <w:tcW w:w="1277" w:type="dxa"/>
            <w:tcBorders>
              <w:top w:val="nil"/>
              <w:left w:val="nil"/>
              <w:bottom w:val="single" w:sz="4" w:space="0" w:color="auto"/>
              <w:right w:val="single" w:sz="4" w:space="0" w:color="auto"/>
            </w:tcBorders>
            <w:shd w:val="clear" w:color="auto" w:fill="auto"/>
            <w:vAlign w:val="center"/>
            <w:hideMark/>
          </w:tcPr>
          <w:p w:rsidR="00636BC6" w:rsidRPr="001C256C" w:rsidRDefault="00636BC6" w:rsidP="00F32A8B">
            <w:pPr>
              <w:jc w:val="center"/>
              <w:rPr>
                <w:rFonts w:cs="Arial"/>
                <w:i w:val="0"/>
              </w:rPr>
            </w:pPr>
            <w:r w:rsidRPr="001C256C">
              <w:rPr>
                <w:rFonts w:cs="Arial"/>
                <w:i w:val="0"/>
              </w:rPr>
              <w:t>37,9%</w:t>
            </w:r>
          </w:p>
        </w:tc>
      </w:tr>
      <w:tr w:rsidR="00636BC6" w:rsidRPr="001C256C" w:rsidTr="00F32A8B">
        <w:trPr>
          <w:trHeight w:val="300"/>
          <w:jc w:val="center"/>
        </w:trPr>
        <w:tc>
          <w:tcPr>
            <w:tcW w:w="4810" w:type="dxa"/>
            <w:tcBorders>
              <w:top w:val="nil"/>
              <w:left w:val="single" w:sz="4" w:space="0" w:color="auto"/>
              <w:bottom w:val="single" w:sz="4" w:space="0" w:color="auto"/>
              <w:right w:val="single" w:sz="4" w:space="0" w:color="auto"/>
            </w:tcBorders>
            <w:shd w:val="clear" w:color="000000" w:fill="B8CCE4"/>
            <w:vAlign w:val="center"/>
            <w:hideMark/>
          </w:tcPr>
          <w:p w:rsidR="00636BC6" w:rsidRPr="001C256C" w:rsidRDefault="00636BC6" w:rsidP="00F32A8B">
            <w:pPr>
              <w:rPr>
                <w:rFonts w:cs="Arial"/>
                <w:b/>
                <w:bCs/>
                <w:i w:val="0"/>
              </w:rPr>
            </w:pPr>
            <w:r w:rsidRPr="001C256C">
              <w:rPr>
                <w:rFonts w:cs="Arial"/>
                <w:b/>
                <w:bCs/>
                <w:i w:val="0"/>
              </w:rPr>
              <w:t>COSTES INDIRECTOS</w:t>
            </w:r>
          </w:p>
        </w:tc>
        <w:tc>
          <w:tcPr>
            <w:tcW w:w="1700" w:type="dxa"/>
            <w:gridSpan w:val="2"/>
            <w:tcBorders>
              <w:top w:val="nil"/>
              <w:left w:val="nil"/>
              <w:bottom w:val="single" w:sz="4" w:space="0" w:color="auto"/>
              <w:right w:val="single" w:sz="4" w:space="0" w:color="auto"/>
            </w:tcBorders>
            <w:shd w:val="clear" w:color="000000" w:fill="B8CCE4"/>
            <w:vAlign w:val="center"/>
            <w:hideMark/>
          </w:tcPr>
          <w:p w:rsidR="00636BC6" w:rsidRPr="001C256C" w:rsidRDefault="00636BC6" w:rsidP="00F32A8B">
            <w:pPr>
              <w:jc w:val="center"/>
              <w:rPr>
                <w:rFonts w:cs="Arial"/>
                <w:b/>
                <w:bCs/>
                <w:i w:val="0"/>
                <w:color w:val="FFFFFF"/>
              </w:rPr>
            </w:pPr>
            <w:r w:rsidRPr="001C256C">
              <w:rPr>
                <w:rFonts w:cs="Arial"/>
                <w:b/>
                <w:bCs/>
                <w:i w:val="0"/>
                <w:color w:val="FFFFFF"/>
              </w:rPr>
              <w:t> </w:t>
            </w:r>
          </w:p>
        </w:tc>
        <w:tc>
          <w:tcPr>
            <w:tcW w:w="1277" w:type="dxa"/>
            <w:tcBorders>
              <w:top w:val="nil"/>
              <w:left w:val="nil"/>
              <w:bottom w:val="single" w:sz="4" w:space="0" w:color="auto"/>
              <w:right w:val="single" w:sz="4" w:space="0" w:color="auto"/>
            </w:tcBorders>
            <w:shd w:val="clear" w:color="000000" w:fill="B8CCE4"/>
            <w:vAlign w:val="center"/>
            <w:hideMark/>
          </w:tcPr>
          <w:p w:rsidR="00636BC6" w:rsidRPr="001C256C" w:rsidRDefault="00636BC6" w:rsidP="00F32A8B">
            <w:pPr>
              <w:jc w:val="center"/>
              <w:rPr>
                <w:rFonts w:cs="Arial"/>
                <w:b/>
                <w:bCs/>
                <w:i w:val="0"/>
                <w:color w:val="FFFFFF"/>
              </w:rPr>
            </w:pPr>
            <w:r w:rsidRPr="001C256C">
              <w:rPr>
                <w:rFonts w:cs="Arial"/>
                <w:b/>
                <w:bCs/>
                <w:i w:val="0"/>
                <w:color w:val="FFFFFF"/>
              </w:rPr>
              <w:t> </w:t>
            </w:r>
          </w:p>
        </w:tc>
      </w:tr>
      <w:tr w:rsidR="00636BC6" w:rsidRPr="001C256C" w:rsidTr="00F32A8B">
        <w:trPr>
          <w:trHeight w:val="480"/>
          <w:jc w:val="center"/>
        </w:trPr>
        <w:tc>
          <w:tcPr>
            <w:tcW w:w="4810" w:type="dxa"/>
            <w:tcBorders>
              <w:top w:val="nil"/>
              <w:left w:val="single" w:sz="4" w:space="0" w:color="auto"/>
              <w:bottom w:val="single" w:sz="4" w:space="0" w:color="auto"/>
              <w:right w:val="single" w:sz="4" w:space="0" w:color="auto"/>
            </w:tcBorders>
            <w:shd w:val="clear" w:color="auto" w:fill="auto"/>
            <w:vAlign w:val="center"/>
            <w:hideMark/>
          </w:tcPr>
          <w:p w:rsidR="00636BC6" w:rsidRPr="001C256C" w:rsidRDefault="00636BC6" w:rsidP="00F32A8B">
            <w:pPr>
              <w:rPr>
                <w:rFonts w:cs="Arial"/>
                <w:i w:val="0"/>
                <w:color w:val="000000"/>
              </w:rPr>
            </w:pPr>
            <w:r w:rsidRPr="001C256C">
              <w:rPr>
                <w:rFonts w:cs="Arial"/>
                <w:i w:val="0"/>
                <w:color w:val="000000"/>
              </w:rPr>
              <w:t>Costes indirectos en concepto de gastos de administración, electricidad, amortizaciones</w:t>
            </w:r>
          </w:p>
        </w:tc>
        <w:tc>
          <w:tcPr>
            <w:tcW w:w="1700" w:type="dxa"/>
            <w:gridSpan w:val="2"/>
            <w:tcBorders>
              <w:top w:val="nil"/>
              <w:left w:val="nil"/>
              <w:bottom w:val="single" w:sz="4" w:space="0" w:color="auto"/>
              <w:right w:val="single" w:sz="4" w:space="0" w:color="auto"/>
            </w:tcBorders>
            <w:shd w:val="clear" w:color="auto" w:fill="auto"/>
            <w:vAlign w:val="center"/>
            <w:hideMark/>
          </w:tcPr>
          <w:p w:rsidR="00636BC6" w:rsidRPr="001C256C" w:rsidRDefault="00636BC6" w:rsidP="00F32A8B">
            <w:pPr>
              <w:rPr>
                <w:rFonts w:cs="Arial"/>
                <w:i w:val="0"/>
                <w:color w:val="000000"/>
              </w:rPr>
            </w:pPr>
            <w:r w:rsidRPr="001C256C">
              <w:rPr>
                <w:rFonts w:cs="Arial"/>
                <w:i w:val="0"/>
                <w:color w:val="000000"/>
              </w:rPr>
              <w:t xml:space="preserve">           1.487,20 € </w:t>
            </w:r>
          </w:p>
        </w:tc>
        <w:tc>
          <w:tcPr>
            <w:tcW w:w="1277" w:type="dxa"/>
            <w:tcBorders>
              <w:top w:val="nil"/>
              <w:left w:val="nil"/>
              <w:bottom w:val="single" w:sz="4" w:space="0" w:color="auto"/>
              <w:right w:val="single" w:sz="4" w:space="0" w:color="auto"/>
            </w:tcBorders>
            <w:shd w:val="clear" w:color="auto" w:fill="auto"/>
            <w:vAlign w:val="center"/>
            <w:hideMark/>
          </w:tcPr>
          <w:p w:rsidR="00636BC6" w:rsidRPr="001C256C" w:rsidRDefault="00636BC6" w:rsidP="00F32A8B">
            <w:pPr>
              <w:jc w:val="center"/>
              <w:rPr>
                <w:rFonts w:cs="Arial"/>
                <w:i w:val="0"/>
                <w:color w:val="000000"/>
              </w:rPr>
            </w:pPr>
            <w:r w:rsidRPr="001C256C">
              <w:rPr>
                <w:rFonts w:cs="Arial"/>
                <w:i w:val="0"/>
                <w:color w:val="000000"/>
              </w:rPr>
              <w:t>13%</w:t>
            </w:r>
          </w:p>
        </w:tc>
      </w:tr>
      <w:tr w:rsidR="00636BC6" w:rsidRPr="00426FB8" w:rsidTr="00F32A8B">
        <w:trPr>
          <w:trHeight w:val="300"/>
          <w:jc w:val="center"/>
        </w:trPr>
        <w:tc>
          <w:tcPr>
            <w:tcW w:w="4817" w:type="dxa"/>
            <w:gridSpan w:val="2"/>
            <w:tcBorders>
              <w:top w:val="nil"/>
              <w:left w:val="single" w:sz="4" w:space="0" w:color="auto"/>
              <w:bottom w:val="single" w:sz="4" w:space="0" w:color="auto"/>
              <w:right w:val="single" w:sz="4" w:space="0" w:color="auto"/>
            </w:tcBorders>
            <w:shd w:val="clear" w:color="000000" w:fill="B8CCE4"/>
            <w:vAlign w:val="center"/>
            <w:hideMark/>
          </w:tcPr>
          <w:p w:rsidR="00636BC6" w:rsidRPr="00426FB8" w:rsidRDefault="00636BC6" w:rsidP="00F32A8B">
            <w:pPr>
              <w:rPr>
                <w:rFonts w:cs="Arial"/>
                <w:b/>
                <w:bCs/>
                <w:i w:val="0"/>
              </w:rPr>
            </w:pPr>
            <w:r w:rsidRPr="00426FB8">
              <w:rPr>
                <w:rFonts w:cs="Arial"/>
                <w:b/>
                <w:bCs/>
                <w:i w:val="0"/>
              </w:rPr>
              <w:t>BENEFICIO</w:t>
            </w:r>
          </w:p>
        </w:tc>
        <w:tc>
          <w:tcPr>
            <w:tcW w:w="1693" w:type="dxa"/>
            <w:tcBorders>
              <w:top w:val="nil"/>
              <w:left w:val="nil"/>
              <w:bottom w:val="single" w:sz="4" w:space="0" w:color="auto"/>
              <w:right w:val="single" w:sz="4" w:space="0" w:color="auto"/>
            </w:tcBorders>
            <w:shd w:val="clear" w:color="000000" w:fill="B8CCE4"/>
            <w:vAlign w:val="center"/>
            <w:hideMark/>
          </w:tcPr>
          <w:p w:rsidR="00636BC6" w:rsidRPr="00426FB8" w:rsidRDefault="00636BC6" w:rsidP="00F32A8B">
            <w:pPr>
              <w:jc w:val="center"/>
              <w:rPr>
                <w:rFonts w:cs="Arial"/>
                <w:b/>
                <w:bCs/>
                <w:i w:val="0"/>
              </w:rPr>
            </w:pPr>
          </w:p>
        </w:tc>
        <w:tc>
          <w:tcPr>
            <w:tcW w:w="1277" w:type="dxa"/>
            <w:tcBorders>
              <w:top w:val="nil"/>
              <w:left w:val="nil"/>
              <w:bottom w:val="single" w:sz="4" w:space="0" w:color="auto"/>
              <w:right w:val="single" w:sz="4" w:space="0" w:color="auto"/>
            </w:tcBorders>
            <w:shd w:val="clear" w:color="000000" w:fill="B8CCE4"/>
            <w:vAlign w:val="center"/>
            <w:hideMark/>
          </w:tcPr>
          <w:p w:rsidR="00636BC6" w:rsidRPr="00426FB8" w:rsidRDefault="00636BC6" w:rsidP="00F32A8B">
            <w:pPr>
              <w:jc w:val="center"/>
              <w:rPr>
                <w:rFonts w:cs="Arial"/>
                <w:b/>
                <w:bCs/>
                <w:i w:val="0"/>
              </w:rPr>
            </w:pPr>
          </w:p>
        </w:tc>
      </w:tr>
      <w:tr w:rsidR="00636BC6" w:rsidRPr="001C256C" w:rsidTr="00F32A8B">
        <w:trPr>
          <w:trHeight w:val="300"/>
          <w:jc w:val="center"/>
        </w:trPr>
        <w:tc>
          <w:tcPr>
            <w:tcW w:w="4810" w:type="dxa"/>
            <w:tcBorders>
              <w:top w:val="nil"/>
              <w:left w:val="single" w:sz="4" w:space="0" w:color="auto"/>
              <w:bottom w:val="single" w:sz="4" w:space="0" w:color="auto"/>
              <w:right w:val="single" w:sz="4" w:space="0" w:color="auto"/>
            </w:tcBorders>
            <w:shd w:val="clear" w:color="auto" w:fill="auto"/>
            <w:vAlign w:val="center"/>
            <w:hideMark/>
          </w:tcPr>
          <w:p w:rsidR="00636BC6" w:rsidRPr="001C256C" w:rsidRDefault="00636BC6" w:rsidP="00F32A8B">
            <w:pPr>
              <w:rPr>
                <w:rFonts w:cs="Arial"/>
                <w:i w:val="0"/>
                <w:color w:val="000000"/>
              </w:rPr>
            </w:pPr>
            <w:r w:rsidRPr="001C256C">
              <w:rPr>
                <w:rFonts w:cs="Arial"/>
                <w:i w:val="0"/>
                <w:color w:val="000000"/>
              </w:rPr>
              <w:t>Bº comercial</w:t>
            </w:r>
          </w:p>
        </w:tc>
        <w:tc>
          <w:tcPr>
            <w:tcW w:w="1700" w:type="dxa"/>
            <w:gridSpan w:val="2"/>
            <w:tcBorders>
              <w:top w:val="nil"/>
              <w:left w:val="nil"/>
              <w:bottom w:val="single" w:sz="4" w:space="0" w:color="auto"/>
              <w:right w:val="single" w:sz="4" w:space="0" w:color="auto"/>
            </w:tcBorders>
            <w:shd w:val="clear" w:color="auto" w:fill="auto"/>
            <w:vAlign w:val="center"/>
            <w:hideMark/>
          </w:tcPr>
          <w:p w:rsidR="00636BC6" w:rsidRPr="001C256C" w:rsidRDefault="00636BC6" w:rsidP="00F32A8B">
            <w:pPr>
              <w:jc w:val="right"/>
              <w:rPr>
                <w:rFonts w:cs="Arial"/>
                <w:i w:val="0"/>
                <w:color w:val="000000"/>
              </w:rPr>
            </w:pPr>
            <w:r w:rsidRPr="001C256C">
              <w:rPr>
                <w:rFonts w:cs="Arial"/>
                <w:i w:val="0"/>
                <w:color w:val="000000"/>
              </w:rPr>
              <w:t xml:space="preserve">           1.716,00 € </w:t>
            </w:r>
          </w:p>
        </w:tc>
        <w:tc>
          <w:tcPr>
            <w:tcW w:w="1277" w:type="dxa"/>
            <w:tcBorders>
              <w:top w:val="nil"/>
              <w:left w:val="nil"/>
              <w:bottom w:val="single" w:sz="4" w:space="0" w:color="auto"/>
              <w:right w:val="single" w:sz="4" w:space="0" w:color="auto"/>
            </w:tcBorders>
            <w:shd w:val="clear" w:color="auto" w:fill="auto"/>
            <w:vAlign w:val="center"/>
            <w:hideMark/>
          </w:tcPr>
          <w:p w:rsidR="00636BC6" w:rsidRPr="001C256C" w:rsidRDefault="00636BC6" w:rsidP="00F32A8B">
            <w:pPr>
              <w:jc w:val="center"/>
              <w:rPr>
                <w:rFonts w:cs="Arial"/>
                <w:i w:val="0"/>
                <w:color w:val="000000"/>
              </w:rPr>
            </w:pPr>
            <w:r w:rsidRPr="001C256C">
              <w:rPr>
                <w:rFonts w:cs="Arial"/>
                <w:i w:val="0"/>
                <w:color w:val="000000"/>
              </w:rPr>
              <w:t>15%</w:t>
            </w:r>
          </w:p>
        </w:tc>
      </w:tr>
      <w:tr w:rsidR="00636BC6" w:rsidRPr="001C256C" w:rsidTr="00F32A8B">
        <w:trPr>
          <w:trHeight w:val="120"/>
          <w:jc w:val="center"/>
        </w:trPr>
        <w:tc>
          <w:tcPr>
            <w:tcW w:w="4810" w:type="dxa"/>
            <w:tcBorders>
              <w:top w:val="nil"/>
              <w:left w:val="nil"/>
              <w:bottom w:val="nil"/>
              <w:right w:val="nil"/>
            </w:tcBorders>
            <w:shd w:val="clear" w:color="auto" w:fill="auto"/>
            <w:noWrap/>
            <w:vAlign w:val="bottom"/>
            <w:hideMark/>
          </w:tcPr>
          <w:p w:rsidR="00636BC6" w:rsidRPr="001C256C" w:rsidRDefault="00636BC6" w:rsidP="00F32A8B">
            <w:pPr>
              <w:rPr>
                <w:rFonts w:cs="Arial"/>
                <w:i w:val="0"/>
                <w:color w:val="000000"/>
              </w:rPr>
            </w:pPr>
          </w:p>
        </w:tc>
        <w:tc>
          <w:tcPr>
            <w:tcW w:w="1700" w:type="dxa"/>
            <w:gridSpan w:val="2"/>
            <w:tcBorders>
              <w:top w:val="nil"/>
              <w:left w:val="nil"/>
              <w:bottom w:val="nil"/>
              <w:right w:val="nil"/>
            </w:tcBorders>
            <w:shd w:val="clear" w:color="auto" w:fill="auto"/>
            <w:noWrap/>
            <w:vAlign w:val="bottom"/>
            <w:hideMark/>
          </w:tcPr>
          <w:p w:rsidR="00636BC6" w:rsidRPr="001C256C" w:rsidRDefault="00636BC6" w:rsidP="00F32A8B">
            <w:pPr>
              <w:rPr>
                <w:rFonts w:cs="Arial"/>
                <w:i w:val="0"/>
                <w:color w:val="000000"/>
              </w:rPr>
            </w:pPr>
          </w:p>
        </w:tc>
        <w:tc>
          <w:tcPr>
            <w:tcW w:w="1277" w:type="dxa"/>
            <w:tcBorders>
              <w:top w:val="nil"/>
              <w:left w:val="nil"/>
              <w:bottom w:val="nil"/>
              <w:right w:val="nil"/>
            </w:tcBorders>
            <w:shd w:val="clear" w:color="auto" w:fill="auto"/>
            <w:noWrap/>
            <w:vAlign w:val="bottom"/>
            <w:hideMark/>
          </w:tcPr>
          <w:p w:rsidR="00636BC6" w:rsidRPr="001C256C" w:rsidRDefault="00636BC6" w:rsidP="00F32A8B">
            <w:pPr>
              <w:rPr>
                <w:rFonts w:cs="Arial"/>
                <w:i w:val="0"/>
                <w:color w:val="000000"/>
              </w:rPr>
            </w:pPr>
          </w:p>
        </w:tc>
      </w:tr>
      <w:tr w:rsidR="00636BC6" w:rsidRPr="001C256C" w:rsidTr="00F32A8B">
        <w:trPr>
          <w:trHeight w:val="300"/>
          <w:jc w:val="center"/>
        </w:trPr>
        <w:tc>
          <w:tcPr>
            <w:tcW w:w="4810" w:type="dxa"/>
            <w:tcBorders>
              <w:top w:val="nil"/>
              <w:left w:val="nil"/>
              <w:bottom w:val="nil"/>
              <w:right w:val="nil"/>
            </w:tcBorders>
            <w:shd w:val="clear" w:color="auto" w:fill="auto"/>
            <w:vAlign w:val="center"/>
            <w:hideMark/>
          </w:tcPr>
          <w:p w:rsidR="00636BC6" w:rsidRPr="001C256C" w:rsidRDefault="00636BC6" w:rsidP="00F32A8B">
            <w:pPr>
              <w:jc w:val="right"/>
              <w:rPr>
                <w:rFonts w:cs="Arial"/>
                <w:b/>
                <w:bCs/>
                <w:i w:val="0"/>
                <w:color w:val="000000"/>
              </w:rPr>
            </w:pPr>
            <w:r w:rsidRPr="001C256C">
              <w:rPr>
                <w:rFonts w:cs="Arial"/>
                <w:b/>
                <w:bCs/>
                <w:i w:val="0"/>
                <w:color w:val="000000"/>
              </w:rPr>
              <w:t>Total sin IVA:</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36BC6" w:rsidRPr="001C256C" w:rsidRDefault="00636BC6" w:rsidP="00F32A8B">
            <w:pPr>
              <w:jc w:val="right"/>
              <w:rPr>
                <w:rFonts w:cs="Arial"/>
                <w:b/>
                <w:bCs/>
                <w:i w:val="0"/>
                <w:color w:val="000000"/>
              </w:rPr>
            </w:pPr>
            <w:r w:rsidRPr="001C256C">
              <w:rPr>
                <w:rFonts w:cs="Arial"/>
                <w:b/>
                <w:bCs/>
                <w:i w:val="0"/>
                <w:color w:val="000000"/>
              </w:rPr>
              <w:t xml:space="preserve">        11.440,00 € </w:t>
            </w:r>
          </w:p>
        </w:tc>
        <w:tc>
          <w:tcPr>
            <w:tcW w:w="1277" w:type="dxa"/>
            <w:tcBorders>
              <w:top w:val="single" w:sz="4" w:space="0" w:color="auto"/>
              <w:left w:val="nil"/>
              <w:bottom w:val="single" w:sz="4" w:space="0" w:color="auto"/>
              <w:right w:val="single" w:sz="4" w:space="0" w:color="auto"/>
            </w:tcBorders>
            <w:shd w:val="clear" w:color="auto" w:fill="auto"/>
            <w:vAlign w:val="center"/>
            <w:hideMark/>
          </w:tcPr>
          <w:p w:rsidR="00636BC6" w:rsidRPr="001C256C" w:rsidRDefault="00636BC6" w:rsidP="00F32A8B">
            <w:pPr>
              <w:jc w:val="center"/>
              <w:rPr>
                <w:rFonts w:cs="Arial"/>
                <w:b/>
                <w:bCs/>
                <w:i w:val="0"/>
                <w:color w:val="000000"/>
              </w:rPr>
            </w:pPr>
            <w:r w:rsidRPr="001C256C">
              <w:rPr>
                <w:rFonts w:cs="Arial"/>
                <w:b/>
                <w:bCs/>
                <w:i w:val="0"/>
                <w:color w:val="000000"/>
              </w:rPr>
              <w:t>100%</w:t>
            </w:r>
          </w:p>
        </w:tc>
      </w:tr>
    </w:tbl>
    <w:p w:rsidR="00636BC6" w:rsidRDefault="00636BC6" w:rsidP="00636BC6">
      <w:pPr>
        <w:pStyle w:val="Prrafodelista"/>
        <w:ind w:left="0"/>
        <w:jc w:val="both"/>
        <w:rPr>
          <w:rFonts w:ascii="Arial" w:eastAsia="Times New Roman" w:hAnsi="Arial" w:cs="Arial"/>
          <w:bCs/>
          <w:lang w:eastAsia="es-ES"/>
        </w:rPr>
      </w:pPr>
    </w:p>
    <w:p w:rsidR="00636BC6" w:rsidRDefault="00636BC6" w:rsidP="00636BC6">
      <w:pPr>
        <w:pStyle w:val="Prrafodelista"/>
        <w:ind w:left="0"/>
        <w:jc w:val="both"/>
        <w:rPr>
          <w:rFonts w:ascii="Arial" w:eastAsia="Times New Roman" w:hAnsi="Arial" w:cs="Arial"/>
          <w:b/>
          <w:bCs/>
          <w:lang w:eastAsia="es-ES"/>
        </w:rPr>
      </w:pPr>
      <w:r>
        <w:rPr>
          <w:rFonts w:ascii="Arial" w:eastAsia="Times New Roman" w:hAnsi="Arial" w:cs="Arial"/>
          <w:b/>
          <w:bCs/>
          <w:lang w:eastAsia="es-ES"/>
        </w:rPr>
        <w:t>Retirada y gestión de residuos piezómetro S7</w:t>
      </w:r>
    </w:p>
    <w:p w:rsidR="00636BC6" w:rsidRDefault="00636BC6" w:rsidP="00636BC6">
      <w:pPr>
        <w:pStyle w:val="Prrafodelista"/>
        <w:ind w:left="0"/>
        <w:jc w:val="both"/>
        <w:rPr>
          <w:rFonts w:ascii="Arial" w:eastAsia="Times New Roman" w:hAnsi="Arial" w:cs="Arial"/>
          <w:bCs/>
          <w:lang w:eastAsia="es-ES"/>
        </w:rPr>
      </w:pPr>
    </w:p>
    <w:p w:rsidR="00636BC6" w:rsidRDefault="00636BC6" w:rsidP="00636BC6">
      <w:pPr>
        <w:pStyle w:val="Prrafodelista"/>
        <w:numPr>
          <w:ilvl w:val="0"/>
          <w:numId w:val="37"/>
        </w:numPr>
        <w:ind w:left="426" w:hanging="426"/>
        <w:jc w:val="both"/>
        <w:rPr>
          <w:rFonts w:ascii="Arial" w:eastAsia="Times New Roman" w:hAnsi="Arial" w:cs="Arial"/>
          <w:bCs/>
          <w:lang w:eastAsia="es-ES"/>
        </w:rPr>
      </w:pPr>
      <w:r>
        <w:rPr>
          <w:rFonts w:ascii="Arial" w:eastAsia="Times New Roman" w:hAnsi="Arial" w:cs="Arial"/>
          <w:bCs/>
          <w:lang w:eastAsia="es-ES"/>
        </w:rPr>
        <w:t xml:space="preserve">Los costes directos, entendidos como los </w:t>
      </w:r>
      <w:r w:rsidRPr="00BC74E5">
        <w:rPr>
          <w:rFonts w:ascii="Arial" w:eastAsia="Times New Roman" w:hAnsi="Arial" w:cs="Arial"/>
          <w:bCs/>
          <w:lang w:eastAsia="es-ES"/>
        </w:rPr>
        <w:t>costes asociados</w:t>
      </w:r>
      <w:r>
        <w:rPr>
          <w:rFonts w:ascii="Arial" w:eastAsia="Times New Roman" w:hAnsi="Arial" w:cs="Arial"/>
          <w:bCs/>
          <w:lang w:eastAsia="es-ES"/>
        </w:rPr>
        <w:t xml:space="preserve"> a los trabajos a realizar contemplados son los siguientes:</w:t>
      </w:r>
    </w:p>
    <w:p w:rsidR="00636BC6" w:rsidRDefault="00636BC6" w:rsidP="00636BC6">
      <w:pPr>
        <w:pStyle w:val="Prrafodelista"/>
        <w:ind w:left="0"/>
        <w:jc w:val="both"/>
        <w:rPr>
          <w:rFonts w:ascii="Arial" w:eastAsia="Times New Roman" w:hAnsi="Arial" w:cs="Arial"/>
          <w:bCs/>
          <w:lang w:eastAsia="es-ES"/>
        </w:rPr>
      </w:pPr>
    </w:p>
    <w:p w:rsidR="00636BC6" w:rsidRPr="00CD5643" w:rsidRDefault="00636BC6" w:rsidP="00636BC6">
      <w:pPr>
        <w:pStyle w:val="Prrafodelista"/>
        <w:numPr>
          <w:ilvl w:val="0"/>
          <w:numId w:val="36"/>
        </w:numPr>
        <w:ind w:left="851"/>
        <w:jc w:val="both"/>
      </w:pPr>
      <w:r>
        <w:rPr>
          <w:rFonts w:ascii="Arial" w:eastAsia="Times New Roman" w:hAnsi="Arial" w:cs="Arial"/>
          <w:bCs/>
          <w:lang w:eastAsia="es-ES"/>
        </w:rPr>
        <w:t>C</w:t>
      </w:r>
      <w:r w:rsidRPr="009A05D4">
        <w:rPr>
          <w:rFonts w:ascii="Arial" w:eastAsia="Times New Roman" w:hAnsi="Arial" w:cs="Arial"/>
          <w:bCs/>
          <w:lang w:eastAsia="es-ES"/>
        </w:rPr>
        <w:t xml:space="preserve">ostes </w:t>
      </w:r>
      <w:r>
        <w:rPr>
          <w:rFonts w:ascii="Arial" w:eastAsia="Times New Roman" w:hAnsi="Arial" w:cs="Arial"/>
          <w:bCs/>
          <w:lang w:eastAsia="es-ES"/>
        </w:rPr>
        <w:t>de transporte con camión cisterna y tratamiento de 1.000 litros de agua contaminada acumulada, se prevén 3 retiradas anuales.</w:t>
      </w:r>
    </w:p>
    <w:p w:rsidR="00636BC6" w:rsidRPr="00FE3545" w:rsidRDefault="00636BC6" w:rsidP="00636BC6">
      <w:pPr>
        <w:pStyle w:val="Prrafodelista"/>
        <w:ind w:left="851"/>
        <w:jc w:val="both"/>
        <w:rPr>
          <w:rFonts w:ascii="Arial" w:eastAsia="Times New Roman" w:hAnsi="Arial" w:cs="Arial"/>
          <w:bCs/>
          <w:lang w:eastAsia="es-ES"/>
        </w:rPr>
      </w:pPr>
    </w:p>
    <w:p w:rsidR="00636BC6" w:rsidRDefault="00636BC6" w:rsidP="00636BC6">
      <w:pPr>
        <w:pStyle w:val="Prrafodelista"/>
        <w:numPr>
          <w:ilvl w:val="0"/>
          <w:numId w:val="37"/>
        </w:numPr>
        <w:ind w:left="426" w:hanging="426"/>
        <w:jc w:val="both"/>
        <w:rPr>
          <w:rFonts w:ascii="Arial" w:eastAsia="Times New Roman" w:hAnsi="Arial" w:cs="Arial"/>
          <w:bCs/>
          <w:lang w:eastAsia="es-ES"/>
        </w:rPr>
      </w:pPr>
      <w:r>
        <w:rPr>
          <w:rFonts w:ascii="Arial" w:eastAsia="Times New Roman" w:hAnsi="Arial" w:cs="Arial"/>
          <w:bCs/>
          <w:lang w:eastAsia="es-ES"/>
        </w:rPr>
        <w:t xml:space="preserve">Los costes indirectos, entendidos como los </w:t>
      </w:r>
      <w:r w:rsidRPr="00BC74E5">
        <w:rPr>
          <w:rFonts w:ascii="Arial" w:eastAsia="Times New Roman" w:hAnsi="Arial" w:cs="Arial"/>
          <w:bCs/>
          <w:lang w:eastAsia="es-ES"/>
        </w:rPr>
        <w:t xml:space="preserve">costes </w:t>
      </w:r>
      <w:r>
        <w:rPr>
          <w:rFonts w:ascii="Arial" w:eastAsia="Times New Roman" w:hAnsi="Arial" w:cs="Arial"/>
          <w:bCs/>
          <w:lang w:eastAsia="es-ES"/>
        </w:rPr>
        <w:t xml:space="preserve">de estructura de empresa, como amortización de equipos, oficinas, personal administrativo, etc. Se han estimado en un 13% del total. </w:t>
      </w:r>
    </w:p>
    <w:p w:rsidR="00636BC6" w:rsidRDefault="00636BC6" w:rsidP="00636BC6">
      <w:pPr>
        <w:pStyle w:val="Prrafodelista"/>
        <w:ind w:left="0"/>
        <w:jc w:val="both"/>
        <w:rPr>
          <w:rFonts w:ascii="Arial" w:eastAsia="Times New Roman" w:hAnsi="Arial" w:cs="Arial"/>
          <w:bCs/>
          <w:lang w:eastAsia="es-ES"/>
        </w:rPr>
      </w:pPr>
    </w:p>
    <w:p w:rsidR="00636BC6" w:rsidRDefault="00636BC6" w:rsidP="00636BC6">
      <w:pPr>
        <w:pStyle w:val="Prrafodelista"/>
        <w:numPr>
          <w:ilvl w:val="0"/>
          <w:numId w:val="37"/>
        </w:numPr>
        <w:ind w:left="426" w:hanging="426"/>
        <w:jc w:val="both"/>
        <w:rPr>
          <w:rFonts w:ascii="Arial" w:eastAsia="Times New Roman" w:hAnsi="Arial" w:cs="Arial"/>
          <w:bCs/>
          <w:lang w:eastAsia="es-ES"/>
        </w:rPr>
      </w:pPr>
      <w:r>
        <w:rPr>
          <w:rFonts w:ascii="Arial" w:eastAsia="Times New Roman" w:hAnsi="Arial" w:cs="Arial"/>
          <w:bCs/>
          <w:lang w:eastAsia="es-ES"/>
        </w:rPr>
        <w:t>Beneficio comercial se ha estimado en un 15% del total.</w:t>
      </w:r>
    </w:p>
    <w:p w:rsidR="00636BC6" w:rsidRDefault="00636BC6" w:rsidP="00636BC6">
      <w:pPr>
        <w:pStyle w:val="Prrafodelista"/>
        <w:ind w:left="0"/>
        <w:jc w:val="both"/>
        <w:rPr>
          <w:rFonts w:ascii="Arial" w:eastAsia="Times New Roman" w:hAnsi="Arial" w:cs="Arial"/>
          <w:bCs/>
          <w:lang w:eastAsia="es-ES"/>
        </w:rPr>
      </w:pPr>
    </w:p>
    <w:p w:rsidR="00636BC6" w:rsidRDefault="00636BC6" w:rsidP="00636BC6">
      <w:pPr>
        <w:pStyle w:val="Prrafodelista"/>
        <w:ind w:left="0"/>
        <w:jc w:val="both"/>
        <w:rPr>
          <w:rFonts w:ascii="Arial" w:eastAsia="Times New Roman" w:hAnsi="Arial" w:cs="Arial"/>
          <w:bCs/>
          <w:lang w:eastAsia="es-ES"/>
        </w:rPr>
      </w:pPr>
      <w:r>
        <w:rPr>
          <w:rFonts w:ascii="Arial" w:eastAsia="Times New Roman" w:hAnsi="Arial" w:cs="Arial"/>
          <w:bCs/>
          <w:lang w:eastAsia="es-ES"/>
        </w:rPr>
        <w:t>A continuación se resumen los importes y cantidades estimadas de los anteriores conceptos en función de las previsiones máximas anuales para esta partida (3 retiradas anuales):</w:t>
      </w:r>
    </w:p>
    <w:tbl>
      <w:tblPr>
        <w:tblW w:w="6339" w:type="dxa"/>
        <w:jc w:val="center"/>
        <w:tblInd w:w="65" w:type="dxa"/>
        <w:tblCellMar>
          <w:left w:w="70" w:type="dxa"/>
          <w:right w:w="70" w:type="dxa"/>
        </w:tblCellMar>
        <w:tblLook w:val="04A0" w:firstRow="1" w:lastRow="0" w:firstColumn="1" w:lastColumn="0" w:noHBand="0" w:noVBand="1"/>
      </w:tblPr>
      <w:tblGrid>
        <w:gridCol w:w="4400"/>
        <w:gridCol w:w="1120"/>
        <w:gridCol w:w="819"/>
      </w:tblGrid>
      <w:tr w:rsidR="00636BC6" w:rsidRPr="003770CC" w:rsidTr="00F32A8B">
        <w:trPr>
          <w:trHeight w:val="300"/>
          <w:jc w:val="center"/>
        </w:trPr>
        <w:tc>
          <w:tcPr>
            <w:tcW w:w="4400" w:type="dxa"/>
            <w:tcBorders>
              <w:top w:val="single" w:sz="4" w:space="0" w:color="auto"/>
              <w:left w:val="single" w:sz="4" w:space="0" w:color="auto"/>
              <w:bottom w:val="nil"/>
              <w:right w:val="nil"/>
            </w:tcBorders>
            <w:shd w:val="clear" w:color="000000" w:fill="244061"/>
            <w:vAlign w:val="center"/>
            <w:hideMark/>
          </w:tcPr>
          <w:p w:rsidR="00636BC6" w:rsidRPr="003770CC" w:rsidRDefault="00636BC6" w:rsidP="00F32A8B">
            <w:pPr>
              <w:rPr>
                <w:rFonts w:cs="Arial"/>
                <w:b/>
                <w:bCs/>
                <w:i w:val="0"/>
                <w:color w:val="FFFFFF"/>
              </w:rPr>
            </w:pPr>
            <w:r w:rsidRPr="003770CC">
              <w:rPr>
                <w:rFonts w:cs="Arial"/>
                <w:b/>
                <w:bCs/>
                <w:i w:val="0"/>
                <w:color w:val="FFFFFF"/>
              </w:rPr>
              <w:t>Retirada y tratamiento agua</w:t>
            </w:r>
          </w:p>
        </w:tc>
        <w:tc>
          <w:tcPr>
            <w:tcW w:w="1120" w:type="dxa"/>
            <w:tcBorders>
              <w:top w:val="single" w:sz="4" w:space="0" w:color="auto"/>
              <w:left w:val="nil"/>
              <w:bottom w:val="nil"/>
              <w:right w:val="nil"/>
            </w:tcBorders>
            <w:shd w:val="clear" w:color="000000" w:fill="244061"/>
            <w:vAlign w:val="center"/>
            <w:hideMark/>
          </w:tcPr>
          <w:p w:rsidR="00636BC6" w:rsidRPr="001C256C" w:rsidRDefault="00636BC6" w:rsidP="00F32A8B">
            <w:pPr>
              <w:jc w:val="center"/>
              <w:rPr>
                <w:rFonts w:cs="Arial"/>
                <w:b/>
                <w:bCs/>
                <w:i w:val="0"/>
                <w:color w:val="FFFFFF"/>
              </w:rPr>
            </w:pPr>
            <w:r w:rsidRPr="001C256C">
              <w:rPr>
                <w:rFonts w:cs="Arial"/>
                <w:b/>
                <w:bCs/>
                <w:i w:val="0"/>
                <w:color w:val="FFFFFF"/>
              </w:rPr>
              <w:t>Importes s/IVA</w:t>
            </w:r>
          </w:p>
        </w:tc>
        <w:tc>
          <w:tcPr>
            <w:tcW w:w="819" w:type="dxa"/>
            <w:tcBorders>
              <w:top w:val="single" w:sz="4" w:space="0" w:color="auto"/>
              <w:left w:val="nil"/>
              <w:bottom w:val="nil"/>
              <w:right w:val="nil"/>
            </w:tcBorders>
            <w:shd w:val="clear" w:color="000000" w:fill="244061"/>
            <w:vAlign w:val="center"/>
            <w:hideMark/>
          </w:tcPr>
          <w:p w:rsidR="00636BC6" w:rsidRPr="001C256C" w:rsidRDefault="00636BC6" w:rsidP="00F32A8B">
            <w:pPr>
              <w:jc w:val="center"/>
              <w:rPr>
                <w:rFonts w:cs="Arial"/>
                <w:b/>
                <w:bCs/>
                <w:i w:val="0"/>
                <w:color w:val="FFFFFF"/>
              </w:rPr>
            </w:pPr>
            <w:r w:rsidRPr="001C256C">
              <w:rPr>
                <w:rFonts w:cs="Arial"/>
                <w:b/>
                <w:bCs/>
                <w:i w:val="0"/>
                <w:color w:val="FFFFFF"/>
              </w:rPr>
              <w:t>%</w:t>
            </w:r>
          </w:p>
        </w:tc>
      </w:tr>
      <w:tr w:rsidR="00636BC6" w:rsidRPr="003770CC" w:rsidTr="00F32A8B">
        <w:trPr>
          <w:trHeight w:val="315"/>
          <w:jc w:val="center"/>
        </w:trPr>
        <w:tc>
          <w:tcPr>
            <w:tcW w:w="440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636BC6" w:rsidRPr="003770CC" w:rsidRDefault="00636BC6" w:rsidP="00F32A8B">
            <w:pPr>
              <w:rPr>
                <w:rFonts w:cs="Arial"/>
                <w:b/>
                <w:bCs/>
                <w:i w:val="0"/>
              </w:rPr>
            </w:pPr>
            <w:r w:rsidRPr="003770CC">
              <w:rPr>
                <w:rFonts w:cs="Arial"/>
                <w:b/>
                <w:bCs/>
                <w:i w:val="0"/>
              </w:rPr>
              <w:t> </w:t>
            </w:r>
            <w:r w:rsidRPr="00E52082">
              <w:rPr>
                <w:rFonts w:cs="Arial"/>
                <w:b/>
                <w:bCs/>
                <w:i w:val="0"/>
              </w:rPr>
              <w:t>COSTES DIRECTOS</w:t>
            </w:r>
          </w:p>
        </w:tc>
        <w:tc>
          <w:tcPr>
            <w:tcW w:w="1120" w:type="dxa"/>
            <w:tcBorders>
              <w:top w:val="single" w:sz="4" w:space="0" w:color="auto"/>
              <w:left w:val="nil"/>
              <w:bottom w:val="single" w:sz="4" w:space="0" w:color="auto"/>
              <w:right w:val="single" w:sz="4" w:space="0" w:color="auto"/>
            </w:tcBorders>
            <w:shd w:val="clear" w:color="000000" w:fill="B8CCE4"/>
            <w:vAlign w:val="center"/>
            <w:hideMark/>
          </w:tcPr>
          <w:p w:rsidR="00636BC6" w:rsidRPr="003770CC" w:rsidRDefault="00636BC6" w:rsidP="00F32A8B">
            <w:pPr>
              <w:jc w:val="center"/>
              <w:rPr>
                <w:rFonts w:cs="Arial"/>
                <w:b/>
                <w:bCs/>
                <w:i w:val="0"/>
                <w:color w:val="FFFFFF"/>
              </w:rPr>
            </w:pPr>
            <w:r w:rsidRPr="003770CC">
              <w:rPr>
                <w:rFonts w:cs="Arial"/>
                <w:b/>
                <w:bCs/>
                <w:i w:val="0"/>
                <w:color w:val="FFFFFF"/>
              </w:rPr>
              <w:t> </w:t>
            </w:r>
          </w:p>
        </w:tc>
        <w:tc>
          <w:tcPr>
            <w:tcW w:w="819" w:type="dxa"/>
            <w:tcBorders>
              <w:top w:val="single" w:sz="4" w:space="0" w:color="auto"/>
              <w:left w:val="nil"/>
              <w:bottom w:val="single" w:sz="4" w:space="0" w:color="auto"/>
              <w:right w:val="single" w:sz="4" w:space="0" w:color="auto"/>
            </w:tcBorders>
            <w:shd w:val="clear" w:color="000000" w:fill="B8CCE4"/>
            <w:vAlign w:val="center"/>
            <w:hideMark/>
          </w:tcPr>
          <w:p w:rsidR="00636BC6" w:rsidRPr="003770CC" w:rsidRDefault="00636BC6" w:rsidP="00F32A8B">
            <w:pPr>
              <w:jc w:val="center"/>
              <w:rPr>
                <w:rFonts w:cs="Arial"/>
                <w:b/>
                <w:bCs/>
                <w:i w:val="0"/>
                <w:color w:val="FFFFFF"/>
              </w:rPr>
            </w:pPr>
            <w:r w:rsidRPr="003770CC">
              <w:rPr>
                <w:rFonts w:cs="Arial"/>
                <w:b/>
                <w:bCs/>
                <w:i w:val="0"/>
                <w:color w:val="FFFFFF"/>
              </w:rPr>
              <w:t> </w:t>
            </w:r>
          </w:p>
        </w:tc>
      </w:tr>
      <w:tr w:rsidR="00636BC6" w:rsidRPr="003770CC" w:rsidTr="00F32A8B">
        <w:trPr>
          <w:trHeight w:val="300"/>
          <w:jc w:val="center"/>
        </w:trPr>
        <w:tc>
          <w:tcPr>
            <w:tcW w:w="4400" w:type="dxa"/>
            <w:tcBorders>
              <w:top w:val="nil"/>
              <w:left w:val="single" w:sz="4" w:space="0" w:color="auto"/>
              <w:bottom w:val="single" w:sz="4" w:space="0" w:color="auto"/>
              <w:right w:val="single" w:sz="4" w:space="0" w:color="auto"/>
            </w:tcBorders>
            <w:shd w:val="clear" w:color="auto" w:fill="auto"/>
            <w:vAlign w:val="center"/>
            <w:hideMark/>
          </w:tcPr>
          <w:p w:rsidR="00636BC6" w:rsidRPr="003770CC" w:rsidRDefault="00636BC6" w:rsidP="00F32A8B">
            <w:pPr>
              <w:rPr>
                <w:rFonts w:cs="Arial"/>
                <w:i w:val="0"/>
                <w:color w:val="000000"/>
              </w:rPr>
            </w:pPr>
            <w:r w:rsidRPr="003770CC">
              <w:rPr>
                <w:rFonts w:cs="Arial"/>
                <w:i w:val="0"/>
                <w:color w:val="000000"/>
              </w:rPr>
              <w:t>Coste transporte y tratamiento residuos</w:t>
            </w:r>
          </w:p>
        </w:tc>
        <w:tc>
          <w:tcPr>
            <w:tcW w:w="1120" w:type="dxa"/>
            <w:tcBorders>
              <w:top w:val="nil"/>
              <w:left w:val="nil"/>
              <w:bottom w:val="single" w:sz="4" w:space="0" w:color="auto"/>
              <w:right w:val="single" w:sz="4" w:space="0" w:color="auto"/>
            </w:tcBorders>
            <w:shd w:val="clear" w:color="auto" w:fill="auto"/>
            <w:vAlign w:val="center"/>
            <w:hideMark/>
          </w:tcPr>
          <w:p w:rsidR="00636BC6" w:rsidRPr="003770CC" w:rsidRDefault="00636BC6" w:rsidP="00F32A8B">
            <w:pPr>
              <w:jc w:val="center"/>
              <w:rPr>
                <w:rFonts w:cs="Arial"/>
                <w:i w:val="0"/>
                <w:color w:val="000000"/>
              </w:rPr>
            </w:pPr>
            <w:r w:rsidRPr="003770CC">
              <w:rPr>
                <w:rFonts w:cs="Arial"/>
                <w:i w:val="0"/>
                <w:color w:val="000000"/>
              </w:rPr>
              <w:t>1.717,20 €</w:t>
            </w:r>
          </w:p>
        </w:tc>
        <w:tc>
          <w:tcPr>
            <w:tcW w:w="819" w:type="dxa"/>
            <w:tcBorders>
              <w:top w:val="nil"/>
              <w:left w:val="nil"/>
              <w:bottom w:val="single" w:sz="4" w:space="0" w:color="auto"/>
              <w:right w:val="single" w:sz="4" w:space="0" w:color="auto"/>
            </w:tcBorders>
            <w:shd w:val="clear" w:color="auto" w:fill="auto"/>
            <w:vAlign w:val="center"/>
            <w:hideMark/>
          </w:tcPr>
          <w:p w:rsidR="00636BC6" w:rsidRPr="003770CC" w:rsidRDefault="00636BC6" w:rsidP="00F32A8B">
            <w:pPr>
              <w:jc w:val="center"/>
              <w:rPr>
                <w:rFonts w:cs="Arial"/>
                <w:i w:val="0"/>
              </w:rPr>
            </w:pPr>
            <w:r w:rsidRPr="003770CC">
              <w:rPr>
                <w:rFonts w:cs="Arial"/>
                <w:i w:val="0"/>
              </w:rPr>
              <w:t>72,0%</w:t>
            </w:r>
          </w:p>
        </w:tc>
      </w:tr>
      <w:tr w:rsidR="00636BC6" w:rsidRPr="003770CC" w:rsidTr="00F32A8B">
        <w:trPr>
          <w:trHeight w:val="300"/>
          <w:jc w:val="center"/>
        </w:trPr>
        <w:tc>
          <w:tcPr>
            <w:tcW w:w="4400" w:type="dxa"/>
            <w:tcBorders>
              <w:top w:val="nil"/>
              <w:left w:val="single" w:sz="4" w:space="0" w:color="auto"/>
              <w:bottom w:val="single" w:sz="4" w:space="0" w:color="auto"/>
              <w:right w:val="single" w:sz="4" w:space="0" w:color="auto"/>
            </w:tcBorders>
            <w:shd w:val="clear" w:color="000000" w:fill="B8CCE4"/>
            <w:vAlign w:val="center"/>
            <w:hideMark/>
          </w:tcPr>
          <w:p w:rsidR="00636BC6" w:rsidRPr="003770CC" w:rsidRDefault="00636BC6" w:rsidP="00F32A8B">
            <w:pPr>
              <w:rPr>
                <w:rFonts w:cs="Arial"/>
                <w:b/>
                <w:bCs/>
                <w:i w:val="0"/>
              </w:rPr>
            </w:pPr>
            <w:r w:rsidRPr="003770CC">
              <w:rPr>
                <w:rFonts w:cs="Arial"/>
                <w:b/>
                <w:bCs/>
                <w:i w:val="0"/>
              </w:rPr>
              <w:t> </w:t>
            </w:r>
            <w:r w:rsidRPr="00E52082">
              <w:rPr>
                <w:rFonts w:cs="Arial"/>
                <w:b/>
                <w:bCs/>
                <w:i w:val="0"/>
              </w:rPr>
              <w:t xml:space="preserve">COSTES </w:t>
            </w:r>
            <w:r>
              <w:rPr>
                <w:rFonts w:cs="Arial"/>
                <w:b/>
                <w:bCs/>
                <w:i w:val="0"/>
              </w:rPr>
              <w:t>IN</w:t>
            </w:r>
            <w:r w:rsidRPr="00E52082">
              <w:rPr>
                <w:rFonts w:cs="Arial"/>
                <w:b/>
                <w:bCs/>
                <w:i w:val="0"/>
              </w:rPr>
              <w:t>DIRECTOS</w:t>
            </w:r>
          </w:p>
        </w:tc>
        <w:tc>
          <w:tcPr>
            <w:tcW w:w="1120" w:type="dxa"/>
            <w:tcBorders>
              <w:top w:val="nil"/>
              <w:left w:val="nil"/>
              <w:bottom w:val="single" w:sz="4" w:space="0" w:color="auto"/>
              <w:right w:val="single" w:sz="4" w:space="0" w:color="auto"/>
            </w:tcBorders>
            <w:shd w:val="clear" w:color="000000" w:fill="B8CCE4"/>
            <w:vAlign w:val="center"/>
            <w:hideMark/>
          </w:tcPr>
          <w:p w:rsidR="00636BC6" w:rsidRPr="003770CC" w:rsidRDefault="00636BC6" w:rsidP="00F32A8B">
            <w:pPr>
              <w:jc w:val="center"/>
              <w:rPr>
                <w:rFonts w:cs="Arial"/>
                <w:b/>
                <w:bCs/>
                <w:i w:val="0"/>
                <w:color w:val="FFFFFF"/>
              </w:rPr>
            </w:pPr>
          </w:p>
        </w:tc>
        <w:tc>
          <w:tcPr>
            <w:tcW w:w="819" w:type="dxa"/>
            <w:tcBorders>
              <w:top w:val="nil"/>
              <w:left w:val="nil"/>
              <w:bottom w:val="single" w:sz="4" w:space="0" w:color="auto"/>
              <w:right w:val="single" w:sz="4" w:space="0" w:color="auto"/>
            </w:tcBorders>
            <w:shd w:val="clear" w:color="000000" w:fill="B8CCE4"/>
            <w:vAlign w:val="center"/>
            <w:hideMark/>
          </w:tcPr>
          <w:p w:rsidR="00636BC6" w:rsidRPr="003770CC" w:rsidRDefault="00636BC6" w:rsidP="00F32A8B">
            <w:pPr>
              <w:jc w:val="center"/>
              <w:rPr>
                <w:rFonts w:cs="Arial"/>
                <w:b/>
                <w:bCs/>
                <w:i w:val="0"/>
                <w:color w:val="FFFFFF"/>
              </w:rPr>
            </w:pPr>
            <w:r w:rsidRPr="003770CC">
              <w:rPr>
                <w:rFonts w:cs="Arial"/>
                <w:b/>
                <w:bCs/>
                <w:i w:val="0"/>
                <w:color w:val="FFFFFF"/>
              </w:rPr>
              <w:t> </w:t>
            </w:r>
          </w:p>
        </w:tc>
      </w:tr>
      <w:tr w:rsidR="00636BC6" w:rsidRPr="003770CC" w:rsidTr="00F32A8B">
        <w:trPr>
          <w:trHeight w:val="480"/>
          <w:jc w:val="center"/>
        </w:trPr>
        <w:tc>
          <w:tcPr>
            <w:tcW w:w="4400" w:type="dxa"/>
            <w:tcBorders>
              <w:top w:val="nil"/>
              <w:left w:val="single" w:sz="4" w:space="0" w:color="auto"/>
              <w:bottom w:val="single" w:sz="4" w:space="0" w:color="auto"/>
              <w:right w:val="single" w:sz="4" w:space="0" w:color="auto"/>
            </w:tcBorders>
            <w:shd w:val="clear" w:color="auto" w:fill="auto"/>
            <w:vAlign w:val="center"/>
            <w:hideMark/>
          </w:tcPr>
          <w:p w:rsidR="00636BC6" w:rsidRPr="003770CC" w:rsidRDefault="00636BC6" w:rsidP="00F32A8B">
            <w:pPr>
              <w:rPr>
                <w:rFonts w:cs="Arial"/>
                <w:i w:val="0"/>
                <w:color w:val="000000"/>
              </w:rPr>
            </w:pPr>
            <w:r w:rsidRPr="003770CC">
              <w:rPr>
                <w:rFonts w:cs="Arial"/>
                <w:i w:val="0"/>
                <w:color w:val="000000"/>
              </w:rPr>
              <w:t>Costes indirectos en concepto de gastos de administración, electricidad, amortizaciones</w:t>
            </w:r>
          </w:p>
        </w:tc>
        <w:tc>
          <w:tcPr>
            <w:tcW w:w="1120" w:type="dxa"/>
            <w:tcBorders>
              <w:top w:val="nil"/>
              <w:left w:val="nil"/>
              <w:bottom w:val="single" w:sz="4" w:space="0" w:color="auto"/>
              <w:right w:val="single" w:sz="4" w:space="0" w:color="auto"/>
            </w:tcBorders>
            <w:shd w:val="clear" w:color="auto" w:fill="auto"/>
            <w:vAlign w:val="center"/>
            <w:hideMark/>
          </w:tcPr>
          <w:p w:rsidR="00636BC6" w:rsidRPr="003770CC" w:rsidRDefault="00636BC6" w:rsidP="00F32A8B">
            <w:pPr>
              <w:jc w:val="center"/>
              <w:rPr>
                <w:rFonts w:cs="Arial"/>
                <w:i w:val="0"/>
                <w:color w:val="000000"/>
              </w:rPr>
            </w:pPr>
            <w:r w:rsidRPr="003770CC">
              <w:rPr>
                <w:rFonts w:cs="Arial"/>
                <w:i w:val="0"/>
                <w:color w:val="000000"/>
              </w:rPr>
              <w:t>310,05 €</w:t>
            </w:r>
          </w:p>
        </w:tc>
        <w:tc>
          <w:tcPr>
            <w:tcW w:w="819" w:type="dxa"/>
            <w:tcBorders>
              <w:top w:val="nil"/>
              <w:left w:val="nil"/>
              <w:bottom w:val="single" w:sz="4" w:space="0" w:color="auto"/>
              <w:right w:val="single" w:sz="4" w:space="0" w:color="auto"/>
            </w:tcBorders>
            <w:shd w:val="clear" w:color="auto" w:fill="auto"/>
            <w:vAlign w:val="center"/>
            <w:hideMark/>
          </w:tcPr>
          <w:p w:rsidR="00636BC6" w:rsidRPr="003770CC" w:rsidRDefault="00636BC6" w:rsidP="00F32A8B">
            <w:pPr>
              <w:jc w:val="center"/>
              <w:rPr>
                <w:rFonts w:cs="Arial"/>
                <w:i w:val="0"/>
                <w:color w:val="000000"/>
              </w:rPr>
            </w:pPr>
            <w:r w:rsidRPr="003770CC">
              <w:rPr>
                <w:rFonts w:cs="Arial"/>
                <w:i w:val="0"/>
                <w:color w:val="000000"/>
              </w:rPr>
              <w:t>13%</w:t>
            </w:r>
          </w:p>
        </w:tc>
      </w:tr>
      <w:tr w:rsidR="00636BC6" w:rsidRPr="003770CC" w:rsidTr="00F32A8B">
        <w:trPr>
          <w:trHeight w:val="300"/>
          <w:jc w:val="center"/>
        </w:trPr>
        <w:tc>
          <w:tcPr>
            <w:tcW w:w="4400" w:type="dxa"/>
            <w:tcBorders>
              <w:top w:val="nil"/>
              <w:left w:val="single" w:sz="4" w:space="0" w:color="auto"/>
              <w:bottom w:val="single" w:sz="4" w:space="0" w:color="auto"/>
              <w:right w:val="single" w:sz="4" w:space="0" w:color="auto"/>
            </w:tcBorders>
            <w:shd w:val="clear" w:color="000000" w:fill="B8CCE4"/>
            <w:vAlign w:val="center"/>
            <w:hideMark/>
          </w:tcPr>
          <w:p w:rsidR="00636BC6" w:rsidRPr="003770CC" w:rsidRDefault="00636BC6" w:rsidP="00F32A8B">
            <w:pPr>
              <w:rPr>
                <w:rFonts w:cs="Arial"/>
                <w:b/>
                <w:bCs/>
                <w:i w:val="0"/>
              </w:rPr>
            </w:pPr>
            <w:r w:rsidRPr="003770CC">
              <w:rPr>
                <w:rFonts w:cs="Arial"/>
                <w:b/>
                <w:bCs/>
                <w:i w:val="0"/>
              </w:rPr>
              <w:t>BENEFICIO</w:t>
            </w:r>
          </w:p>
        </w:tc>
        <w:tc>
          <w:tcPr>
            <w:tcW w:w="1120" w:type="dxa"/>
            <w:tcBorders>
              <w:top w:val="nil"/>
              <w:left w:val="nil"/>
              <w:bottom w:val="single" w:sz="4" w:space="0" w:color="auto"/>
              <w:right w:val="single" w:sz="4" w:space="0" w:color="auto"/>
            </w:tcBorders>
            <w:shd w:val="clear" w:color="000000" w:fill="B8CCE4"/>
            <w:vAlign w:val="center"/>
            <w:hideMark/>
          </w:tcPr>
          <w:p w:rsidR="00636BC6" w:rsidRPr="003770CC" w:rsidRDefault="00636BC6" w:rsidP="00F32A8B">
            <w:pPr>
              <w:jc w:val="center"/>
              <w:rPr>
                <w:rFonts w:cs="Arial"/>
                <w:b/>
                <w:bCs/>
                <w:i w:val="0"/>
              </w:rPr>
            </w:pPr>
          </w:p>
        </w:tc>
        <w:tc>
          <w:tcPr>
            <w:tcW w:w="819" w:type="dxa"/>
            <w:tcBorders>
              <w:top w:val="nil"/>
              <w:left w:val="nil"/>
              <w:bottom w:val="single" w:sz="4" w:space="0" w:color="auto"/>
              <w:right w:val="single" w:sz="4" w:space="0" w:color="auto"/>
            </w:tcBorders>
            <w:shd w:val="clear" w:color="000000" w:fill="B8CCE4"/>
            <w:vAlign w:val="center"/>
            <w:hideMark/>
          </w:tcPr>
          <w:p w:rsidR="00636BC6" w:rsidRPr="003770CC" w:rsidRDefault="00636BC6" w:rsidP="00F32A8B">
            <w:pPr>
              <w:jc w:val="center"/>
              <w:rPr>
                <w:rFonts w:cs="Arial"/>
                <w:b/>
                <w:bCs/>
                <w:i w:val="0"/>
              </w:rPr>
            </w:pPr>
            <w:r w:rsidRPr="003770CC">
              <w:rPr>
                <w:rFonts w:cs="Arial"/>
                <w:b/>
                <w:bCs/>
                <w:i w:val="0"/>
              </w:rPr>
              <w:t> </w:t>
            </w:r>
          </w:p>
        </w:tc>
      </w:tr>
      <w:tr w:rsidR="00636BC6" w:rsidRPr="003770CC" w:rsidTr="00F32A8B">
        <w:trPr>
          <w:trHeight w:val="300"/>
          <w:jc w:val="center"/>
        </w:trPr>
        <w:tc>
          <w:tcPr>
            <w:tcW w:w="4400" w:type="dxa"/>
            <w:tcBorders>
              <w:top w:val="nil"/>
              <w:left w:val="single" w:sz="4" w:space="0" w:color="auto"/>
              <w:bottom w:val="single" w:sz="4" w:space="0" w:color="auto"/>
              <w:right w:val="single" w:sz="4" w:space="0" w:color="auto"/>
            </w:tcBorders>
            <w:shd w:val="clear" w:color="auto" w:fill="auto"/>
            <w:vAlign w:val="center"/>
            <w:hideMark/>
          </w:tcPr>
          <w:p w:rsidR="00636BC6" w:rsidRPr="003770CC" w:rsidRDefault="00636BC6" w:rsidP="00F32A8B">
            <w:pPr>
              <w:rPr>
                <w:rFonts w:cs="Arial"/>
                <w:i w:val="0"/>
                <w:color w:val="000000"/>
              </w:rPr>
            </w:pPr>
            <w:r w:rsidRPr="003770CC">
              <w:rPr>
                <w:rFonts w:cs="Arial"/>
                <w:i w:val="0"/>
                <w:color w:val="000000"/>
              </w:rPr>
              <w:t>Bº comercial</w:t>
            </w:r>
          </w:p>
        </w:tc>
        <w:tc>
          <w:tcPr>
            <w:tcW w:w="1120" w:type="dxa"/>
            <w:tcBorders>
              <w:top w:val="nil"/>
              <w:left w:val="nil"/>
              <w:bottom w:val="single" w:sz="4" w:space="0" w:color="auto"/>
              <w:right w:val="single" w:sz="4" w:space="0" w:color="auto"/>
            </w:tcBorders>
            <w:shd w:val="clear" w:color="auto" w:fill="auto"/>
            <w:vAlign w:val="center"/>
            <w:hideMark/>
          </w:tcPr>
          <w:p w:rsidR="00636BC6" w:rsidRPr="003770CC" w:rsidRDefault="00636BC6" w:rsidP="00F32A8B">
            <w:pPr>
              <w:jc w:val="center"/>
              <w:rPr>
                <w:rFonts w:cs="Arial"/>
                <w:i w:val="0"/>
                <w:color w:val="000000"/>
              </w:rPr>
            </w:pPr>
            <w:r w:rsidRPr="003770CC">
              <w:rPr>
                <w:rFonts w:cs="Arial"/>
                <w:i w:val="0"/>
                <w:color w:val="000000"/>
              </w:rPr>
              <w:t>357,75 €</w:t>
            </w:r>
          </w:p>
        </w:tc>
        <w:tc>
          <w:tcPr>
            <w:tcW w:w="819" w:type="dxa"/>
            <w:tcBorders>
              <w:top w:val="nil"/>
              <w:left w:val="nil"/>
              <w:bottom w:val="single" w:sz="4" w:space="0" w:color="auto"/>
              <w:right w:val="single" w:sz="4" w:space="0" w:color="auto"/>
            </w:tcBorders>
            <w:shd w:val="clear" w:color="auto" w:fill="auto"/>
            <w:vAlign w:val="center"/>
            <w:hideMark/>
          </w:tcPr>
          <w:p w:rsidR="00636BC6" w:rsidRPr="003770CC" w:rsidRDefault="00636BC6" w:rsidP="00F32A8B">
            <w:pPr>
              <w:jc w:val="center"/>
              <w:rPr>
                <w:rFonts w:cs="Arial"/>
                <w:i w:val="0"/>
                <w:color w:val="000000"/>
              </w:rPr>
            </w:pPr>
            <w:r w:rsidRPr="003770CC">
              <w:rPr>
                <w:rFonts w:cs="Arial"/>
                <w:i w:val="0"/>
                <w:color w:val="000000"/>
              </w:rPr>
              <w:t>15%</w:t>
            </w:r>
          </w:p>
        </w:tc>
      </w:tr>
      <w:tr w:rsidR="00636BC6" w:rsidRPr="003770CC" w:rsidTr="00F32A8B">
        <w:trPr>
          <w:trHeight w:val="180"/>
          <w:jc w:val="center"/>
        </w:trPr>
        <w:tc>
          <w:tcPr>
            <w:tcW w:w="4400" w:type="dxa"/>
            <w:tcBorders>
              <w:top w:val="nil"/>
              <w:left w:val="nil"/>
              <w:bottom w:val="nil"/>
              <w:right w:val="nil"/>
            </w:tcBorders>
            <w:shd w:val="clear" w:color="auto" w:fill="auto"/>
            <w:noWrap/>
            <w:vAlign w:val="bottom"/>
            <w:hideMark/>
          </w:tcPr>
          <w:p w:rsidR="00636BC6" w:rsidRPr="003770CC" w:rsidRDefault="00636BC6" w:rsidP="00F32A8B">
            <w:pPr>
              <w:rPr>
                <w:rFonts w:cs="Arial"/>
                <w:i w:val="0"/>
                <w:color w:val="000000"/>
              </w:rPr>
            </w:pPr>
          </w:p>
        </w:tc>
        <w:tc>
          <w:tcPr>
            <w:tcW w:w="1120" w:type="dxa"/>
            <w:tcBorders>
              <w:top w:val="nil"/>
              <w:left w:val="nil"/>
              <w:bottom w:val="nil"/>
              <w:right w:val="nil"/>
            </w:tcBorders>
            <w:shd w:val="clear" w:color="auto" w:fill="auto"/>
            <w:noWrap/>
            <w:vAlign w:val="bottom"/>
            <w:hideMark/>
          </w:tcPr>
          <w:p w:rsidR="00636BC6" w:rsidRPr="003770CC" w:rsidRDefault="00636BC6" w:rsidP="00F32A8B">
            <w:pPr>
              <w:rPr>
                <w:rFonts w:cs="Arial"/>
                <w:i w:val="0"/>
                <w:color w:val="000000"/>
              </w:rPr>
            </w:pPr>
          </w:p>
        </w:tc>
        <w:tc>
          <w:tcPr>
            <w:tcW w:w="819" w:type="dxa"/>
            <w:tcBorders>
              <w:top w:val="nil"/>
              <w:left w:val="nil"/>
              <w:bottom w:val="nil"/>
              <w:right w:val="nil"/>
            </w:tcBorders>
            <w:shd w:val="clear" w:color="auto" w:fill="auto"/>
            <w:noWrap/>
            <w:vAlign w:val="bottom"/>
            <w:hideMark/>
          </w:tcPr>
          <w:p w:rsidR="00636BC6" w:rsidRPr="003770CC" w:rsidRDefault="00636BC6" w:rsidP="00F32A8B">
            <w:pPr>
              <w:rPr>
                <w:rFonts w:cs="Arial"/>
                <w:i w:val="0"/>
                <w:color w:val="000000"/>
              </w:rPr>
            </w:pPr>
          </w:p>
        </w:tc>
      </w:tr>
      <w:tr w:rsidR="00636BC6" w:rsidRPr="003770CC" w:rsidTr="00F32A8B">
        <w:trPr>
          <w:trHeight w:val="300"/>
          <w:jc w:val="center"/>
        </w:trPr>
        <w:tc>
          <w:tcPr>
            <w:tcW w:w="4400" w:type="dxa"/>
            <w:tcBorders>
              <w:top w:val="nil"/>
              <w:left w:val="nil"/>
              <w:bottom w:val="nil"/>
              <w:right w:val="nil"/>
            </w:tcBorders>
            <w:shd w:val="clear" w:color="auto" w:fill="auto"/>
            <w:vAlign w:val="center"/>
            <w:hideMark/>
          </w:tcPr>
          <w:p w:rsidR="00636BC6" w:rsidRPr="003770CC" w:rsidRDefault="00636BC6" w:rsidP="00F32A8B">
            <w:pPr>
              <w:jc w:val="right"/>
              <w:rPr>
                <w:rFonts w:cs="Arial"/>
                <w:b/>
                <w:bCs/>
                <w:i w:val="0"/>
                <w:color w:val="000000"/>
              </w:rPr>
            </w:pPr>
            <w:r>
              <w:rPr>
                <w:rFonts w:cs="Arial"/>
                <w:b/>
                <w:bCs/>
                <w:i w:val="0"/>
                <w:color w:val="000000"/>
              </w:rPr>
              <w:t xml:space="preserve">TOTAL sin IVA: </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BC6" w:rsidRPr="003770CC" w:rsidRDefault="00636BC6" w:rsidP="00F32A8B">
            <w:pPr>
              <w:jc w:val="center"/>
              <w:rPr>
                <w:rFonts w:cs="Arial"/>
                <w:b/>
                <w:bCs/>
                <w:i w:val="0"/>
                <w:color w:val="000000"/>
              </w:rPr>
            </w:pPr>
            <w:r w:rsidRPr="003770CC">
              <w:rPr>
                <w:rFonts w:cs="Arial"/>
                <w:b/>
                <w:bCs/>
                <w:i w:val="0"/>
                <w:color w:val="000000"/>
              </w:rPr>
              <w:t>2.385,00 €</w:t>
            </w:r>
          </w:p>
        </w:tc>
        <w:tc>
          <w:tcPr>
            <w:tcW w:w="819" w:type="dxa"/>
            <w:tcBorders>
              <w:top w:val="single" w:sz="4" w:space="0" w:color="auto"/>
              <w:left w:val="nil"/>
              <w:bottom w:val="single" w:sz="4" w:space="0" w:color="auto"/>
              <w:right w:val="single" w:sz="4" w:space="0" w:color="auto"/>
            </w:tcBorders>
            <w:shd w:val="clear" w:color="auto" w:fill="auto"/>
            <w:vAlign w:val="center"/>
            <w:hideMark/>
          </w:tcPr>
          <w:p w:rsidR="00636BC6" w:rsidRPr="003770CC" w:rsidRDefault="00636BC6" w:rsidP="00F32A8B">
            <w:pPr>
              <w:jc w:val="center"/>
              <w:rPr>
                <w:rFonts w:cs="Arial"/>
                <w:b/>
                <w:bCs/>
                <w:i w:val="0"/>
                <w:color w:val="000000"/>
              </w:rPr>
            </w:pPr>
            <w:r w:rsidRPr="003770CC">
              <w:rPr>
                <w:rFonts w:cs="Arial"/>
                <w:b/>
                <w:bCs/>
                <w:i w:val="0"/>
                <w:color w:val="000000"/>
              </w:rPr>
              <w:t>100%</w:t>
            </w:r>
          </w:p>
        </w:tc>
      </w:tr>
    </w:tbl>
    <w:p w:rsidR="00636BC6" w:rsidRDefault="00636BC6" w:rsidP="00636BC6">
      <w:pPr>
        <w:pStyle w:val="Prrafodelista"/>
        <w:ind w:left="0"/>
        <w:jc w:val="both"/>
        <w:rPr>
          <w:rFonts w:ascii="Arial" w:eastAsia="Times New Roman" w:hAnsi="Arial" w:cs="Arial"/>
          <w:bCs/>
          <w:lang w:eastAsia="es-ES"/>
        </w:rPr>
      </w:pPr>
    </w:p>
    <w:p w:rsidR="00636BC6" w:rsidRPr="001A5DAD" w:rsidRDefault="00636BC6" w:rsidP="00636BC6">
      <w:pPr>
        <w:pStyle w:val="Prrafodelista"/>
        <w:ind w:left="0"/>
        <w:jc w:val="both"/>
        <w:rPr>
          <w:rFonts w:ascii="Arial" w:eastAsia="Times New Roman" w:hAnsi="Arial" w:cs="Arial"/>
          <w:b/>
          <w:bCs/>
          <w:lang w:eastAsia="es-ES"/>
        </w:rPr>
      </w:pPr>
      <w:r w:rsidRPr="001A5DAD">
        <w:rPr>
          <w:rFonts w:ascii="Arial" w:eastAsia="Times New Roman" w:hAnsi="Arial" w:cs="Arial"/>
          <w:b/>
          <w:bCs/>
          <w:lang w:eastAsia="es-ES"/>
        </w:rPr>
        <w:t>Toma de muestras</w:t>
      </w:r>
      <w:r>
        <w:rPr>
          <w:rFonts w:ascii="Arial" w:eastAsia="Times New Roman" w:hAnsi="Arial" w:cs="Arial"/>
          <w:b/>
          <w:bCs/>
          <w:lang w:eastAsia="es-ES"/>
        </w:rPr>
        <w:t xml:space="preserve"> y analítica de datación de hidrocarburos</w:t>
      </w:r>
    </w:p>
    <w:p w:rsidR="00636BC6" w:rsidRDefault="00636BC6" w:rsidP="00636BC6">
      <w:pPr>
        <w:pStyle w:val="Prrafodelista"/>
        <w:ind w:left="0"/>
        <w:jc w:val="both"/>
        <w:rPr>
          <w:rFonts w:ascii="Arial" w:eastAsia="Times New Roman" w:hAnsi="Arial" w:cs="Arial"/>
          <w:bCs/>
          <w:lang w:eastAsia="es-ES"/>
        </w:rPr>
      </w:pPr>
    </w:p>
    <w:p w:rsidR="00636BC6" w:rsidRDefault="00636BC6" w:rsidP="00636BC6">
      <w:pPr>
        <w:pStyle w:val="Prrafodelista"/>
        <w:numPr>
          <w:ilvl w:val="0"/>
          <w:numId w:val="37"/>
        </w:numPr>
        <w:ind w:left="426" w:hanging="426"/>
        <w:jc w:val="both"/>
        <w:rPr>
          <w:rFonts w:ascii="Arial" w:eastAsia="Times New Roman" w:hAnsi="Arial" w:cs="Arial"/>
          <w:bCs/>
          <w:lang w:eastAsia="es-ES"/>
        </w:rPr>
      </w:pPr>
      <w:r>
        <w:rPr>
          <w:rFonts w:ascii="Arial" w:eastAsia="Times New Roman" w:hAnsi="Arial" w:cs="Arial"/>
          <w:bCs/>
          <w:lang w:eastAsia="es-ES"/>
        </w:rPr>
        <w:t xml:space="preserve">Los costes directos, entendidos como los </w:t>
      </w:r>
      <w:r w:rsidRPr="00BC74E5">
        <w:rPr>
          <w:rFonts w:ascii="Arial" w:eastAsia="Times New Roman" w:hAnsi="Arial" w:cs="Arial"/>
          <w:bCs/>
          <w:lang w:eastAsia="es-ES"/>
        </w:rPr>
        <w:t>costes asociados</w:t>
      </w:r>
      <w:r>
        <w:rPr>
          <w:rFonts w:ascii="Arial" w:eastAsia="Times New Roman" w:hAnsi="Arial" w:cs="Arial"/>
          <w:bCs/>
          <w:lang w:eastAsia="es-ES"/>
        </w:rPr>
        <w:t xml:space="preserve"> a los trabajos a realizar contemplados son los siguientes:</w:t>
      </w:r>
    </w:p>
    <w:p w:rsidR="00636BC6" w:rsidRDefault="00636BC6" w:rsidP="00636BC6">
      <w:pPr>
        <w:pStyle w:val="Prrafodelista"/>
        <w:ind w:left="0"/>
        <w:jc w:val="both"/>
        <w:rPr>
          <w:rFonts w:ascii="Arial" w:eastAsia="Times New Roman" w:hAnsi="Arial" w:cs="Arial"/>
          <w:bCs/>
          <w:lang w:eastAsia="es-ES"/>
        </w:rPr>
      </w:pPr>
    </w:p>
    <w:p w:rsidR="00636BC6" w:rsidRPr="00CD5643" w:rsidRDefault="00636BC6" w:rsidP="00636BC6">
      <w:pPr>
        <w:pStyle w:val="Prrafodelista"/>
        <w:numPr>
          <w:ilvl w:val="0"/>
          <w:numId w:val="36"/>
        </w:numPr>
        <w:ind w:left="851"/>
        <w:jc w:val="both"/>
      </w:pPr>
      <w:r>
        <w:rPr>
          <w:rFonts w:ascii="Arial" w:eastAsia="Times New Roman" w:hAnsi="Arial" w:cs="Arial"/>
          <w:bCs/>
          <w:lang w:eastAsia="es-ES"/>
        </w:rPr>
        <w:lastRenderedPageBreak/>
        <w:t>C</w:t>
      </w:r>
      <w:r w:rsidRPr="009A05D4">
        <w:rPr>
          <w:rFonts w:ascii="Arial" w:eastAsia="Times New Roman" w:hAnsi="Arial" w:cs="Arial"/>
          <w:bCs/>
          <w:lang w:eastAsia="es-ES"/>
        </w:rPr>
        <w:t>ostes de mano de obra por parte de personal técnico, en la recogida de muestras y supervisión de los trabajos</w:t>
      </w:r>
      <w:r>
        <w:rPr>
          <w:rFonts w:ascii="Arial" w:eastAsia="Times New Roman" w:hAnsi="Arial" w:cs="Arial"/>
          <w:bCs/>
          <w:lang w:eastAsia="es-ES"/>
        </w:rPr>
        <w:t xml:space="preserve"> (un Técnico Responsable y un Técnico de Soporte)*.</w:t>
      </w:r>
    </w:p>
    <w:p w:rsidR="00636BC6" w:rsidRPr="009A05D4" w:rsidRDefault="00636BC6" w:rsidP="00636BC6">
      <w:pPr>
        <w:pStyle w:val="Prrafodelista"/>
        <w:numPr>
          <w:ilvl w:val="0"/>
          <w:numId w:val="36"/>
        </w:numPr>
        <w:ind w:left="851"/>
        <w:jc w:val="both"/>
      </w:pPr>
      <w:r>
        <w:rPr>
          <w:rFonts w:ascii="Arial" w:eastAsia="Times New Roman" w:hAnsi="Arial" w:cs="Arial"/>
          <w:bCs/>
          <w:lang w:eastAsia="es-ES"/>
        </w:rPr>
        <w:t>Gastos asociados como transportes y dietas.</w:t>
      </w:r>
    </w:p>
    <w:p w:rsidR="00636BC6" w:rsidRDefault="00636BC6" w:rsidP="00636BC6">
      <w:pPr>
        <w:pStyle w:val="Prrafodelista"/>
        <w:numPr>
          <w:ilvl w:val="0"/>
          <w:numId w:val="36"/>
        </w:numPr>
        <w:ind w:left="851"/>
        <w:jc w:val="both"/>
        <w:rPr>
          <w:rFonts w:ascii="Arial" w:eastAsia="Times New Roman" w:hAnsi="Arial" w:cs="Arial"/>
          <w:bCs/>
          <w:lang w:eastAsia="es-ES"/>
        </w:rPr>
      </w:pPr>
      <w:r w:rsidRPr="009A05D4">
        <w:rPr>
          <w:rFonts w:ascii="Arial" w:eastAsia="Times New Roman" w:hAnsi="Arial" w:cs="Arial"/>
          <w:bCs/>
          <w:lang w:eastAsia="es-ES"/>
        </w:rPr>
        <w:t>Los costes de las analíticas en</w:t>
      </w:r>
      <w:r>
        <w:rPr>
          <w:rFonts w:ascii="Arial" w:eastAsia="Times New Roman" w:hAnsi="Arial" w:cs="Arial"/>
          <w:bCs/>
          <w:lang w:eastAsia="es-ES"/>
        </w:rPr>
        <w:t xml:space="preserve"> laboratorio para la datación.</w:t>
      </w:r>
    </w:p>
    <w:p w:rsidR="00636BC6" w:rsidRDefault="00636BC6" w:rsidP="00636BC6">
      <w:pPr>
        <w:pStyle w:val="Prrafodelista"/>
        <w:numPr>
          <w:ilvl w:val="0"/>
          <w:numId w:val="36"/>
        </w:numPr>
        <w:ind w:left="851"/>
        <w:jc w:val="both"/>
        <w:rPr>
          <w:rFonts w:ascii="Arial" w:eastAsia="Times New Roman" w:hAnsi="Arial" w:cs="Arial"/>
          <w:bCs/>
          <w:lang w:eastAsia="es-ES"/>
        </w:rPr>
      </w:pPr>
      <w:r w:rsidRPr="00FE3545">
        <w:rPr>
          <w:rFonts w:ascii="Arial" w:eastAsia="Times New Roman" w:hAnsi="Arial" w:cs="Arial"/>
          <w:bCs/>
          <w:lang w:eastAsia="es-ES"/>
        </w:rPr>
        <w:t>Los pequeños materiales para la recogida de muestras</w:t>
      </w:r>
      <w:r>
        <w:rPr>
          <w:rFonts w:ascii="Arial" w:eastAsia="Times New Roman" w:hAnsi="Arial" w:cs="Arial"/>
          <w:bCs/>
          <w:lang w:eastAsia="es-ES"/>
        </w:rPr>
        <w:t xml:space="preserve"> y/determinaciones realizadas in-situ (como podría ser </w:t>
      </w:r>
      <w:proofErr w:type="spellStart"/>
      <w:r>
        <w:rPr>
          <w:rFonts w:ascii="Arial" w:eastAsia="Times New Roman" w:hAnsi="Arial" w:cs="Arial"/>
          <w:bCs/>
          <w:lang w:eastAsia="es-ES"/>
        </w:rPr>
        <w:t>Tª</w:t>
      </w:r>
      <w:proofErr w:type="spellEnd"/>
      <w:r>
        <w:rPr>
          <w:rFonts w:ascii="Arial" w:eastAsia="Times New Roman" w:hAnsi="Arial" w:cs="Arial"/>
          <w:bCs/>
          <w:lang w:eastAsia="es-ES"/>
        </w:rPr>
        <w:t>, pH, Conductividad).</w:t>
      </w:r>
    </w:p>
    <w:p w:rsidR="00636BC6" w:rsidRPr="00FE3545" w:rsidRDefault="00636BC6" w:rsidP="00636BC6">
      <w:pPr>
        <w:pStyle w:val="Prrafodelista"/>
        <w:ind w:left="851"/>
        <w:jc w:val="both"/>
        <w:rPr>
          <w:rFonts w:ascii="Arial" w:eastAsia="Times New Roman" w:hAnsi="Arial" w:cs="Arial"/>
          <w:bCs/>
          <w:lang w:eastAsia="es-ES"/>
        </w:rPr>
      </w:pPr>
    </w:p>
    <w:p w:rsidR="00636BC6" w:rsidRDefault="00636BC6" w:rsidP="00636BC6">
      <w:pPr>
        <w:pStyle w:val="Prrafodelista"/>
        <w:numPr>
          <w:ilvl w:val="0"/>
          <w:numId w:val="37"/>
        </w:numPr>
        <w:ind w:left="426" w:hanging="426"/>
        <w:jc w:val="both"/>
        <w:rPr>
          <w:rFonts w:ascii="Arial" w:eastAsia="Times New Roman" w:hAnsi="Arial" w:cs="Arial"/>
          <w:bCs/>
          <w:lang w:eastAsia="es-ES"/>
        </w:rPr>
      </w:pPr>
      <w:r>
        <w:rPr>
          <w:rFonts w:ascii="Arial" w:eastAsia="Times New Roman" w:hAnsi="Arial" w:cs="Arial"/>
          <w:bCs/>
          <w:lang w:eastAsia="es-ES"/>
        </w:rPr>
        <w:t xml:space="preserve">Los costes indirectos, entendidos como los </w:t>
      </w:r>
      <w:r w:rsidRPr="00BC74E5">
        <w:rPr>
          <w:rFonts w:ascii="Arial" w:eastAsia="Times New Roman" w:hAnsi="Arial" w:cs="Arial"/>
          <w:bCs/>
          <w:lang w:eastAsia="es-ES"/>
        </w:rPr>
        <w:t xml:space="preserve">costes </w:t>
      </w:r>
      <w:r>
        <w:rPr>
          <w:rFonts w:ascii="Arial" w:eastAsia="Times New Roman" w:hAnsi="Arial" w:cs="Arial"/>
          <w:bCs/>
          <w:lang w:eastAsia="es-ES"/>
        </w:rPr>
        <w:t>de estructura de empresa, como amortización de equipos, oficinas, personal administrativo, etc. Se han estimado en un 13% del total.</w:t>
      </w:r>
    </w:p>
    <w:p w:rsidR="00636BC6" w:rsidRDefault="00636BC6" w:rsidP="00636BC6">
      <w:pPr>
        <w:pStyle w:val="Prrafodelista"/>
        <w:ind w:left="0"/>
        <w:jc w:val="both"/>
        <w:rPr>
          <w:rFonts w:ascii="Arial" w:eastAsia="Times New Roman" w:hAnsi="Arial" w:cs="Arial"/>
          <w:bCs/>
          <w:lang w:eastAsia="es-ES"/>
        </w:rPr>
      </w:pPr>
    </w:p>
    <w:p w:rsidR="00636BC6" w:rsidRDefault="00636BC6" w:rsidP="00636BC6">
      <w:pPr>
        <w:pStyle w:val="Prrafodelista"/>
        <w:numPr>
          <w:ilvl w:val="0"/>
          <w:numId w:val="37"/>
        </w:numPr>
        <w:ind w:left="426" w:hanging="426"/>
        <w:jc w:val="both"/>
        <w:rPr>
          <w:rFonts w:ascii="Arial" w:eastAsia="Times New Roman" w:hAnsi="Arial" w:cs="Arial"/>
          <w:bCs/>
          <w:lang w:eastAsia="es-ES"/>
        </w:rPr>
      </w:pPr>
      <w:r>
        <w:rPr>
          <w:rFonts w:ascii="Arial" w:eastAsia="Times New Roman" w:hAnsi="Arial" w:cs="Arial"/>
          <w:bCs/>
          <w:lang w:eastAsia="es-ES"/>
        </w:rPr>
        <w:t>Beneficio comercial se ha estimado en un 15% del total.</w:t>
      </w:r>
    </w:p>
    <w:p w:rsidR="00636BC6" w:rsidRDefault="00636BC6" w:rsidP="00636BC6">
      <w:pPr>
        <w:pStyle w:val="Prrafodelista"/>
        <w:ind w:left="0"/>
        <w:jc w:val="both"/>
        <w:rPr>
          <w:rFonts w:ascii="Arial" w:eastAsia="Times New Roman" w:hAnsi="Arial" w:cs="Arial"/>
          <w:bCs/>
          <w:lang w:eastAsia="es-ES"/>
        </w:rPr>
      </w:pPr>
    </w:p>
    <w:p w:rsidR="00636BC6" w:rsidRDefault="00636BC6" w:rsidP="00636BC6">
      <w:pPr>
        <w:pStyle w:val="Prrafodelista"/>
        <w:ind w:left="0"/>
        <w:jc w:val="both"/>
        <w:rPr>
          <w:rFonts w:ascii="Arial" w:eastAsia="Times New Roman" w:hAnsi="Arial" w:cs="Arial"/>
          <w:bCs/>
          <w:lang w:eastAsia="es-ES"/>
        </w:rPr>
      </w:pPr>
      <w:r>
        <w:rPr>
          <w:rFonts w:ascii="Arial" w:eastAsia="Times New Roman" w:hAnsi="Arial" w:cs="Arial"/>
          <w:bCs/>
          <w:lang w:eastAsia="es-ES"/>
        </w:rPr>
        <w:t>A continuación se resumen los importes y cantidades estimadas de los anteriores conceptos en función de las previsiones máximas anuales para esta partida (2 analíticas):</w:t>
      </w:r>
    </w:p>
    <w:tbl>
      <w:tblPr>
        <w:tblW w:w="7240" w:type="dxa"/>
        <w:jc w:val="center"/>
        <w:tblInd w:w="65" w:type="dxa"/>
        <w:tblCellMar>
          <w:left w:w="70" w:type="dxa"/>
          <w:right w:w="70" w:type="dxa"/>
        </w:tblCellMar>
        <w:tblLook w:val="04A0" w:firstRow="1" w:lastRow="0" w:firstColumn="1" w:lastColumn="0" w:noHBand="0" w:noVBand="1"/>
      </w:tblPr>
      <w:tblGrid>
        <w:gridCol w:w="4046"/>
        <w:gridCol w:w="1434"/>
        <w:gridCol w:w="1760"/>
      </w:tblGrid>
      <w:tr w:rsidR="00636BC6" w:rsidRPr="00E52082" w:rsidTr="00F32A8B">
        <w:trPr>
          <w:trHeight w:val="510"/>
          <w:jc w:val="center"/>
        </w:trPr>
        <w:tc>
          <w:tcPr>
            <w:tcW w:w="4046" w:type="dxa"/>
            <w:tcBorders>
              <w:top w:val="single" w:sz="4" w:space="0" w:color="auto"/>
              <w:left w:val="single" w:sz="4" w:space="0" w:color="auto"/>
              <w:bottom w:val="single" w:sz="4" w:space="0" w:color="auto"/>
              <w:right w:val="nil"/>
            </w:tcBorders>
            <w:shd w:val="clear" w:color="000000" w:fill="244061"/>
            <w:vAlign w:val="center"/>
            <w:hideMark/>
          </w:tcPr>
          <w:p w:rsidR="00636BC6" w:rsidRPr="00E52082" w:rsidRDefault="00636BC6" w:rsidP="00F32A8B">
            <w:pPr>
              <w:rPr>
                <w:rFonts w:cs="Arial"/>
                <w:b/>
                <w:bCs/>
                <w:i w:val="0"/>
                <w:color w:val="FFFFFF"/>
              </w:rPr>
            </w:pPr>
            <w:r w:rsidRPr="00E52082">
              <w:rPr>
                <w:rFonts w:cs="Arial"/>
                <w:b/>
                <w:bCs/>
                <w:i w:val="0"/>
                <w:color w:val="FFFFFF"/>
              </w:rPr>
              <w:t>Análisis datación hidrocarburos (estimación máxima 2 análisis anuales)</w:t>
            </w:r>
          </w:p>
        </w:tc>
        <w:tc>
          <w:tcPr>
            <w:tcW w:w="1434" w:type="dxa"/>
            <w:tcBorders>
              <w:top w:val="single" w:sz="4" w:space="0" w:color="auto"/>
              <w:left w:val="nil"/>
              <w:bottom w:val="single" w:sz="4" w:space="0" w:color="auto"/>
              <w:right w:val="nil"/>
            </w:tcBorders>
            <w:shd w:val="clear" w:color="000000" w:fill="244061"/>
            <w:vAlign w:val="center"/>
            <w:hideMark/>
          </w:tcPr>
          <w:p w:rsidR="00636BC6" w:rsidRPr="00E52082" w:rsidRDefault="00636BC6" w:rsidP="00F32A8B">
            <w:pPr>
              <w:jc w:val="center"/>
              <w:rPr>
                <w:rFonts w:cs="Arial"/>
                <w:b/>
                <w:bCs/>
                <w:i w:val="0"/>
                <w:color w:val="FFFFFF"/>
              </w:rPr>
            </w:pPr>
            <w:r w:rsidRPr="00E52082">
              <w:rPr>
                <w:rFonts w:cs="Arial"/>
                <w:b/>
                <w:bCs/>
                <w:i w:val="0"/>
                <w:color w:val="FFFFFF"/>
              </w:rPr>
              <w:t>Precio/hora</w:t>
            </w:r>
          </w:p>
        </w:tc>
        <w:tc>
          <w:tcPr>
            <w:tcW w:w="1760" w:type="dxa"/>
            <w:tcBorders>
              <w:top w:val="single" w:sz="4" w:space="0" w:color="auto"/>
              <w:left w:val="nil"/>
              <w:bottom w:val="single" w:sz="4" w:space="0" w:color="auto"/>
              <w:right w:val="nil"/>
            </w:tcBorders>
            <w:shd w:val="clear" w:color="000000" w:fill="244061"/>
            <w:vAlign w:val="center"/>
            <w:hideMark/>
          </w:tcPr>
          <w:p w:rsidR="00636BC6" w:rsidRPr="00E52082" w:rsidRDefault="00636BC6" w:rsidP="00F32A8B">
            <w:pPr>
              <w:jc w:val="center"/>
              <w:rPr>
                <w:rFonts w:cs="Arial"/>
                <w:b/>
                <w:bCs/>
                <w:i w:val="0"/>
                <w:color w:val="FFFFFF"/>
              </w:rPr>
            </w:pPr>
            <w:r w:rsidRPr="00E52082">
              <w:rPr>
                <w:rFonts w:cs="Arial"/>
                <w:b/>
                <w:bCs/>
                <w:i w:val="0"/>
                <w:color w:val="FFFFFF"/>
              </w:rPr>
              <w:t>%</w:t>
            </w:r>
          </w:p>
        </w:tc>
      </w:tr>
      <w:tr w:rsidR="00636BC6" w:rsidRPr="00E52082" w:rsidTr="00F32A8B">
        <w:trPr>
          <w:trHeight w:val="300"/>
          <w:jc w:val="center"/>
        </w:trPr>
        <w:tc>
          <w:tcPr>
            <w:tcW w:w="4046" w:type="dxa"/>
            <w:tcBorders>
              <w:top w:val="single" w:sz="4" w:space="0" w:color="auto"/>
              <w:left w:val="single" w:sz="4" w:space="0" w:color="auto"/>
              <w:bottom w:val="single" w:sz="4" w:space="0" w:color="auto"/>
              <w:right w:val="nil"/>
            </w:tcBorders>
            <w:shd w:val="clear" w:color="000000" w:fill="B8CCE4"/>
            <w:vAlign w:val="center"/>
            <w:hideMark/>
          </w:tcPr>
          <w:p w:rsidR="00636BC6" w:rsidRPr="00E52082" w:rsidRDefault="00636BC6" w:rsidP="00F32A8B">
            <w:pPr>
              <w:rPr>
                <w:rFonts w:cs="Arial"/>
                <w:b/>
                <w:bCs/>
                <w:i w:val="0"/>
              </w:rPr>
            </w:pPr>
            <w:r w:rsidRPr="00E52082">
              <w:rPr>
                <w:rFonts w:cs="Arial"/>
                <w:b/>
                <w:bCs/>
                <w:i w:val="0"/>
              </w:rPr>
              <w:t>COSTES DIRECTOS</w:t>
            </w:r>
          </w:p>
        </w:tc>
        <w:tc>
          <w:tcPr>
            <w:tcW w:w="1434" w:type="dxa"/>
            <w:tcBorders>
              <w:top w:val="single" w:sz="4" w:space="0" w:color="auto"/>
              <w:left w:val="nil"/>
              <w:bottom w:val="single" w:sz="4" w:space="0" w:color="auto"/>
              <w:right w:val="nil"/>
            </w:tcBorders>
            <w:shd w:val="clear" w:color="000000" w:fill="B8CCE4"/>
            <w:vAlign w:val="center"/>
            <w:hideMark/>
          </w:tcPr>
          <w:p w:rsidR="00636BC6" w:rsidRPr="00E52082" w:rsidRDefault="00636BC6" w:rsidP="00F32A8B">
            <w:pPr>
              <w:jc w:val="center"/>
              <w:rPr>
                <w:rFonts w:cs="Arial"/>
                <w:b/>
                <w:bCs/>
                <w:i w:val="0"/>
                <w:color w:val="FFFFFF"/>
              </w:rPr>
            </w:pPr>
            <w:r w:rsidRPr="00E52082">
              <w:rPr>
                <w:rFonts w:cs="Arial"/>
                <w:b/>
                <w:bCs/>
                <w:i w:val="0"/>
                <w:color w:val="FFFFFF"/>
              </w:rPr>
              <w:t> </w:t>
            </w:r>
          </w:p>
        </w:tc>
        <w:tc>
          <w:tcPr>
            <w:tcW w:w="1760" w:type="dxa"/>
            <w:tcBorders>
              <w:top w:val="single" w:sz="4" w:space="0" w:color="auto"/>
              <w:left w:val="nil"/>
              <w:bottom w:val="single" w:sz="4" w:space="0" w:color="auto"/>
              <w:right w:val="single" w:sz="4" w:space="0" w:color="auto"/>
            </w:tcBorders>
            <w:shd w:val="clear" w:color="000000" w:fill="B8CCE4"/>
            <w:vAlign w:val="center"/>
            <w:hideMark/>
          </w:tcPr>
          <w:p w:rsidR="00636BC6" w:rsidRPr="00E52082" w:rsidRDefault="00636BC6" w:rsidP="00F32A8B">
            <w:pPr>
              <w:jc w:val="center"/>
              <w:rPr>
                <w:rFonts w:cs="Arial"/>
                <w:b/>
                <w:bCs/>
                <w:i w:val="0"/>
                <w:color w:val="FFFFFF"/>
              </w:rPr>
            </w:pPr>
            <w:r w:rsidRPr="00E52082">
              <w:rPr>
                <w:rFonts w:cs="Arial"/>
                <w:b/>
                <w:bCs/>
                <w:i w:val="0"/>
                <w:color w:val="FFFFFF"/>
              </w:rPr>
              <w:t> </w:t>
            </w:r>
          </w:p>
        </w:tc>
      </w:tr>
      <w:tr w:rsidR="00636BC6" w:rsidRPr="00E52082" w:rsidTr="00F32A8B">
        <w:trPr>
          <w:trHeight w:val="300"/>
          <w:jc w:val="center"/>
        </w:trPr>
        <w:tc>
          <w:tcPr>
            <w:tcW w:w="40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BC6" w:rsidRPr="00E52082" w:rsidRDefault="00636BC6" w:rsidP="00F32A8B">
            <w:pPr>
              <w:rPr>
                <w:rFonts w:cs="Arial"/>
                <w:i w:val="0"/>
                <w:color w:val="000000"/>
              </w:rPr>
            </w:pPr>
            <w:r w:rsidRPr="00E52082">
              <w:rPr>
                <w:rFonts w:cs="Arial"/>
                <w:i w:val="0"/>
                <w:color w:val="000000"/>
              </w:rPr>
              <w:t xml:space="preserve">Técnico </w:t>
            </w:r>
            <w:r w:rsidRPr="001B0955">
              <w:rPr>
                <w:rFonts w:cs="Arial"/>
                <w:i w:val="0"/>
                <w:color w:val="000000"/>
              </w:rPr>
              <w:t>Responsable</w:t>
            </w:r>
          </w:p>
        </w:tc>
        <w:tc>
          <w:tcPr>
            <w:tcW w:w="1434" w:type="dxa"/>
            <w:tcBorders>
              <w:top w:val="single" w:sz="4" w:space="0" w:color="auto"/>
              <w:left w:val="nil"/>
              <w:bottom w:val="single" w:sz="4" w:space="0" w:color="auto"/>
              <w:right w:val="single" w:sz="4" w:space="0" w:color="auto"/>
            </w:tcBorders>
            <w:shd w:val="clear" w:color="auto" w:fill="auto"/>
            <w:vAlign w:val="center"/>
            <w:hideMark/>
          </w:tcPr>
          <w:p w:rsidR="00636BC6" w:rsidRPr="00E52082" w:rsidRDefault="00636BC6" w:rsidP="00F32A8B">
            <w:pPr>
              <w:jc w:val="center"/>
              <w:rPr>
                <w:rFonts w:cs="Arial"/>
                <w:i w:val="0"/>
                <w:color w:val="000000"/>
              </w:rPr>
            </w:pPr>
            <w:r w:rsidRPr="00E52082">
              <w:rPr>
                <w:rFonts w:cs="Arial"/>
                <w:i w:val="0"/>
                <w:color w:val="000000"/>
              </w:rPr>
              <w:t xml:space="preserve">           20,00 €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636BC6" w:rsidRPr="00E52082" w:rsidRDefault="00636BC6" w:rsidP="00F32A8B">
            <w:pPr>
              <w:jc w:val="center"/>
              <w:rPr>
                <w:rFonts w:cs="Arial"/>
                <w:i w:val="0"/>
                <w:color w:val="000000"/>
              </w:rPr>
            </w:pPr>
            <w:r w:rsidRPr="00E52082">
              <w:rPr>
                <w:rFonts w:cs="Arial"/>
                <w:i w:val="0"/>
                <w:color w:val="000000"/>
              </w:rPr>
              <w:t>8,0%</w:t>
            </w:r>
          </w:p>
        </w:tc>
      </w:tr>
      <w:tr w:rsidR="00636BC6" w:rsidRPr="00E52082" w:rsidTr="00F32A8B">
        <w:trPr>
          <w:trHeight w:val="300"/>
          <w:jc w:val="center"/>
        </w:trPr>
        <w:tc>
          <w:tcPr>
            <w:tcW w:w="40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BC6" w:rsidRPr="00E52082" w:rsidRDefault="00636BC6" w:rsidP="00F32A8B">
            <w:pPr>
              <w:rPr>
                <w:rFonts w:cs="Arial"/>
                <w:i w:val="0"/>
                <w:color w:val="000000"/>
              </w:rPr>
            </w:pPr>
            <w:r w:rsidRPr="00E52082">
              <w:rPr>
                <w:rFonts w:cs="Arial"/>
                <w:i w:val="0"/>
                <w:color w:val="000000"/>
              </w:rPr>
              <w:t>Técnico Auxiliar</w:t>
            </w:r>
          </w:p>
        </w:tc>
        <w:tc>
          <w:tcPr>
            <w:tcW w:w="1434" w:type="dxa"/>
            <w:tcBorders>
              <w:top w:val="single" w:sz="4" w:space="0" w:color="auto"/>
              <w:left w:val="nil"/>
              <w:bottom w:val="single" w:sz="4" w:space="0" w:color="auto"/>
              <w:right w:val="single" w:sz="4" w:space="0" w:color="auto"/>
            </w:tcBorders>
            <w:shd w:val="clear" w:color="auto" w:fill="auto"/>
            <w:vAlign w:val="center"/>
            <w:hideMark/>
          </w:tcPr>
          <w:p w:rsidR="00636BC6" w:rsidRPr="00E52082" w:rsidRDefault="00636BC6" w:rsidP="00F32A8B">
            <w:pPr>
              <w:jc w:val="center"/>
              <w:rPr>
                <w:rFonts w:cs="Arial"/>
                <w:i w:val="0"/>
                <w:color w:val="000000"/>
              </w:rPr>
            </w:pPr>
            <w:r w:rsidRPr="00E52082">
              <w:rPr>
                <w:rFonts w:cs="Arial"/>
                <w:i w:val="0"/>
                <w:color w:val="000000"/>
              </w:rPr>
              <w:t xml:space="preserve">           14,00 €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636BC6" w:rsidRPr="00E52082" w:rsidRDefault="00636BC6" w:rsidP="00F32A8B">
            <w:pPr>
              <w:jc w:val="center"/>
              <w:rPr>
                <w:rFonts w:cs="Arial"/>
                <w:i w:val="0"/>
                <w:color w:val="000000"/>
              </w:rPr>
            </w:pPr>
            <w:r w:rsidRPr="00E52082">
              <w:rPr>
                <w:rFonts w:cs="Arial"/>
                <w:i w:val="0"/>
                <w:color w:val="000000"/>
              </w:rPr>
              <w:t>5,6%</w:t>
            </w:r>
          </w:p>
        </w:tc>
      </w:tr>
      <w:tr w:rsidR="00636BC6" w:rsidRPr="00E52082" w:rsidTr="00F32A8B">
        <w:trPr>
          <w:trHeight w:val="300"/>
          <w:jc w:val="center"/>
        </w:trPr>
        <w:tc>
          <w:tcPr>
            <w:tcW w:w="40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BC6" w:rsidRPr="00E52082" w:rsidRDefault="00636BC6" w:rsidP="00F32A8B">
            <w:pPr>
              <w:rPr>
                <w:rFonts w:cs="Arial"/>
                <w:i w:val="0"/>
                <w:color w:val="000000"/>
              </w:rPr>
            </w:pPr>
            <w:r w:rsidRPr="00E52082">
              <w:rPr>
                <w:rFonts w:cs="Arial"/>
                <w:i w:val="0"/>
                <w:color w:val="000000"/>
              </w:rPr>
              <w:t>Analítica edad hidrocarburos</w:t>
            </w:r>
          </w:p>
        </w:tc>
        <w:tc>
          <w:tcPr>
            <w:tcW w:w="1434" w:type="dxa"/>
            <w:tcBorders>
              <w:top w:val="single" w:sz="4" w:space="0" w:color="auto"/>
              <w:left w:val="nil"/>
              <w:bottom w:val="single" w:sz="4" w:space="0" w:color="auto"/>
              <w:right w:val="single" w:sz="4" w:space="0" w:color="auto"/>
            </w:tcBorders>
            <w:shd w:val="clear" w:color="auto" w:fill="auto"/>
            <w:vAlign w:val="center"/>
            <w:hideMark/>
          </w:tcPr>
          <w:p w:rsidR="00636BC6" w:rsidRPr="00E52082" w:rsidRDefault="00636BC6" w:rsidP="00F32A8B">
            <w:pPr>
              <w:jc w:val="center"/>
              <w:rPr>
                <w:rFonts w:cs="Arial"/>
                <w:i w:val="0"/>
                <w:color w:val="000000"/>
              </w:rPr>
            </w:pPr>
            <w:r w:rsidRPr="00E52082">
              <w:rPr>
                <w:rFonts w:cs="Arial"/>
                <w:i w:val="0"/>
                <w:color w:val="000000"/>
              </w:rPr>
              <w:t xml:space="preserve">         140,00 €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636BC6" w:rsidRPr="00E52082" w:rsidRDefault="00636BC6" w:rsidP="00F32A8B">
            <w:pPr>
              <w:jc w:val="center"/>
              <w:rPr>
                <w:rFonts w:cs="Arial"/>
                <w:i w:val="0"/>
                <w:color w:val="000000"/>
              </w:rPr>
            </w:pPr>
            <w:r w:rsidRPr="00E52082">
              <w:rPr>
                <w:rFonts w:cs="Arial"/>
                <w:i w:val="0"/>
                <w:color w:val="000000"/>
              </w:rPr>
              <w:t>56,0%</w:t>
            </w:r>
          </w:p>
        </w:tc>
      </w:tr>
      <w:tr w:rsidR="00636BC6" w:rsidRPr="00E52082" w:rsidTr="00F32A8B">
        <w:trPr>
          <w:trHeight w:val="510"/>
          <w:jc w:val="center"/>
        </w:trPr>
        <w:tc>
          <w:tcPr>
            <w:tcW w:w="40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BC6" w:rsidRPr="00E52082" w:rsidRDefault="00636BC6" w:rsidP="00F32A8B">
            <w:pPr>
              <w:rPr>
                <w:rFonts w:cs="Arial"/>
                <w:i w:val="0"/>
                <w:color w:val="000000"/>
              </w:rPr>
            </w:pPr>
            <w:r w:rsidRPr="00E52082">
              <w:rPr>
                <w:rFonts w:cs="Arial"/>
                <w:i w:val="0"/>
                <w:color w:val="000000"/>
              </w:rPr>
              <w:t>Pequeño material  (tubos, guantes, embalajes)</w:t>
            </w:r>
          </w:p>
        </w:tc>
        <w:tc>
          <w:tcPr>
            <w:tcW w:w="1434" w:type="dxa"/>
            <w:tcBorders>
              <w:top w:val="single" w:sz="4" w:space="0" w:color="auto"/>
              <w:left w:val="nil"/>
              <w:bottom w:val="single" w:sz="4" w:space="0" w:color="auto"/>
              <w:right w:val="single" w:sz="4" w:space="0" w:color="auto"/>
            </w:tcBorders>
            <w:shd w:val="clear" w:color="auto" w:fill="auto"/>
            <w:vAlign w:val="center"/>
            <w:hideMark/>
          </w:tcPr>
          <w:p w:rsidR="00636BC6" w:rsidRPr="00E52082" w:rsidRDefault="00636BC6" w:rsidP="00F32A8B">
            <w:pPr>
              <w:jc w:val="center"/>
              <w:rPr>
                <w:rFonts w:cs="Arial"/>
                <w:i w:val="0"/>
                <w:color w:val="000000"/>
              </w:rPr>
            </w:pPr>
            <w:r w:rsidRPr="00E52082">
              <w:rPr>
                <w:rFonts w:cs="Arial"/>
                <w:i w:val="0"/>
                <w:color w:val="000000"/>
              </w:rPr>
              <w:t xml:space="preserve">             7,15 €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636BC6" w:rsidRPr="00E52082" w:rsidRDefault="00636BC6" w:rsidP="00F32A8B">
            <w:pPr>
              <w:jc w:val="center"/>
              <w:rPr>
                <w:rFonts w:cs="Arial"/>
                <w:i w:val="0"/>
                <w:color w:val="000000"/>
              </w:rPr>
            </w:pPr>
            <w:r w:rsidRPr="00E52082">
              <w:rPr>
                <w:rFonts w:cs="Arial"/>
                <w:i w:val="0"/>
                <w:color w:val="000000"/>
              </w:rPr>
              <w:t>2,9%</w:t>
            </w:r>
          </w:p>
        </w:tc>
      </w:tr>
      <w:tr w:rsidR="00636BC6" w:rsidRPr="00E52082" w:rsidTr="00F32A8B">
        <w:trPr>
          <w:trHeight w:val="300"/>
          <w:jc w:val="center"/>
        </w:trPr>
        <w:tc>
          <w:tcPr>
            <w:tcW w:w="4046" w:type="dxa"/>
            <w:tcBorders>
              <w:top w:val="single" w:sz="4" w:space="0" w:color="auto"/>
              <w:left w:val="single" w:sz="4" w:space="0" w:color="auto"/>
              <w:bottom w:val="single" w:sz="4" w:space="0" w:color="auto"/>
              <w:right w:val="nil"/>
            </w:tcBorders>
            <w:shd w:val="clear" w:color="000000" w:fill="B8CCE4"/>
            <w:vAlign w:val="center"/>
            <w:hideMark/>
          </w:tcPr>
          <w:p w:rsidR="00636BC6" w:rsidRPr="00E52082" w:rsidRDefault="00636BC6" w:rsidP="00F32A8B">
            <w:pPr>
              <w:rPr>
                <w:rFonts w:cs="Arial"/>
                <w:b/>
                <w:bCs/>
                <w:i w:val="0"/>
              </w:rPr>
            </w:pPr>
            <w:r w:rsidRPr="00E52082">
              <w:rPr>
                <w:rFonts w:cs="Arial"/>
                <w:b/>
                <w:bCs/>
                <w:i w:val="0"/>
              </w:rPr>
              <w:t>COSTES INDIRECTOS</w:t>
            </w:r>
          </w:p>
        </w:tc>
        <w:tc>
          <w:tcPr>
            <w:tcW w:w="1434" w:type="dxa"/>
            <w:tcBorders>
              <w:top w:val="single" w:sz="4" w:space="0" w:color="auto"/>
              <w:left w:val="nil"/>
              <w:bottom w:val="single" w:sz="4" w:space="0" w:color="auto"/>
              <w:right w:val="nil"/>
            </w:tcBorders>
            <w:shd w:val="clear" w:color="000000" w:fill="B8CCE4"/>
            <w:vAlign w:val="center"/>
            <w:hideMark/>
          </w:tcPr>
          <w:p w:rsidR="00636BC6" w:rsidRPr="00E52082" w:rsidRDefault="00636BC6" w:rsidP="00F32A8B">
            <w:pPr>
              <w:jc w:val="center"/>
              <w:rPr>
                <w:rFonts w:cs="Arial"/>
                <w:b/>
                <w:bCs/>
                <w:i w:val="0"/>
                <w:color w:val="FFFFFF"/>
              </w:rPr>
            </w:pPr>
            <w:r w:rsidRPr="00E52082">
              <w:rPr>
                <w:rFonts w:cs="Arial"/>
                <w:b/>
                <w:bCs/>
                <w:i w:val="0"/>
                <w:color w:val="FFFFFF"/>
              </w:rPr>
              <w:t> </w:t>
            </w:r>
          </w:p>
        </w:tc>
        <w:tc>
          <w:tcPr>
            <w:tcW w:w="1760" w:type="dxa"/>
            <w:tcBorders>
              <w:top w:val="single" w:sz="4" w:space="0" w:color="auto"/>
              <w:left w:val="nil"/>
              <w:bottom w:val="single" w:sz="4" w:space="0" w:color="auto"/>
              <w:right w:val="single" w:sz="4" w:space="0" w:color="auto"/>
            </w:tcBorders>
            <w:shd w:val="clear" w:color="000000" w:fill="B8CCE4"/>
            <w:vAlign w:val="center"/>
            <w:hideMark/>
          </w:tcPr>
          <w:p w:rsidR="00636BC6" w:rsidRPr="00E52082" w:rsidRDefault="00636BC6" w:rsidP="00F32A8B">
            <w:pPr>
              <w:jc w:val="center"/>
              <w:rPr>
                <w:rFonts w:cs="Arial"/>
                <w:b/>
                <w:bCs/>
                <w:i w:val="0"/>
                <w:color w:val="FFFFFF"/>
              </w:rPr>
            </w:pPr>
            <w:r w:rsidRPr="00E52082">
              <w:rPr>
                <w:rFonts w:cs="Arial"/>
                <w:b/>
                <w:bCs/>
                <w:i w:val="0"/>
                <w:color w:val="FFFFFF"/>
              </w:rPr>
              <w:t> </w:t>
            </w:r>
          </w:p>
        </w:tc>
      </w:tr>
      <w:tr w:rsidR="00636BC6" w:rsidRPr="00E52082" w:rsidTr="00F32A8B">
        <w:trPr>
          <w:trHeight w:val="510"/>
          <w:jc w:val="center"/>
        </w:trPr>
        <w:tc>
          <w:tcPr>
            <w:tcW w:w="40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BC6" w:rsidRPr="00E52082" w:rsidRDefault="00636BC6" w:rsidP="00F32A8B">
            <w:pPr>
              <w:rPr>
                <w:rFonts w:cs="Arial"/>
                <w:i w:val="0"/>
                <w:color w:val="000000"/>
              </w:rPr>
            </w:pPr>
            <w:r w:rsidRPr="00E52082">
              <w:rPr>
                <w:rFonts w:cs="Arial"/>
                <w:i w:val="0"/>
                <w:color w:val="000000"/>
              </w:rPr>
              <w:t>Costes indirectos en concepto de gastos de administración, electricidad, locales</w:t>
            </w:r>
          </w:p>
        </w:tc>
        <w:tc>
          <w:tcPr>
            <w:tcW w:w="1434" w:type="dxa"/>
            <w:tcBorders>
              <w:top w:val="single" w:sz="4" w:space="0" w:color="auto"/>
              <w:left w:val="nil"/>
              <w:bottom w:val="single" w:sz="4" w:space="0" w:color="auto"/>
              <w:right w:val="single" w:sz="4" w:space="0" w:color="auto"/>
            </w:tcBorders>
            <w:shd w:val="clear" w:color="auto" w:fill="auto"/>
            <w:vAlign w:val="center"/>
            <w:hideMark/>
          </w:tcPr>
          <w:p w:rsidR="00636BC6" w:rsidRPr="00E52082" w:rsidRDefault="00636BC6" w:rsidP="00F32A8B">
            <w:pPr>
              <w:rPr>
                <w:rFonts w:cs="Arial"/>
                <w:i w:val="0"/>
                <w:color w:val="000000"/>
              </w:rPr>
            </w:pPr>
            <w:r w:rsidRPr="00E52082">
              <w:rPr>
                <w:rFonts w:cs="Arial"/>
                <w:i w:val="0"/>
                <w:color w:val="000000"/>
              </w:rPr>
              <w:t xml:space="preserve">           32,50 €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636BC6" w:rsidRPr="00E52082" w:rsidRDefault="00636BC6" w:rsidP="00F32A8B">
            <w:pPr>
              <w:jc w:val="center"/>
              <w:rPr>
                <w:rFonts w:cs="Arial"/>
                <w:i w:val="0"/>
                <w:color w:val="000000"/>
              </w:rPr>
            </w:pPr>
            <w:r w:rsidRPr="00E52082">
              <w:rPr>
                <w:rFonts w:cs="Arial"/>
                <w:i w:val="0"/>
                <w:color w:val="000000"/>
              </w:rPr>
              <w:t>13,0%</w:t>
            </w:r>
          </w:p>
        </w:tc>
      </w:tr>
      <w:tr w:rsidR="00636BC6" w:rsidRPr="00E52082" w:rsidTr="00F32A8B">
        <w:trPr>
          <w:trHeight w:val="300"/>
          <w:jc w:val="center"/>
        </w:trPr>
        <w:tc>
          <w:tcPr>
            <w:tcW w:w="4046" w:type="dxa"/>
            <w:tcBorders>
              <w:top w:val="single" w:sz="4" w:space="0" w:color="auto"/>
              <w:left w:val="single" w:sz="4" w:space="0" w:color="auto"/>
              <w:bottom w:val="single" w:sz="4" w:space="0" w:color="auto"/>
              <w:right w:val="nil"/>
            </w:tcBorders>
            <w:shd w:val="clear" w:color="000000" w:fill="B8CCE4"/>
            <w:vAlign w:val="center"/>
            <w:hideMark/>
          </w:tcPr>
          <w:p w:rsidR="00636BC6" w:rsidRPr="00E52082" w:rsidRDefault="00636BC6" w:rsidP="00F32A8B">
            <w:pPr>
              <w:rPr>
                <w:rFonts w:cs="Arial"/>
                <w:b/>
                <w:bCs/>
                <w:i w:val="0"/>
              </w:rPr>
            </w:pPr>
            <w:r w:rsidRPr="00E52082">
              <w:rPr>
                <w:rFonts w:cs="Arial"/>
                <w:b/>
                <w:bCs/>
                <w:i w:val="0"/>
              </w:rPr>
              <w:t>BENEFICIO</w:t>
            </w:r>
          </w:p>
        </w:tc>
        <w:tc>
          <w:tcPr>
            <w:tcW w:w="1434" w:type="dxa"/>
            <w:tcBorders>
              <w:top w:val="single" w:sz="4" w:space="0" w:color="auto"/>
              <w:left w:val="nil"/>
              <w:bottom w:val="single" w:sz="4" w:space="0" w:color="auto"/>
              <w:right w:val="nil"/>
            </w:tcBorders>
            <w:shd w:val="clear" w:color="000000" w:fill="B8CCE4"/>
            <w:vAlign w:val="center"/>
            <w:hideMark/>
          </w:tcPr>
          <w:p w:rsidR="00636BC6" w:rsidRPr="00E52082" w:rsidRDefault="00636BC6" w:rsidP="00F32A8B">
            <w:pPr>
              <w:jc w:val="center"/>
              <w:rPr>
                <w:rFonts w:cs="Arial"/>
                <w:b/>
                <w:bCs/>
                <w:i w:val="0"/>
                <w:color w:val="FFFFFF"/>
              </w:rPr>
            </w:pPr>
            <w:r w:rsidRPr="00E52082">
              <w:rPr>
                <w:rFonts w:cs="Arial"/>
                <w:b/>
                <w:bCs/>
                <w:i w:val="0"/>
                <w:color w:val="FFFFFF"/>
              </w:rPr>
              <w:t> </w:t>
            </w:r>
          </w:p>
        </w:tc>
        <w:tc>
          <w:tcPr>
            <w:tcW w:w="1760" w:type="dxa"/>
            <w:tcBorders>
              <w:top w:val="single" w:sz="4" w:space="0" w:color="auto"/>
              <w:left w:val="nil"/>
              <w:bottom w:val="single" w:sz="4" w:space="0" w:color="auto"/>
              <w:right w:val="single" w:sz="4" w:space="0" w:color="auto"/>
            </w:tcBorders>
            <w:shd w:val="clear" w:color="000000" w:fill="B8CCE4"/>
            <w:vAlign w:val="center"/>
            <w:hideMark/>
          </w:tcPr>
          <w:p w:rsidR="00636BC6" w:rsidRPr="00E52082" w:rsidRDefault="00636BC6" w:rsidP="00F32A8B">
            <w:pPr>
              <w:jc w:val="center"/>
              <w:rPr>
                <w:rFonts w:cs="Arial"/>
                <w:b/>
                <w:bCs/>
                <w:i w:val="0"/>
                <w:color w:val="FFFFFF"/>
              </w:rPr>
            </w:pPr>
            <w:r w:rsidRPr="00E52082">
              <w:rPr>
                <w:rFonts w:cs="Arial"/>
                <w:b/>
                <w:bCs/>
                <w:i w:val="0"/>
                <w:color w:val="FFFFFF"/>
              </w:rPr>
              <w:t> </w:t>
            </w:r>
          </w:p>
        </w:tc>
      </w:tr>
      <w:tr w:rsidR="00636BC6" w:rsidRPr="00E52082" w:rsidTr="00F32A8B">
        <w:trPr>
          <w:trHeight w:val="300"/>
          <w:jc w:val="center"/>
        </w:trPr>
        <w:tc>
          <w:tcPr>
            <w:tcW w:w="40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BC6" w:rsidRPr="00E52082" w:rsidRDefault="00636BC6" w:rsidP="00F32A8B">
            <w:pPr>
              <w:rPr>
                <w:rFonts w:cs="Arial"/>
                <w:i w:val="0"/>
                <w:color w:val="000000"/>
              </w:rPr>
            </w:pPr>
            <w:r w:rsidRPr="00E52082">
              <w:rPr>
                <w:rFonts w:cs="Arial"/>
                <w:i w:val="0"/>
                <w:color w:val="000000"/>
              </w:rPr>
              <w:t>Bº comercial</w:t>
            </w:r>
          </w:p>
        </w:tc>
        <w:tc>
          <w:tcPr>
            <w:tcW w:w="1434" w:type="dxa"/>
            <w:tcBorders>
              <w:top w:val="single" w:sz="4" w:space="0" w:color="auto"/>
              <w:left w:val="nil"/>
              <w:bottom w:val="single" w:sz="4" w:space="0" w:color="auto"/>
              <w:right w:val="single" w:sz="4" w:space="0" w:color="auto"/>
            </w:tcBorders>
            <w:shd w:val="clear" w:color="auto" w:fill="auto"/>
            <w:vAlign w:val="center"/>
            <w:hideMark/>
          </w:tcPr>
          <w:p w:rsidR="00636BC6" w:rsidRPr="00E52082" w:rsidRDefault="00636BC6" w:rsidP="00F32A8B">
            <w:pPr>
              <w:rPr>
                <w:rFonts w:cs="Arial"/>
                <w:i w:val="0"/>
                <w:color w:val="000000"/>
              </w:rPr>
            </w:pPr>
            <w:r w:rsidRPr="00E52082">
              <w:rPr>
                <w:rFonts w:cs="Arial"/>
                <w:i w:val="0"/>
                <w:color w:val="000000"/>
              </w:rPr>
              <w:t xml:space="preserve">           36,35 €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636BC6" w:rsidRPr="00E52082" w:rsidRDefault="00636BC6" w:rsidP="00F32A8B">
            <w:pPr>
              <w:jc w:val="center"/>
              <w:rPr>
                <w:rFonts w:cs="Arial"/>
                <w:i w:val="0"/>
                <w:color w:val="000000"/>
              </w:rPr>
            </w:pPr>
            <w:r w:rsidRPr="00E52082">
              <w:rPr>
                <w:rFonts w:cs="Arial"/>
                <w:i w:val="0"/>
                <w:color w:val="000000"/>
              </w:rPr>
              <w:t>14,5%</w:t>
            </w:r>
          </w:p>
        </w:tc>
      </w:tr>
      <w:tr w:rsidR="00636BC6" w:rsidRPr="00E52082" w:rsidTr="00F32A8B">
        <w:trPr>
          <w:trHeight w:val="300"/>
          <w:jc w:val="center"/>
        </w:trPr>
        <w:tc>
          <w:tcPr>
            <w:tcW w:w="4046" w:type="dxa"/>
            <w:tcBorders>
              <w:top w:val="nil"/>
              <w:left w:val="nil"/>
              <w:bottom w:val="nil"/>
              <w:right w:val="nil"/>
            </w:tcBorders>
            <w:shd w:val="clear" w:color="auto" w:fill="auto"/>
            <w:vAlign w:val="center"/>
            <w:hideMark/>
          </w:tcPr>
          <w:p w:rsidR="00636BC6" w:rsidRPr="00E52082" w:rsidRDefault="00636BC6" w:rsidP="00F32A8B">
            <w:pPr>
              <w:jc w:val="right"/>
              <w:rPr>
                <w:rFonts w:cs="Arial"/>
                <w:b/>
                <w:bCs/>
                <w:i w:val="0"/>
                <w:color w:val="000000"/>
              </w:rPr>
            </w:pPr>
            <w:r w:rsidRPr="00E52082">
              <w:rPr>
                <w:rFonts w:cs="Arial"/>
                <w:b/>
                <w:bCs/>
                <w:i w:val="0"/>
                <w:color w:val="000000"/>
              </w:rPr>
              <w:t>Total sin IVA:</w:t>
            </w:r>
          </w:p>
        </w:tc>
        <w:tc>
          <w:tcPr>
            <w:tcW w:w="1434" w:type="dxa"/>
            <w:tcBorders>
              <w:top w:val="nil"/>
              <w:left w:val="single" w:sz="4" w:space="0" w:color="auto"/>
              <w:bottom w:val="single" w:sz="4" w:space="0" w:color="auto"/>
              <w:right w:val="single" w:sz="4" w:space="0" w:color="auto"/>
            </w:tcBorders>
            <w:shd w:val="clear" w:color="auto" w:fill="auto"/>
            <w:vAlign w:val="center"/>
            <w:hideMark/>
          </w:tcPr>
          <w:p w:rsidR="00636BC6" w:rsidRPr="00E52082" w:rsidRDefault="00636BC6" w:rsidP="00F32A8B">
            <w:pPr>
              <w:jc w:val="right"/>
              <w:rPr>
                <w:rFonts w:cs="Arial"/>
                <w:b/>
                <w:bCs/>
                <w:i w:val="0"/>
                <w:color w:val="000000"/>
              </w:rPr>
            </w:pPr>
            <w:r w:rsidRPr="00E52082">
              <w:rPr>
                <w:rFonts w:cs="Arial"/>
                <w:b/>
                <w:bCs/>
                <w:i w:val="0"/>
                <w:color w:val="000000"/>
              </w:rPr>
              <w:t xml:space="preserve">         250,00 € </w:t>
            </w:r>
          </w:p>
        </w:tc>
        <w:tc>
          <w:tcPr>
            <w:tcW w:w="1760" w:type="dxa"/>
            <w:tcBorders>
              <w:top w:val="nil"/>
              <w:left w:val="nil"/>
              <w:bottom w:val="single" w:sz="4" w:space="0" w:color="auto"/>
              <w:right w:val="single" w:sz="4" w:space="0" w:color="auto"/>
            </w:tcBorders>
            <w:shd w:val="clear" w:color="auto" w:fill="auto"/>
            <w:noWrap/>
            <w:vAlign w:val="bottom"/>
            <w:hideMark/>
          </w:tcPr>
          <w:p w:rsidR="00636BC6" w:rsidRPr="00E52082" w:rsidRDefault="00636BC6" w:rsidP="00F32A8B">
            <w:pPr>
              <w:jc w:val="center"/>
              <w:rPr>
                <w:rFonts w:cs="Arial"/>
                <w:b/>
                <w:bCs/>
                <w:i w:val="0"/>
                <w:color w:val="000000"/>
              </w:rPr>
            </w:pPr>
            <w:r w:rsidRPr="00E52082">
              <w:rPr>
                <w:rFonts w:cs="Arial"/>
                <w:b/>
                <w:bCs/>
                <w:i w:val="0"/>
                <w:color w:val="000000"/>
              </w:rPr>
              <w:t>100,0%</w:t>
            </w:r>
          </w:p>
        </w:tc>
      </w:tr>
    </w:tbl>
    <w:p w:rsidR="00636BC6" w:rsidRDefault="00636BC6" w:rsidP="00636BC6">
      <w:pPr>
        <w:pStyle w:val="Prrafodelista"/>
        <w:ind w:left="0"/>
        <w:jc w:val="both"/>
        <w:rPr>
          <w:rFonts w:ascii="Arial" w:eastAsia="Times New Roman" w:hAnsi="Arial" w:cs="Arial"/>
          <w:bCs/>
          <w:lang w:eastAsia="es-ES"/>
        </w:rPr>
      </w:pPr>
    </w:p>
    <w:p w:rsidR="00636BC6" w:rsidRDefault="00636BC6" w:rsidP="00636BC6">
      <w:pPr>
        <w:pStyle w:val="Prrafodelista"/>
        <w:ind w:left="0"/>
        <w:jc w:val="both"/>
        <w:rPr>
          <w:rFonts w:ascii="Arial" w:eastAsia="Times New Roman" w:hAnsi="Arial" w:cs="Arial"/>
          <w:b/>
          <w:bCs/>
          <w:lang w:eastAsia="es-ES"/>
        </w:rPr>
      </w:pPr>
      <w:r w:rsidRPr="00BC74E5">
        <w:rPr>
          <w:rFonts w:ascii="Arial" w:eastAsia="Times New Roman" w:hAnsi="Arial" w:cs="Arial"/>
          <w:b/>
          <w:bCs/>
          <w:lang w:eastAsia="es-ES"/>
        </w:rPr>
        <w:t>Confección de informes</w:t>
      </w:r>
      <w:r>
        <w:rPr>
          <w:rFonts w:ascii="Arial" w:eastAsia="Times New Roman" w:hAnsi="Arial" w:cs="Arial"/>
          <w:b/>
          <w:bCs/>
          <w:lang w:eastAsia="es-ES"/>
        </w:rPr>
        <w:t xml:space="preserve"> y asesoramiento</w:t>
      </w:r>
    </w:p>
    <w:p w:rsidR="00636BC6" w:rsidRDefault="00636BC6" w:rsidP="00636BC6">
      <w:pPr>
        <w:pStyle w:val="Prrafodelista"/>
        <w:ind w:left="0"/>
        <w:jc w:val="both"/>
        <w:rPr>
          <w:rFonts w:ascii="Arial" w:eastAsia="Times New Roman" w:hAnsi="Arial" w:cs="Arial"/>
          <w:b/>
          <w:bCs/>
          <w:lang w:eastAsia="es-ES"/>
        </w:rPr>
      </w:pPr>
    </w:p>
    <w:p w:rsidR="00636BC6" w:rsidRDefault="00636BC6" w:rsidP="00636BC6">
      <w:pPr>
        <w:pStyle w:val="Prrafodelista"/>
        <w:numPr>
          <w:ilvl w:val="0"/>
          <w:numId w:val="37"/>
        </w:numPr>
        <w:ind w:left="426" w:hanging="426"/>
        <w:jc w:val="both"/>
        <w:rPr>
          <w:rFonts w:ascii="Arial" w:eastAsia="Times New Roman" w:hAnsi="Arial" w:cs="Arial"/>
          <w:bCs/>
          <w:lang w:eastAsia="es-ES"/>
        </w:rPr>
      </w:pPr>
      <w:r>
        <w:rPr>
          <w:rFonts w:ascii="Arial" w:eastAsia="Times New Roman" w:hAnsi="Arial" w:cs="Arial"/>
          <w:bCs/>
          <w:lang w:eastAsia="es-ES"/>
        </w:rPr>
        <w:t xml:space="preserve">Los costes directos, entendidos como los </w:t>
      </w:r>
      <w:r w:rsidRPr="00BC74E5">
        <w:rPr>
          <w:rFonts w:ascii="Arial" w:eastAsia="Times New Roman" w:hAnsi="Arial" w:cs="Arial"/>
          <w:bCs/>
          <w:lang w:eastAsia="es-ES"/>
        </w:rPr>
        <w:t>costes asociados</w:t>
      </w:r>
      <w:r>
        <w:rPr>
          <w:rFonts w:ascii="Arial" w:eastAsia="Times New Roman" w:hAnsi="Arial" w:cs="Arial"/>
          <w:bCs/>
          <w:lang w:eastAsia="es-ES"/>
        </w:rPr>
        <w:t xml:space="preserve"> a los trabajos a realizar contemplados son los siguientes:</w:t>
      </w:r>
    </w:p>
    <w:p w:rsidR="00636BC6" w:rsidRDefault="00636BC6" w:rsidP="00636BC6">
      <w:pPr>
        <w:pStyle w:val="Prrafodelista"/>
        <w:ind w:left="0"/>
        <w:jc w:val="both"/>
        <w:rPr>
          <w:rFonts w:ascii="Arial" w:eastAsia="Times New Roman" w:hAnsi="Arial" w:cs="Arial"/>
          <w:bCs/>
          <w:lang w:eastAsia="es-ES"/>
        </w:rPr>
      </w:pPr>
    </w:p>
    <w:p w:rsidR="00636BC6" w:rsidRPr="00CD5643" w:rsidRDefault="00636BC6" w:rsidP="00636BC6">
      <w:pPr>
        <w:pStyle w:val="Prrafodelista"/>
        <w:numPr>
          <w:ilvl w:val="0"/>
          <w:numId w:val="36"/>
        </w:numPr>
        <w:ind w:left="851"/>
        <w:jc w:val="both"/>
      </w:pPr>
      <w:r>
        <w:rPr>
          <w:rFonts w:ascii="Arial" w:eastAsia="Times New Roman" w:hAnsi="Arial" w:cs="Arial"/>
          <w:bCs/>
          <w:lang w:eastAsia="es-ES"/>
        </w:rPr>
        <w:t>C</w:t>
      </w:r>
      <w:r w:rsidRPr="009A05D4">
        <w:rPr>
          <w:rFonts w:ascii="Arial" w:eastAsia="Times New Roman" w:hAnsi="Arial" w:cs="Arial"/>
          <w:bCs/>
          <w:lang w:eastAsia="es-ES"/>
        </w:rPr>
        <w:t xml:space="preserve">ostes </w:t>
      </w:r>
      <w:r>
        <w:rPr>
          <w:rFonts w:ascii="Arial" w:eastAsia="Times New Roman" w:hAnsi="Arial" w:cs="Arial"/>
          <w:bCs/>
          <w:lang w:eastAsia="es-ES"/>
        </w:rPr>
        <w:t xml:space="preserve">de mano de obra del Técnico Responsable que deberá analizar los resultados, confeccionar los informes de resultados (2 al año) y prestar soporte a </w:t>
      </w:r>
      <w:proofErr w:type="spellStart"/>
      <w:r>
        <w:rPr>
          <w:rFonts w:ascii="Arial" w:eastAsia="Times New Roman" w:hAnsi="Arial" w:cs="Arial"/>
          <w:bCs/>
          <w:lang w:eastAsia="es-ES"/>
        </w:rPr>
        <w:t>Asepeyo</w:t>
      </w:r>
      <w:proofErr w:type="spellEnd"/>
      <w:r>
        <w:rPr>
          <w:rFonts w:ascii="Arial" w:eastAsia="Times New Roman" w:hAnsi="Arial" w:cs="Arial"/>
          <w:bCs/>
          <w:lang w:eastAsia="es-ES"/>
        </w:rPr>
        <w:t xml:space="preserve"> frente a la Administración (se han estimado 61,2 horas anuales).</w:t>
      </w:r>
    </w:p>
    <w:p w:rsidR="00636BC6" w:rsidRPr="00FE3545" w:rsidRDefault="00636BC6" w:rsidP="00636BC6">
      <w:pPr>
        <w:pStyle w:val="Prrafodelista"/>
        <w:ind w:left="851"/>
        <w:jc w:val="both"/>
        <w:rPr>
          <w:rFonts w:ascii="Arial" w:eastAsia="Times New Roman" w:hAnsi="Arial" w:cs="Arial"/>
          <w:bCs/>
          <w:lang w:eastAsia="es-ES"/>
        </w:rPr>
      </w:pPr>
    </w:p>
    <w:p w:rsidR="00636BC6" w:rsidRDefault="00636BC6" w:rsidP="00636BC6">
      <w:pPr>
        <w:pStyle w:val="Prrafodelista"/>
        <w:numPr>
          <w:ilvl w:val="0"/>
          <w:numId w:val="37"/>
        </w:numPr>
        <w:ind w:left="426" w:hanging="426"/>
        <w:jc w:val="both"/>
        <w:rPr>
          <w:rFonts w:ascii="Arial" w:eastAsia="Times New Roman" w:hAnsi="Arial" w:cs="Arial"/>
          <w:bCs/>
          <w:lang w:eastAsia="es-ES"/>
        </w:rPr>
      </w:pPr>
      <w:r>
        <w:rPr>
          <w:rFonts w:ascii="Arial" w:eastAsia="Times New Roman" w:hAnsi="Arial" w:cs="Arial"/>
          <w:bCs/>
          <w:lang w:eastAsia="es-ES"/>
        </w:rPr>
        <w:t xml:space="preserve">Los costes indirectos, entendidos como los </w:t>
      </w:r>
      <w:r w:rsidRPr="00BC74E5">
        <w:rPr>
          <w:rFonts w:ascii="Arial" w:eastAsia="Times New Roman" w:hAnsi="Arial" w:cs="Arial"/>
          <w:bCs/>
          <w:lang w:eastAsia="es-ES"/>
        </w:rPr>
        <w:t xml:space="preserve">costes </w:t>
      </w:r>
      <w:r>
        <w:rPr>
          <w:rFonts w:ascii="Arial" w:eastAsia="Times New Roman" w:hAnsi="Arial" w:cs="Arial"/>
          <w:bCs/>
          <w:lang w:eastAsia="es-ES"/>
        </w:rPr>
        <w:t>de estructura de empresa, como amortización de equipos, oficinas, personal administrativo, etc. Se han estimado en un 13% del total.</w:t>
      </w:r>
    </w:p>
    <w:p w:rsidR="00636BC6" w:rsidRDefault="00636BC6" w:rsidP="00636BC6">
      <w:pPr>
        <w:pStyle w:val="Prrafodelista"/>
        <w:ind w:left="0"/>
        <w:jc w:val="both"/>
        <w:rPr>
          <w:rFonts w:ascii="Arial" w:eastAsia="Times New Roman" w:hAnsi="Arial" w:cs="Arial"/>
          <w:bCs/>
          <w:lang w:eastAsia="es-ES"/>
        </w:rPr>
      </w:pPr>
    </w:p>
    <w:p w:rsidR="00636BC6" w:rsidRDefault="00636BC6" w:rsidP="00636BC6">
      <w:pPr>
        <w:pStyle w:val="Prrafodelista"/>
        <w:numPr>
          <w:ilvl w:val="0"/>
          <w:numId w:val="37"/>
        </w:numPr>
        <w:ind w:left="426" w:hanging="426"/>
        <w:jc w:val="both"/>
        <w:rPr>
          <w:rFonts w:ascii="Arial" w:eastAsia="Times New Roman" w:hAnsi="Arial" w:cs="Arial"/>
          <w:bCs/>
          <w:lang w:eastAsia="es-ES"/>
        </w:rPr>
      </w:pPr>
      <w:r>
        <w:rPr>
          <w:rFonts w:ascii="Arial" w:eastAsia="Times New Roman" w:hAnsi="Arial" w:cs="Arial"/>
          <w:bCs/>
          <w:lang w:eastAsia="es-ES"/>
        </w:rPr>
        <w:t>Beneficio comercial se ha estimado en un 15% del total.</w:t>
      </w:r>
    </w:p>
    <w:p w:rsidR="00636BC6" w:rsidRDefault="00636BC6" w:rsidP="00636BC6">
      <w:pPr>
        <w:pStyle w:val="Prrafodelista"/>
        <w:ind w:left="0"/>
        <w:jc w:val="both"/>
        <w:rPr>
          <w:rFonts w:ascii="Arial" w:eastAsia="Times New Roman" w:hAnsi="Arial" w:cs="Arial"/>
          <w:bCs/>
          <w:lang w:eastAsia="es-ES"/>
        </w:rPr>
      </w:pPr>
    </w:p>
    <w:p w:rsidR="00636BC6" w:rsidRDefault="00636BC6" w:rsidP="00636BC6">
      <w:pPr>
        <w:pStyle w:val="Prrafodelista"/>
        <w:ind w:left="0"/>
        <w:jc w:val="both"/>
        <w:rPr>
          <w:rFonts w:ascii="Arial" w:eastAsia="Times New Roman" w:hAnsi="Arial" w:cs="Arial"/>
          <w:bCs/>
          <w:lang w:eastAsia="es-ES"/>
        </w:rPr>
      </w:pPr>
      <w:r>
        <w:rPr>
          <w:rFonts w:ascii="Arial" w:eastAsia="Times New Roman" w:hAnsi="Arial" w:cs="Arial"/>
          <w:bCs/>
          <w:lang w:eastAsia="es-ES"/>
        </w:rPr>
        <w:t>A continuación se resumen los importes y cantidades estimadas de los anteriores conceptos en función de las previsiones máximas anuales para esta partida (2 informes anuales):</w:t>
      </w:r>
    </w:p>
    <w:p w:rsidR="00636BC6" w:rsidRDefault="00636BC6" w:rsidP="00636BC6">
      <w:pPr>
        <w:pStyle w:val="Prrafodelista"/>
        <w:ind w:left="0"/>
        <w:jc w:val="both"/>
        <w:rPr>
          <w:rFonts w:ascii="Arial" w:eastAsia="Times New Roman" w:hAnsi="Arial" w:cs="Arial"/>
          <w:bCs/>
          <w:lang w:eastAsia="es-ES"/>
        </w:rPr>
      </w:pPr>
    </w:p>
    <w:p w:rsidR="00636BC6" w:rsidRDefault="00636BC6" w:rsidP="00636BC6">
      <w:pPr>
        <w:pStyle w:val="Prrafodelista"/>
        <w:ind w:left="0"/>
        <w:jc w:val="both"/>
        <w:rPr>
          <w:rFonts w:ascii="Arial" w:eastAsia="Times New Roman" w:hAnsi="Arial" w:cs="Arial"/>
          <w:bCs/>
          <w:lang w:eastAsia="es-ES"/>
        </w:rPr>
      </w:pPr>
    </w:p>
    <w:p w:rsidR="00636BC6" w:rsidRDefault="00636BC6" w:rsidP="00636BC6">
      <w:pPr>
        <w:pStyle w:val="Prrafodelista"/>
        <w:ind w:left="0"/>
        <w:jc w:val="both"/>
        <w:rPr>
          <w:rFonts w:ascii="Arial" w:eastAsia="Times New Roman" w:hAnsi="Arial" w:cs="Arial"/>
          <w:bCs/>
          <w:lang w:eastAsia="es-ES"/>
        </w:rPr>
      </w:pPr>
    </w:p>
    <w:p w:rsidR="00636BC6" w:rsidRDefault="00636BC6" w:rsidP="00636BC6">
      <w:pPr>
        <w:pStyle w:val="Prrafodelista"/>
        <w:ind w:left="0"/>
        <w:jc w:val="both"/>
        <w:rPr>
          <w:rFonts w:ascii="Arial" w:eastAsia="Times New Roman" w:hAnsi="Arial" w:cs="Arial"/>
          <w:bCs/>
          <w:lang w:eastAsia="es-ES"/>
        </w:rPr>
      </w:pPr>
    </w:p>
    <w:tbl>
      <w:tblPr>
        <w:tblW w:w="6238" w:type="dxa"/>
        <w:jc w:val="center"/>
        <w:tblInd w:w="65" w:type="dxa"/>
        <w:tblCellMar>
          <w:left w:w="70" w:type="dxa"/>
          <w:right w:w="70" w:type="dxa"/>
        </w:tblCellMar>
        <w:tblLook w:val="04A0" w:firstRow="1" w:lastRow="0" w:firstColumn="1" w:lastColumn="0" w:noHBand="0" w:noVBand="1"/>
      </w:tblPr>
      <w:tblGrid>
        <w:gridCol w:w="4000"/>
        <w:gridCol w:w="1520"/>
        <w:gridCol w:w="718"/>
      </w:tblGrid>
      <w:tr w:rsidR="00636BC6" w:rsidRPr="003B4EFA" w:rsidTr="00F32A8B">
        <w:trPr>
          <w:trHeight w:val="300"/>
          <w:jc w:val="center"/>
        </w:trPr>
        <w:tc>
          <w:tcPr>
            <w:tcW w:w="4000" w:type="dxa"/>
            <w:tcBorders>
              <w:top w:val="single" w:sz="4" w:space="0" w:color="auto"/>
              <w:left w:val="single" w:sz="4" w:space="0" w:color="auto"/>
              <w:bottom w:val="nil"/>
              <w:right w:val="nil"/>
            </w:tcBorders>
            <w:shd w:val="clear" w:color="000000" w:fill="244061"/>
            <w:vAlign w:val="center"/>
            <w:hideMark/>
          </w:tcPr>
          <w:p w:rsidR="00636BC6" w:rsidRPr="003B4EFA" w:rsidRDefault="00636BC6" w:rsidP="00F32A8B">
            <w:pPr>
              <w:rPr>
                <w:rFonts w:cs="Arial"/>
                <w:b/>
                <w:bCs/>
                <w:i w:val="0"/>
                <w:color w:val="FFFFFF"/>
              </w:rPr>
            </w:pPr>
            <w:r w:rsidRPr="003B4EFA">
              <w:rPr>
                <w:rFonts w:cs="Arial"/>
                <w:b/>
                <w:bCs/>
                <w:i w:val="0"/>
                <w:color w:val="FFFFFF"/>
              </w:rPr>
              <w:t>Elaboración informes y asesoramiento</w:t>
            </w:r>
          </w:p>
        </w:tc>
        <w:tc>
          <w:tcPr>
            <w:tcW w:w="1520" w:type="dxa"/>
            <w:tcBorders>
              <w:top w:val="single" w:sz="4" w:space="0" w:color="auto"/>
              <w:left w:val="nil"/>
              <w:bottom w:val="nil"/>
              <w:right w:val="nil"/>
            </w:tcBorders>
            <w:shd w:val="clear" w:color="000000" w:fill="244061"/>
            <w:vAlign w:val="center"/>
            <w:hideMark/>
          </w:tcPr>
          <w:p w:rsidR="00636BC6" w:rsidRPr="003B4EFA" w:rsidRDefault="00636BC6" w:rsidP="00F32A8B">
            <w:pPr>
              <w:jc w:val="center"/>
              <w:rPr>
                <w:rFonts w:cs="Arial"/>
                <w:b/>
                <w:bCs/>
                <w:i w:val="0"/>
                <w:color w:val="FFFFFF"/>
              </w:rPr>
            </w:pPr>
            <w:r w:rsidRPr="003B4EFA">
              <w:rPr>
                <w:rFonts w:cs="Arial"/>
                <w:b/>
                <w:bCs/>
                <w:i w:val="0"/>
                <w:color w:val="FFFFFF"/>
              </w:rPr>
              <w:t>Importes s/IVA</w:t>
            </w:r>
          </w:p>
        </w:tc>
        <w:tc>
          <w:tcPr>
            <w:tcW w:w="718" w:type="dxa"/>
            <w:tcBorders>
              <w:top w:val="single" w:sz="4" w:space="0" w:color="auto"/>
              <w:left w:val="nil"/>
              <w:bottom w:val="nil"/>
              <w:right w:val="nil"/>
            </w:tcBorders>
            <w:shd w:val="clear" w:color="000000" w:fill="244061"/>
            <w:vAlign w:val="center"/>
            <w:hideMark/>
          </w:tcPr>
          <w:p w:rsidR="00636BC6" w:rsidRPr="003B4EFA" w:rsidRDefault="00636BC6" w:rsidP="00F32A8B">
            <w:pPr>
              <w:jc w:val="center"/>
              <w:rPr>
                <w:rFonts w:cs="Arial"/>
                <w:b/>
                <w:bCs/>
                <w:i w:val="0"/>
                <w:color w:val="FFFFFF"/>
              </w:rPr>
            </w:pPr>
            <w:r w:rsidRPr="003B4EFA">
              <w:rPr>
                <w:rFonts w:cs="Arial"/>
                <w:b/>
                <w:bCs/>
                <w:i w:val="0"/>
                <w:color w:val="FFFFFF"/>
              </w:rPr>
              <w:t>%</w:t>
            </w:r>
          </w:p>
        </w:tc>
      </w:tr>
      <w:tr w:rsidR="00636BC6" w:rsidRPr="003B4EFA" w:rsidTr="00F32A8B">
        <w:trPr>
          <w:trHeight w:val="300"/>
          <w:jc w:val="center"/>
        </w:trPr>
        <w:tc>
          <w:tcPr>
            <w:tcW w:w="400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636BC6" w:rsidRPr="003B4EFA" w:rsidRDefault="00636BC6" w:rsidP="00F32A8B">
            <w:pPr>
              <w:rPr>
                <w:rFonts w:cs="Arial"/>
                <w:b/>
                <w:bCs/>
                <w:i w:val="0"/>
              </w:rPr>
            </w:pPr>
            <w:r w:rsidRPr="003B4EFA">
              <w:rPr>
                <w:rFonts w:cs="Arial"/>
                <w:b/>
                <w:bCs/>
                <w:i w:val="0"/>
              </w:rPr>
              <w:t>COSTES DIRECTOS</w:t>
            </w:r>
          </w:p>
        </w:tc>
        <w:tc>
          <w:tcPr>
            <w:tcW w:w="1520" w:type="dxa"/>
            <w:tcBorders>
              <w:top w:val="single" w:sz="4" w:space="0" w:color="auto"/>
              <w:left w:val="nil"/>
              <w:bottom w:val="single" w:sz="4" w:space="0" w:color="auto"/>
              <w:right w:val="single" w:sz="4" w:space="0" w:color="auto"/>
            </w:tcBorders>
            <w:shd w:val="clear" w:color="000000" w:fill="B8CCE4"/>
            <w:vAlign w:val="center"/>
            <w:hideMark/>
          </w:tcPr>
          <w:p w:rsidR="00636BC6" w:rsidRPr="003B4EFA" w:rsidRDefault="00636BC6" w:rsidP="00F32A8B">
            <w:pPr>
              <w:jc w:val="center"/>
              <w:rPr>
                <w:rFonts w:cs="Arial"/>
                <w:b/>
                <w:bCs/>
                <w:i w:val="0"/>
                <w:color w:val="FFFFFF"/>
              </w:rPr>
            </w:pPr>
            <w:r w:rsidRPr="003B4EFA">
              <w:rPr>
                <w:rFonts w:cs="Arial"/>
                <w:b/>
                <w:bCs/>
                <w:i w:val="0"/>
                <w:color w:val="FFFFFF"/>
              </w:rPr>
              <w:t> </w:t>
            </w:r>
          </w:p>
        </w:tc>
        <w:tc>
          <w:tcPr>
            <w:tcW w:w="718" w:type="dxa"/>
            <w:tcBorders>
              <w:top w:val="single" w:sz="4" w:space="0" w:color="auto"/>
              <w:left w:val="nil"/>
              <w:bottom w:val="single" w:sz="4" w:space="0" w:color="auto"/>
              <w:right w:val="single" w:sz="4" w:space="0" w:color="auto"/>
            </w:tcBorders>
            <w:shd w:val="clear" w:color="000000" w:fill="B8CCE4"/>
            <w:vAlign w:val="center"/>
            <w:hideMark/>
          </w:tcPr>
          <w:p w:rsidR="00636BC6" w:rsidRPr="003B4EFA" w:rsidRDefault="00636BC6" w:rsidP="00F32A8B">
            <w:pPr>
              <w:jc w:val="center"/>
              <w:rPr>
                <w:rFonts w:cs="Arial"/>
                <w:b/>
                <w:bCs/>
                <w:i w:val="0"/>
                <w:color w:val="FFFFFF"/>
              </w:rPr>
            </w:pPr>
            <w:r w:rsidRPr="003B4EFA">
              <w:rPr>
                <w:rFonts w:cs="Arial"/>
                <w:b/>
                <w:bCs/>
                <w:i w:val="0"/>
                <w:color w:val="FFFFFF"/>
              </w:rPr>
              <w:t> </w:t>
            </w:r>
          </w:p>
        </w:tc>
      </w:tr>
      <w:tr w:rsidR="00636BC6" w:rsidRPr="003B4EFA" w:rsidTr="00F32A8B">
        <w:trPr>
          <w:trHeight w:val="300"/>
          <w:jc w:val="center"/>
        </w:trPr>
        <w:tc>
          <w:tcPr>
            <w:tcW w:w="4000" w:type="dxa"/>
            <w:tcBorders>
              <w:top w:val="nil"/>
              <w:left w:val="single" w:sz="4" w:space="0" w:color="auto"/>
              <w:bottom w:val="single" w:sz="4" w:space="0" w:color="auto"/>
              <w:right w:val="single" w:sz="4" w:space="0" w:color="auto"/>
            </w:tcBorders>
            <w:shd w:val="clear" w:color="auto" w:fill="auto"/>
            <w:vAlign w:val="center"/>
            <w:hideMark/>
          </w:tcPr>
          <w:p w:rsidR="00636BC6" w:rsidRPr="003B4EFA" w:rsidRDefault="00636BC6" w:rsidP="00F32A8B">
            <w:pPr>
              <w:rPr>
                <w:rFonts w:cs="Arial"/>
                <w:i w:val="0"/>
                <w:color w:val="000000"/>
              </w:rPr>
            </w:pPr>
            <w:r w:rsidRPr="003B4EFA">
              <w:rPr>
                <w:rFonts w:cs="Arial"/>
                <w:i w:val="0"/>
                <w:color w:val="000000"/>
              </w:rPr>
              <w:t>Técnico PPAL</w:t>
            </w:r>
            <w:r>
              <w:rPr>
                <w:rFonts w:cs="Arial"/>
                <w:i w:val="0"/>
                <w:color w:val="000000"/>
              </w:rPr>
              <w:t>*</w:t>
            </w:r>
          </w:p>
        </w:tc>
        <w:tc>
          <w:tcPr>
            <w:tcW w:w="1520" w:type="dxa"/>
            <w:tcBorders>
              <w:top w:val="nil"/>
              <w:left w:val="nil"/>
              <w:bottom w:val="single" w:sz="4" w:space="0" w:color="auto"/>
              <w:right w:val="single" w:sz="4" w:space="0" w:color="auto"/>
            </w:tcBorders>
            <w:shd w:val="clear" w:color="auto" w:fill="auto"/>
            <w:vAlign w:val="center"/>
            <w:hideMark/>
          </w:tcPr>
          <w:p w:rsidR="00636BC6" w:rsidRPr="003B4EFA" w:rsidRDefault="00636BC6" w:rsidP="00F32A8B">
            <w:pPr>
              <w:rPr>
                <w:rFonts w:cs="Arial"/>
                <w:i w:val="0"/>
                <w:color w:val="000000"/>
              </w:rPr>
            </w:pPr>
            <w:r w:rsidRPr="003B4EFA">
              <w:rPr>
                <w:rFonts w:cs="Arial"/>
                <w:i w:val="0"/>
                <w:color w:val="000000"/>
              </w:rPr>
              <w:t xml:space="preserve">       1.224,00 € </w:t>
            </w:r>
          </w:p>
        </w:tc>
        <w:tc>
          <w:tcPr>
            <w:tcW w:w="718" w:type="dxa"/>
            <w:tcBorders>
              <w:top w:val="nil"/>
              <w:left w:val="nil"/>
              <w:bottom w:val="single" w:sz="4" w:space="0" w:color="auto"/>
              <w:right w:val="single" w:sz="4" w:space="0" w:color="auto"/>
            </w:tcBorders>
            <w:shd w:val="clear" w:color="auto" w:fill="auto"/>
            <w:vAlign w:val="center"/>
            <w:hideMark/>
          </w:tcPr>
          <w:p w:rsidR="00636BC6" w:rsidRPr="003B4EFA" w:rsidRDefault="00636BC6" w:rsidP="00F32A8B">
            <w:pPr>
              <w:jc w:val="center"/>
              <w:rPr>
                <w:rFonts w:cs="Arial"/>
                <w:i w:val="0"/>
              </w:rPr>
            </w:pPr>
            <w:r w:rsidRPr="003B4EFA">
              <w:rPr>
                <w:rFonts w:cs="Arial"/>
                <w:i w:val="0"/>
              </w:rPr>
              <w:t>72,0%</w:t>
            </w:r>
          </w:p>
        </w:tc>
      </w:tr>
      <w:tr w:rsidR="00636BC6" w:rsidRPr="003B4EFA" w:rsidTr="00F32A8B">
        <w:trPr>
          <w:trHeight w:val="300"/>
          <w:jc w:val="center"/>
        </w:trPr>
        <w:tc>
          <w:tcPr>
            <w:tcW w:w="4000" w:type="dxa"/>
            <w:tcBorders>
              <w:top w:val="nil"/>
              <w:left w:val="single" w:sz="4" w:space="0" w:color="auto"/>
              <w:bottom w:val="single" w:sz="4" w:space="0" w:color="auto"/>
              <w:right w:val="single" w:sz="4" w:space="0" w:color="auto"/>
            </w:tcBorders>
            <w:shd w:val="clear" w:color="000000" w:fill="B8CCE4"/>
            <w:vAlign w:val="center"/>
            <w:hideMark/>
          </w:tcPr>
          <w:p w:rsidR="00636BC6" w:rsidRPr="003B4EFA" w:rsidRDefault="00636BC6" w:rsidP="00F32A8B">
            <w:pPr>
              <w:rPr>
                <w:rFonts w:cs="Arial"/>
                <w:b/>
                <w:bCs/>
                <w:i w:val="0"/>
              </w:rPr>
            </w:pPr>
            <w:r w:rsidRPr="003B4EFA">
              <w:rPr>
                <w:rFonts w:cs="Arial"/>
                <w:b/>
                <w:bCs/>
                <w:i w:val="0"/>
              </w:rPr>
              <w:t>COSTES INDIRECTOS</w:t>
            </w:r>
          </w:p>
        </w:tc>
        <w:tc>
          <w:tcPr>
            <w:tcW w:w="1520" w:type="dxa"/>
            <w:tcBorders>
              <w:top w:val="nil"/>
              <w:left w:val="nil"/>
              <w:bottom w:val="single" w:sz="4" w:space="0" w:color="auto"/>
              <w:right w:val="single" w:sz="4" w:space="0" w:color="auto"/>
            </w:tcBorders>
            <w:shd w:val="clear" w:color="000000" w:fill="B8CCE4"/>
            <w:vAlign w:val="center"/>
            <w:hideMark/>
          </w:tcPr>
          <w:p w:rsidR="00636BC6" w:rsidRPr="003B4EFA" w:rsidRDefault="00636BC6" w:rsidP="00F32A8B">
            <w:pPr>
              <w:jc w:val="center"/>
              <w:rPr>
                <w:rFonts w:cs="Arial"/>
                <w:b/>
                <w:bCs/>
                <w:i w:val="0"/>
                <w:color w:val="FFFFFF"/>
              </w:rPr>
            </w:pPr>
            <w:r w:rsidRPr="003B4EFA">
              <w:rPr>
                <w:rFonts w:cs="Arial"/>
                <w:b/>
                <w:bCs/>
                <w:i w:val="0"/>
                <w:color w:val="FFFFFF"/>
              </w:rPr>
              <w:t> </w:t>
            </w:r>
          </w:p>
        </w:tc>
        <w:tc>
          <w:tcPr>
            <w:tcW w:w="718" w:type="dxa"/>
            <w:tcBorders>
              <w:top w:val="nil"/>
              <w:left w:val="nil"/>
              <w:bottom w:val="single" w:sz="4" w:space="0" w:color="auto"/>
              <w:right w:val="single" w:sz="4" w:space="0" w:color="auto"/>
            </w:tcBorders>
            <w:shd w:val="clear" w:color="000000" w:fill="B8CCE4"/>
            <w:vAlign w:val="center"/>
            <w:hideMark/>
          </w:tcPr>
          <w:p w:rsidR="00636BC6" w:rsidRPr="003B4EFA" w:rsidRDefault="00636BC6" w:rsidP="00F32A8B">
            <w:pPr>
              <w:jc w:val="center"/>
              <w:rPr>
                <w:rFonts w:cs="Arial"/>
                <w:b/>
                <w:bCs/>
                <w:i w:val="0"/>
                <w:color w:val="FFFFFF"/>
              </w:rPr>
            </w:pPr>
            <w:r w:rsidRPr="003B4EFA">
              <w:rPr>
                <w:rFonts w:cs="Arial"/>
                <w:b/>
                <w:bCs/>
                <w:i w:val="0"/>
                <w:color w:val="FFFFFF"/>
              </w:rPr>
              <w:t> </w:t>
            </w:r>
          </w:p>
        </w:tc>
      </w:tr>
      <w:tr w:rsidR="00636BC6" w:rsidRPr="003B4EFA" w:rsidTr="00F32A8B">
        <w:trPr>
          <w:trHeight w:val="765"/>
          <w:jc w:val="center"/>
        </w:trPr>
        <w:tc>
          <w:tcPr>
            <w:tcW w:w="4000" w:type="dxa"/>
            <w:tcBorders>
              <w:top w:val="nil"/>
              <w:left w:val="single" w:sz="4" w:space="0" w:color="auto"/>
              <w:bottom w:val="single" w:sz="4" w:space="0" w:color="auto"/>
              <w:right w:val="single" w:sz="4" w:space="0" w:color="auto"/>
            </w:tcBorders>
            <w:shd w:val="clear" w:color="auto" w:fill="auto"/>
            <w:vAlign w:val="center"/>
            <w:hideMark/>
          </w:tcPr>
          <w:p w:rsidR="00636BC6" w:rsidRPr="003B4EFA" w:rsidRDefault="00636BC6" w:rsidP="00F32A8B">
            <w:pPr>
              <w:rPr>
                <w:rFonts w:cs="Arial"/>
                <w:i w:val="0"/>
                <w:color w:val="000000"/>
              </w:rPr>
            </w:pPr>
            <w:r w:rsidRPr="003B4EFA">
              <w:rPr>
                <w:rFonts w:cs="Arial"/>
                <w:i w:val="0"/>
                <w:color w:val="000000"/>
              </w:rPr>
              <w:t>Costes indirectos en concepto de gastos de administración, electricidad, amortizaciones</w:t>
            </w:r>
            <w:r>
              <w:rPr>
                <w:rFonts w:cs="Arial"/>
                <w:i w:val="0"/>
                <w:color w:val="000000"/>
              </w:rPr>
              <w:t>, licencias de Software</w:t>
            </w:r>
          </w:p>
        </w:tc>
        <w:tc>
          <w:tcPr>
            <w:tcW w:w="1520" w:type="dxa"/>
            <w:tcBorders>
              <w:top w:val="nil"/>
              <w:left w:val="nil"/>
              <w:bottom w:val="single" w:sz="4" w:space="0" w:color="auto"/>
              <w:right w:val="single" w:sz="4" w:space="0" w:color="auto"/>
            </w:tcBorders>
            <w:shd w:val="clear" w:color="auto" w:fill="auto"/>
            <w:vAlign w:val="center"/>
            <w:hideMark/>
          </w:tcPr>
          <w:p w:rsidR="00636BC6" w:rsidRPr="003B4EFA" w:rsidRDefault="00636BC6" w:rsidP="00F32A8B">
            <w:pPr>
              <w:rPr>
                <w:rFonts w:cs="Arial"/>
                <w:i w:val="0"/>
                <w:color w:val="000000"/>
              </w:rPr>
            </w:pPr>
            <w:r w:rsidRPr="003B4EFA">
              <w:rPr>
                <w:rFonts w:cs="Arial"/>
                <w:i w:val="0"/>
                <w:color w:val="000000"/>
              </w:rPr>
              <w:t xml:space="preserve">          221,00 € </w:t>
            </w:r>
          </w:p>
        </w:tc>
        <w:tc>
          <w:tcPr>
            <w:tcW w:w="718" w:type="dxa"/>
            <w:tcBorders>
              <w:top w:val="nil"/>
              <w:left w:val="nil"/>
              <w:bottom w:val="single" w:sz="4" w:space="0" w:color="auto"/>
              <w:right w:val="single" w:sz="4" w:space="0" w:color="auto"/>
            </w:tcBorders>
            <w:shd w:val="clear" w:color="auto" w:fill="auto"/>
            <w:vAlign w:val="center"/>
            <w:hideMark/>
          </w:tcPr>
          <w:p w:rsidR="00636BC6" w:rsidRPr="003B4EFA" w:rsidRDefault="00636BC6" w:rsidP="00F32A8B">
            <w:pPr>
              <w:jc w:val="center"/>
              <w:rPr>
                <w:rFonts w:cs="Arial"/>
                <w:i w:val="0"/>
                <w:color w:val="000000"/>
              </w:rPr>
            </w:pPr>
            <w:r w:rsidRPr="003B4EFA">
              <w:rPr>
                <w:rFonts w:cs="Arial"/>
                <w:i w:val="0"/>
                <w:color w:val="000000"/>
              </w:rPr>
              <w:t>13%</w:t>
            </w:r>
          </w:p>
        </w:tc>
      </w:tr>
      <w:tr w:rsidR="00636BC6" w:rsidRPr="003B4EFA" w:rsidTr="00F32A8B">
        <w:trPr>
          <w:trHeight w:val="300"/>
          <w:jc w:val="center"/>
        </w:trPr>
        <w:tc>
          <w:tcPr>
            <w:tcW w:w="4000" w:type="dxa"/>
            <w:tcBorders>
              <w:top w:val="nil"/>
              <w:left w:val="single" w:sz="4" w:space="0" w:color="auto"/>
              <w:bottom w:val="single" w:sz="4" w:space="0" w:color="auto"/>
              <w:right w:val="single" w:sz="4" w:space="0" w:color="auto"/>
            </w:tcBorders>
            <w:shd w:val="clear" w:color="000000" w:fill="B8CCE4"/>
            <w:vAlign w:val="center"/>
            <w:hideMark/>
          </w:tcPr>
          <w:p w:rsidR="00636BC6" w:rsidRPr="003B4EFA" w:rsidRDefault="00636BC6" w:rsidP="00F32A8B">
            <w:pPr>
              <w:rPr>
                <w:rFonts w:cs="Arial"/>
                <w:b/>
                <w:bCs/>
                <w:i w:val="0"/>
              </w:rPr>
            </w:pPr>
            <w:r w:rsidRPr="003B4EFA">
              <w:rPr>
                <w:rFonts w:cs="Arial"/>
                <w:b/>
                <w:bCs/>
                <w:i w:val="0"/>
              </w:rPr>
              <w:t>BENEFICIO</w:t>
            </w:r>
          </w:p>
        </w:tc>
        <w:tc>
          <w:tcPr>
            <w:tcW w:w="1520" w:type="dxa"/>
            <w:tcBorders>
              <w:top w:val="nil"/>
              <w:left w:val="nil"/>
              <w:bottom w:val="single" w:sz="4" w:space="0" w:color="auto"/>
              <w:right w:val="single" w:sz="4" w:space="0" w:color="auto"/>
            </w:tcBorders>
            <w:shd w:val="clear" w:color="000000" w:fill="B8CCE4"/>
            <w:vAlign w:val="center"/>
            <w:hideMark/>
          </w:tcPr>
          <w:p w:rsidR="00636BC6" w:rsidRPr="003B4EFA" w:rsidRDefault="00636BC6" w:rsidP="00F32A8B">
            <w:pPr>
              <w:jc w:val="center"/>
              <w:rPr>
                <w:rFonts w:cs="Arial"/>
                <w:b/>
                <w:bCs/>
                <w:i w:val="0"/>
              </w:rPr>
            </w:pPr>
            <w:r w:rsidRPr="003B4EFA">
              <w:rPr>
                <w:rFonts w:cs="Arial"/>
                <w:b/>
                <w:bCs/>
                <w:i w:val="0"/>
              </w:rPr>
              <w:t> </w:t>
            </w:r>
          </w:p>
        </w:tc>
        <w:tc>
          <w:tcPr>
            <w:tcW w:w="718" w:type="dxa"/>
            <w:tcBorders>
              <w:top w:val="nil"/>
              <w:left w:val="nil"/>
              <w:bottom w:val="single" w:sz="4" w:space="0" w:color="auto"/>
              <w:right w:val="single" w:sz="4" w:space="0" w:color="auto"/>
            </w:tcBorders>
            <w:shd w:val="clear" w:color="000000" w:fill="B8CCE4"/>
            <w:vAlign w:val="center"/>
            <w:hideMark/>
          </w:tcPr>
          <w:p w:rsidR="00636BC6" w:rsidRPr="003B4EFA" w:rsidRDefault="00636BC6" w:rsidP="00F32A8B">
            <w:pPr>
              <w:jc w:val="center"/>
              <w:rPr>
                <w:rFonts w:cs="Arial"/>
                <w:b/>
                <w:bCs/>
                <w:i w:val="0"/>
              </w:rPr>
            </w:pPr>
            <w:r w:rsidRPr="003B4EFA">
              <w:rPr>
                <w:rFonts w:cs="Arial"/>
                <w:b/>
                <w:bCs/>
                <w:i w:val="0"/>
              </w:rPr>
              <w:t> </w:t>
            </w:r>
          </w:p>
        </w:tc>
      </w:tr>
      <w:tr w:rsidR="00636BC6" w:rsidRPr="003B4EFA" w:rsidTr="00F32A8B">
        <w:trPr>
          <w:trHeight w:val="300"/>
          <w:jc w:val="center"/>
        </w:trPr>
        <w:tc>
          <w:tcPr>
            <w:tcW w:w="4000" w:type="dxa"/>
            <w:tcBorders>
              <w:top w:val="nil"/>
              <w:left w:val="single" w:sz="4" w:space="0" w:color="auto"/>
              <w:bottom w:val="single" w:sz="4" w:space="0" w:color="auto"/>
              <w:right w:val="single" w:sz="4" w:space="0" w:color="auto"/>
            </w:tcBorders>
            <w:shd w:val="clear" w:color="auto" w:fill="auto"/>
            <w:vAlign w:val="center"/>
            <w:hideMark/>
          </w:tcPr>
          <w:p w:rsidR="00636BC6" w:rsidRPr="003B4EFA" w:rsidRDefault="00636BC6" w:rsidP="00F32A8B">
            <w:pPr>
              <w:rPr>
                <w:rFonts w:cs="Arial"/>
                <w:i w:val="0"/>
                <w:color w:val="000000"/>
              </w:rPr>
            </w:pPr>
            <w:r w:rsidRPr="003B4EFA">
              <w:rPr>
                <w:rFonts w:cs="Arial"/>
                <w:i w:val="0"/>
                <w:color w:val="000000"/>
              </w:rPr>
              <w:t>Bº comercial</w:t>
            </w:r>
          </w:p>
        </w:tc>
        <w:tc>
          <w:tcPr>
            <w:tcW w:w="1520" w:type="dxa"/>
            <w:tcBorders>
              <w:top w:val="nil"/>
              <w:left w:val="nil"/>
              <w:bottom w:val="single" w:sz="4" w:space="0" w:color="auto"/>
              <w:right w:val="single" w:sz="4" w:space="0" w:color="auto"/>
            </w:tcBorders>
            <w:shd w:val="clear" w:color="auto" w:fill="auto"/>
            <w:vAlign w:val="center"/>
            <w:hideMark/>
          </w:tcPr>
          <w:p w:rsidR="00636BC6" w:rsidRPr="003B4EFA" w:rsidRDefault="00636BC6" w:rsidP="00F32A8B">
            <w:pPr>
              <w:jc w:val="right"/>
              <w:rPr>
                <w:rFonts w:cs="Arial"/>
                <w:i w:val="0"/>
                <w:color w:val="000000"/>
              </w:rPr>
            </w:pPr>
            <w:r w:rsidRPr="003B4EFA">
              <w:rPr>
                <w:rFonts w:cs="Arial"/>
                <w:i w:val="0"/>
                <w:color w:val="000000"/>
              </w:rPr>
              <w:t xml:space="preserve">          255,00 € </w:t>
            </w:r>
          </w:p>
        </w:tc>
        <w:tc>
          <w:tcPr>
            <w:tcW w:w="718" w:type="dxa"/>
            <w:tcBorders>
              <w:top w:val="nil"/>
              <w:left w:val="nil"/>
              <w:bottom w:val="single" w:sz="4" w:space="0" w:color="auto"/>
              <w:right w:val="single" w:sz="4" w:space="0" w:color="auto"/>
            </w:tcBorders>
            <w:shd w:val="clear" w:color="auto" w:fill="auto"/>
            <w:vAlign w:val="center"/>
            <w:hideMark/>
          </w:tcPr>
          <w:p w:rsidR="00636BC6" w:rsidRPr="003B4EFA" w:rsidRDefault="00636BC6" w:rsidP="00F32A8B">
            <w:pPr>
              <w:jc w:val="center"/>
              <w:rPr>
                <w:rFonts w:cs="Arial"/>
                <w:i w:val="0"/>
                <w:color w:val="000000"/>
              </w:rPr>
            </w:pPr>
            <w:r w:rsidRPr="003B4EFA">
              <w:rPr>
                <w:rFonts w:cs="Arial"/>
                <w:i w:val="0"/>
                <w:color w:val="000000"/>
              </w:rPr>
              <w:t>15%</w:t>
            </w:r>
          </w:p>
        </w:tc>
      </w:tr>
      <w:tr w:rsidR="00636BC6" w:rsidRPr="003B4EFA" w:rsidTr="00F32A8B">
        <w:trPr>
          <w:trHeight w:val="105"/>
          <w:jc w:val="center"/>
        </w:trPr>
        <w:tc>
          <w:tcPr>
            <w:tcW w:w="4000" w:type="dxa"/>
            <w:tcBorders>
              <w:top w:val="nil"/>
              <w:left w:val="nil"/>
              <w:bottom w:val="nil"/>
              <w:right w:val="nil"/>
            </w:tcBorders>
            <w:shd w:val="clear" w:color="auto" w:fill="auto"/>
            <w:noWrap/>
            <w:vAlign w:val="bottom"/>
            <w:hideMark/>
          </w:tcPr>
          <w:p w:rsidR="00636BC6" w:rsidRPr="003B4EFA" w:rsidRDefault="00636BC6" w:rsidP="00F32A8B">
            <w:pPr>
              <w:rPr>
                <w:rFonts w:cs="Arial"/>
                <w:i w:val="0"/>
                <w:color w:val="000000"/>
              </w:rPr>
            </w:pPr>
          </w:p>
        </w:tc>
        <w:tc>
          <w:tcPr>
            <w:tcW w:w="1520" w:type="dxa"/>
            <w:tcBorders>
              <w:top w:val="nil"/>
              <w:left w:val="nil"/>
              <w:bottom w:val="nil"/>
              <w:right w:val="nil"/>
            </w:tcBorders>
            <w:shd w:val="clear" w:color="auto" w:fill="auto"/>
            <w:noWrap/>
            <w:vAlign w:val="bottom"/>
            <w:hideMark/>
          </w:tcPr>
          <w:p w:rsidR="00636BC6" w:rsidRPr="003B4EFA" w:rsidRDefault="00636BC6" w:rsidP="00F32A8B">
            <w:pPr>
              <w:rPr>
                <w:rFonts w:cs="Arial"/>
                <w:i w:val="0"/>
                <w:color w:val="000000"/>
              </w:rPr>
            </w:pPr>
          </w:p>
        </w:tc>
        <w:tc>
          <w:tcPr>
            <w:tcW w:w="718" w:type="dxa"/>
            <w:tcBorders>
              <w:top w:val="nil"/>
              <w:left w:val="nil"/>
              <w:bottom w:val="nil"/>
              <w:right w:val="nil"/>
            </w:tcBorders>
            <w:shd w:val="clear" w:color="auto" w:fill="auto"/>
            <w:noWrap/>
            <w:vAlign w:val="bottom"/>
            <w:hideMark/>
          </w:tcPr>
          <w:p w:rsidR="00636BC6" w:rsidRPr="003B4EFA" w:rsidRDefault="00636BC6" w:rsidP="00F32A8B">
            <w:pPr>
              <w:rPr>
                <w:rFonts w:cs="Arial"/>
                <w:i w:val="0"/>
                <w:color w:val="000000"/>
              </w:rPr>
            </w:pPr>
          </w:p>
        </w:tc>
      </w:tr>
      <w:tr w:rsidR="00636BC6" w:rsidRPr="003B4EFA" w:rsidTr="00F32A8B">
        <w:trPr>
          <w:trHeight w:val="300"/>
          <w:jc w:val="center"/>
        </w:trPr>
        <w:tc>
          <w:tcPr>
            <w:tcW w:w="4000" w:type="dxa"/>
            <w:tcBorders>
              <w:top w:val="nil"/>
              <w:left w:val="nil"/>
              <w:bottom w:val="nil"/>
              <w:right w:val="nil"/>
            </w:tcBorders>
            <w:shd w:val="clear" w:color="auto" w:fill="auto"/>
            <w:vAlign w:val="center"/>
            <w:hideMark/>
          </w:tcPr>
          <w:p w:rsidR="00636BC6" w:rsidRPr="003B4EFA" w:rsidRDefault="00636BC6" w:rsidP="00F32A8B">
            <w:pPr>
              <w:jc w:val="right"/>
              <w:rPr>
                <w:rFonts w:cs="Arial"/>
                <w:b/>
                <w:bCs/>
                <w:i w:val="0"/>
                <w:color w:val="000000"/>
              </w:rPr>
            </w:pPr>
            <w:r w:rsidRPr="003B4EFA">
              <w:rPr>
                <w:rFonts w:cs="Arial"/>
                <w:b/>
                <w:bCs/>
                <w:i w:val="0"/>
                <w:color w:val="000000"/>
              </w:rPr>
              <w:t>Total sin IVA:</w:t>
            </w:r>
          </w:p>
        </w:tc>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BC6" w:rsidRPr="003B4EFA" w:rsidRDefault="00636BC6" w:rsidP="00F32A8B">
            <w:pPr>
              <w:jc w:val="right"/>
              <w:rPr>
                <w:rFonts w:cs="Arial"/>
                <w:b/>
                <w:bCs/>
                <w:i w:val="0"/>
                <w:color w:val="000000"/>
              </w:rPr>
            </w:pPr>
            <w:r w:rsidRPr="003B4EFA">
              <w:rPr>
                <w:rFonts w:cs="Arial"/>
                <w:b/>
                <w:bCs/>
                <w:i w:val="0"/>
                <w:color w:val="000000"/>
              </w:rPr>
              <w:t xml:space="preserve">       1.700,00 € </w:t>
            </w:r>
          </w:p>
        </w:tc>
        <w:tc>
          <w:tcPr>
            <w:tcW w:w="718" w:type="dxa"/>
            <w:tcBorders>
              <w:top w:val="single" w:sz="4" w:space="0" w:color="auto"/>
              <w:left w:val="nil"/>
              <w:bottom w:val="single" w:sz="4" w:space="0" w:color="auto"/>
              <w:right w:val="single" w:sz="4" w:space="0" w:color="auto"/>
            </w:tcBorders>
            <w:shd w:val="clear" w:color="auto" w:fill="auto"/>
            <w:vAlign w:val="center"/>
            <w:hideMark/>
          </w:tcPr>
          <w:p w:rsidR="00636BC6" w:rsidRPr="003B4EFA" w:rsidRDefault="00636BC6" w:rsidP="00F32A8B">
            <w:pPr>
              <w:jc w:val="center"/>
              <w:rPr>
                <w:rFonts w:cs="Arial"/>
                <w:b/>
                <w:bCs/>
                <w:i w:val="0"/>
                <w:color w:val="000000"/>
              </w:rPr>
            </w:pPr>
            <w:r w:rsidRPr="003B4EFA">
              <w:rPr>
                <w:rFonts w:cs="Arial"/>
                <w:b/>
                <w:bCs/>
                <w:i w:val="0"/>
                <w:color w:val="000000"/>
              </w:rPr>
              <w:t>100%</w:t>
            </w:r>
          </w:p>
        </w:tc>
      </w:tr>
    </w:tbl>
    <w:p w:rsidR="00636BC6" w:rsidRDefault="00636BC6" w:rsidP="00636BC6">
      <w:pPr>
        <w:pStyle w:val="Prrafodelista"/>
        <w:ind w:left="0"/>
        <w:jc w:val="both"/>
        <w:rPr>
          <w:rFonts w:ascii="Arial" w:eastAsia="Times New Roman" w:hAnsi="Arial" w:cs="Arial"/>
          <w:b/>
          <w:bCs/>
          <w:lang w:eastAsia="es-ES"/>
        </w:rPr>
      </w:pPr>
    </w:p>
    <w:p w:rsidR="00636BC6" w:rsidRPr="003770CC" w:rsidRDefault="00636BC6" w:rsidP="00636BC6">
      <w:pPr>
        <w:pStyle w:val="Prrafodelista"/>
        <w:ind w:left="0"/>
        <w:jc w:val="both"/>
        <w:rPr>
          <w:rFonts w:ascii="Arial" w:eastAsia="Times New Roman" w:hAnsi="Arial" w:cs="Arial"/>
          <w:b/>
          <w:bCs/>
          <w:lang w:eastAsia="es-ES"/>
        </w:rPr>
      </w:pPr>
      <w:r w:rsidRPr="003770CC">
        <w:rPr>
          <w:rFonts w:ascii="Arial" w:eastAsia="Times New Roman" w:hAnsi="Arial" w:cs="Arial"/>
          <w:b/>
          <w:bCs/>
          <w:lang w:eastAsia="es-ES"/>
        </w:rPr>
        <w:t>Modificación del ACR</w:t>
      </w:r>
    </w:p>
    <w:p w:rsidR="00636BC6" w:rsidRDefault="00636BC6" w:rsidP="00636BC6">
      <w:pPr>
        <w:pStyle w:val="Prrafodelista"/>
        <w:ind w:left="0"/>
        <w:jc w:val="both"/>
        <w:rPr>
          <w:rFonts w:ascii="Arial" w:eastAsia="Times New Roman" w:hAnsi="Arial" w:cs="Arial"/>
          <w:bCs/>
          <w:lang w:eastAsia="es-ES"/>
        </w:rPr>
      </w:pPr>
    </w:p>
    <w:p w:rsidR="00636BC6" w:rsidRDefault="00636BC6" w:rsidP="00636BC6">
      <w:pPr>
        <w:pStyle w:val="Prrafodelista"/>
        <w:numPr>
          <w:ilvl w:val="0"/>
          <w:numId w:val="37"/>
        </w:numPr>
        <w:ind w:left="426" w:hanging="426"/>
        <w:jc w:val="both"/>
        <w:rPr>
          <w:rFonts w:ascii="Arial" w:eastAsia="Times New Roman" w:hAnsi="Arial" w:cs="Arial"/>
          <w:bCs/>
          <w:lang w:eastAsia="es-ES"/>
        </w:rPr>
      </w:pPr>
      <w:r>
        <w:rPr>
          <w:rFonts w:ascii="Arial" w:eastAsia="Times New Roman" w:hAnsi="Arial" w:cs="Arial"/>
          <w:bCs/>
          <w:lang w:eastAsia="es-ES"/>
        </w:rPr>
        <w:t xml:space="preserve">Los costes directos, entendidos como los </w:t>
      </w:r>
      <w:r w:rsidRPr="00BC74E5">
        <w:rPr>
          <w:rFonts w:ascii="Arial" w:eastAsia="Times New Roman" w:hAnsi="Arial" w:cs="Arial"/>
          <w:bCs/>
          <w:lang w:eastAsia="es-ES"/>
        </w:rPr>
        <w:t>costes asociados</w:t>
      </w:r>
      <w:r>
        <w:rPr>
          <w:rFonts w:ascii="Arial" w:eastAsia="Times New Roman" w:hAnsi="Arial" w:cs="Arial"/>
          <w:bCs/>
          <w:lang w:eastAsia="es-ES"/>
        </w:rPr>
        <w:t xml:space="preserve"> a los trabajos a realizar contemplados son los siguientes:</w:t>
      </w:r>
    </w:p>
    <w:p w:rsidR="00636BC6" w:rsidRDefault="00636BC6" w:rsidP="00636BC6">
      <w:pPr>
        <w:pStyle w:val="Prrafodelista"/>
        <w:ind w:left="0"/>
        <w:jc w:val="both"/>
        <w:rPr>
          <w:rFonts w:ascii="Arial" w:eastAsia="Times New Roman" w:hAnsi="Arial" w:cs="Arial"/>
          <w:bCs/>
          <w:lang w:eastAsia="es-ES"/>
        </w:rPr>
      </w:pPr>
    </w:p>
    <w:p w:rsidR="00636BC6" w:rsidRPr="00FB056F" w:rsidRDefault="00636BC6" w:rsidP="00636BC6">
      <w:pPr>
        <w:pStyle w:val="Prrafodelista"/>
        <w:numPr>
          <w:ilvl w:val="0"/>
          <w:numId w:val="36"/>
        </w:numPr>
        <w:ind w:left="851"/>
        <w:jc w:val="both"/>
        <w:rPr>
          <w:rFonts w:ascii="Arial" w:eastAsia="Times New Roman" w:hAnsi="Arial" w:cs="Arial"/>
          <w:bCs/>
          <w:lang w:eastAsia="es-ES"/>
        </w:rPr>
      </w:pPr>
      <w:r w:rsidRPr="00FB056F">
        <w:rPr>
          <w:rFonts w:ascii="Arial" w:eastAsia="Times New Roman" w:hAnsi="Arial" w:cs="Arial"/>
          <w:bCs/>
          <w:lang w:eastAsia="es-ES"/>
        </w:rPr>
        <w:t xml:space="preserve">Costes de mano </w:t>
      </w:r>
      <w:r>
        <w:rPr>
          <w:rFonts w:ascii="Arial" w:eastAsia="Times New Roman" w:hAnsi="Arial" w:cs="Arial"/>
          <w:bCs/>
          <w:lang w:eastAsia="es-ES"/>
        </w:rPr>
        <w:t xml:space="preserve">de obra del Técnico Responsable, así como de posible asesoramiento de otro tipo de especialistas (como Técnico de PRL) </w:t>
      </w:r>
      <w:r w:rsidRPr="00FB056F">
        <w:rPr>
          <w:rFonts w:ascii="Arial" w:eastAsia="Times New Roman" w:hAnsi="Arial" w:cs="Arial"/>
          <w:bCs/>
          <w:lang w:eastAsia="es-ES"/>
        </w:rPr>
        <w:t>que deberá modificar el  documento de Análisis Cuantitativo de Riesgos (ACR) A requerimiento de la Administración competente.</w:t>
      </w:r>
      <w:r>
        <w:rPr>
          <w:rFonts w:ascii="Arial" w:eastAsia="Times New Roman" w:hAnsi="Arial" w:cs="Arial"/>
          <w:bCs/>
          <w:lang w:eastAsia="es-ES"/>
        </w:rPr>
        <w:t xml:space="preserve"> </w:t>
      </w:r>
    </w:p>
    <w:p w:rsidR="00636BC6" w:rsidRDefault="00636BC6" w:rsidP="00636BC6">
      <w:pPr>
        <w:pStyle w:val="Prrafodelista"/>
        <w:numPr>
          <w:ilvl w:val="0"/>
          <w:numId w:val="36"/>
        </w:numPr>
        <w:ind w:left="851"/>
        <w:jc w:val="both"/>
        <w:rPr>
          <w:rFonts w:ascii="Arial" w:eastAsia="Times New Roman" w:hAnsi="Arial" w:cs="Arial"/>
          <w:bCs/>
          <w:lang w:eastAsia="es-ES"/>
        </w:rPr>
      </w:pPr>
      <w:r>
        <w:rPr>
          <w:rFonts w:ascii="Arial" w:eastAsia="Times New Roman" w:hAnsi="Arial" w:cs="Arial"/>
          <w:bCs/>
          <w:lang w:eastAsia="es-ES"/>
        </w:rPr>
        <w:t xml:space="preserve">Los costes indirectos, entendidos como los </w:t>
      </w:r>
      <w:r w:rsidRPr="00BC74E5">
        <w:rPr>
          <w:rFonts w:ascii="Arial" w:eastAsia="Times New Roman" w:hAnsi="Arial" w:cs="Arial"/>
          <w:bCs/>
          <w:lang w:eastAsia="es-ES"/>
        </w:rPr>
        <w:t xml:space="preserve">costes </w:t>
      </w:r>
      <w:r>
        <w:rPr>
          <w:rFonts w:ascii="Arial" w:eastAsia="Times New Roman" w:hAnsi="Arial" w:cs="Arial"/>
          <w:bCs/>
          <w:lang w:eastAsia="es-ES"/>
        </w:rPr>
        <w:t>de estructura de empresa, como amortización de equipos, oficinas, personal administrativo, etc. Se han estimado en un 13% del total.</w:t>
      </w:r>
    </w:p>
    <w:p w:rsidR="00636BC6" w:rsidRDefault="00636BC6" w:rsidP="00636BC6">
      <w:pPr>
        <w:pStyle w:val="Prrafodelista"/>
        <w:ind w:left="0"/>
        <w:jc w:val="both"/>
        <w:rPr>
          <w:rFonts w:ascii="Arial" w:eastAsia="Times New Roman" w:hAnsi="Arial" w:cs="Arial"/>
          <w:bCs/>
          <w:lang w:eastAsia="es-ES"/>
        </w:rPr>
      </w:pPr>
    </w:p>
    <w:p w:rsidR="00636BC6" w:rsidRDefault="00636BC6" w:rsidP="00636BC6">
      <w:pPr>
        <w:pStyle w:val="Prrafodelista"/>
        <w:numPr>
          <w:ilvl w:val="0"/>
          <w:numId w:val="37"/>
        </w:numPr>
        <w:ind w:left="426" w:hanging="426"/>
        <w:jc w:val="both"/>
        <w:rPr>
          <w:rFonts w:ascii="Arial" w:eastAsia="Times New Roman" w:hAnsi="Arial" w:cs="Arial"/>
          <w:bCs/>
          <w:lang w:eastAsia="es-ES"/>
        </w:rPr>
      </w:pPr>
      <w:r>
        <w:rPr>
          <w:rFonts w:ascii="Arial" w:eastAsia="Times New Roman" w:hAnsi="Arial" w:cs="Arial"/>
          <w:bCs/>
          <w:lang w:eastAsia="es-ES"/>
        </w:rPr>
        <w:t>Beneficio comercial se ha estimado en un 15% del total.</w:t>
      </w:r>
    </w:p>
    <w:p w:rsidR="00636BC6" w:rsidRDefault="00636BC6" w:rsidP="00636BC6">
      <w:pPr>
        <w:pStyle w:val="Prrafodelista"/>
        <w:ind w:left="0"/>
        <w:jc w:val="both"/>
        <w:rPr>
          <w:rFonts w:ascii="Arial" w:eastAsia="Times New Roman" w:hAnsi="Arial" w:cs="Arial"/>
          <w:bCs/>
          <w:lang w:eastAsia="es-ES"/>
        </w:rPr>
      </w:pPr>
    </w:p>
    <w:p w:rsidR="00636BC6" w:rsidRDefault="00636BC6" w:rsidP="00636BC6">
      <w:pPr>
        <w:pStyle w:val="Prrafodelista"/>
        <w:ind w:left="0"/>
        <w:jc w:val="both"/>
        <w:rPr>
          <w:rFonts w:ascii="Arial" w:eastAsia="Times New Roman" w:hAnsi="Arial" w:cs="Arial"/>
          <w:bCs/>
          <w:lang w:eastAsia="es-ES"/>
        </w:rPr>
      </w:pPr>
      <w:r>
        <w:rPr>
          <w:rFonts w:ascii="Arial" w:eastAsia="Times New Roman" w:hAnsi="Arial" w:cs="Arial"/>
          <w:bCs/>
          <w:lang w:eastAsia="es-ES"/>
        </w:rPr>
        <w:t>A continuación se resumen los importes y cantidades estimadas de los anteriores conceptos en función de las previsiones máximas anuales para esta partida (2 informes anuales):</w:t>
      </w:r>
    </w:p>
    <w:tbl>
      <w:tblPr>
        <w:tblW w:w="6472" w:type="dxa"/>
        <w:jc w:val="center"/>
        <w:tblInd w:w="714" w:type="dxa"/>
        <w:tblCellMar>
          <w:left w:w="70" w:type="dxa"/>
          <w:right w:w="70" w:type="dxa"/>
        </w:tblCellMar>
        <w:tblLook w:val="04A0" w:firstRow="1" w:lastRow="0" w:firstColumn="1" w:lastColumn="0" w:noHBand="0" w:noVBand="1"/>
      </w:tblPr>
      <w:tblGrid>
        <w:gridCol w:w="4229"/>
        <w:gridCol w:w="1529"/>
        <w:gridCol w:w="714"/>
      </w:tblGrid>
      <w:tr w:rsidR="00636BC6" w:rsidRPr="00FB056F" w:rsidTr="00F32A8B">
        <w:trPr>
          <w:trHeight w:val="300"/>
          <w:jc w:val="center"/>
        </w:trPr>
        <w:tc>
          <w:tcPr>
            <w:tcW w:w="4229" w:type="dxa"/>
            <w:tcBorders>
              <w:top w:val="single" w:sz="4" w:space="0" w:color="auto"/>
              <w:left w:val="single" w:sz="4" w:space="0" w:color="auto"/>
              <w:bottom w:val="nil"/>
              <w:right w:val="nil"/>
            </w:tcBorders>
            <w:shd w:val="clear" w:color="000000" w:fill="244061"/>
            <w:vAlign w:val="center"/>
            <w:hideMark/>
          </w:tcPr>
          <w:p w:rsidR="00636BC6" w:rsidRPr="00FB056F" w:rsidRDefault="00636BC6" w:rsidP="00F32A8B">
            <w:pPr>
              <w:rPr>
                <w:rFonts w:cs="Arial"/>
                <w:b/>
                <w:bCs/>
                <w:i w:val="0"/>
                <w:color w:val="FFFFFF"/>
              </w:rPr>
            </w:pPr>
            <w:r w:rsidRPr="00FB056F">
              <w:rPr>
                <w:rFonts w:cs="Arial"/>
                <w:b/>
                <w:bCs/>
                <w:i w:val="0"/>
                <w:color w:val="FFFFFF"/>
              </w:rPr>
              <w:t>Elaboración informe ACR</w:t>
            </w:r>
          </w:p>
        </w:tc>
        <w:tc>
          <w:tcPr>
            <w:tcW w:w="1529" w:type="dxa"/>
            <w:tcBorders>
              <w:top w:val="single" w:sz="4" w:space="0" w:color="auto"/>
              <w:left w:val="nil"/>
              <w:bottom w:val="nil"/>
              <w:right w:val="nil"/>
            </w:tcBorders>
            <w:shd w:val="clear" w:color="000000" w:fill="244061"/>
            <w:vAlign w:val="center"/>
            <w:hideMark/>
          </w:tcPr>
          <w:p w:rsidR="00636BC6" w:rsidRPr="00FB056F" w:rsidRDefault="00636BC6" w:rsidP="00F32A8B">
            <w:pPr>
              <w:jc w:val="center"/>
              <w:rPr>
                <w:rFonts w:cs="Arial"/>
                <w:b/>
                <w:bCs/>
                <w:i w:val="0"/>
                <w:color w:val="FFFFFF"/>
              </w:rPr>
            </w:pPr>
            <w:r w:rsidRPr="00FB056F">
              <w:rPr>
                <w:rFonts w:cs="Arial"/>
                <w:b/>
                <w:bCs/>
                <w:i w:val="0"/>
                <w:color w:val="FFFFFF"/>
              </w:rPr>
              <w:t>Importes s/IVA</w:t>
            </w:r>
          </w:p>
        </w:tc>
        <w:tc>
          <w:tcPr>
            <w:tcW w:w="714" w:type="dxa"/>
            <w:tcBorders>
              <w:top w:val="single" w:sz="4" w:space="0" w:color="auto"/>
              <w:left w:val="nil"/>
              <w:bottom w:val="nil"/>
              <w:right w:val="nil"/>
            </w:tcBorders>
            <w:shd w:val="clear" w:color="000000" w:fill="244061"/>
            <w:vAlign w:val="center"/>
            <w:hideMark/>
          </w:tcPr>
          <w:p w:rsidR="00636BC6" w:rsidRPr="00FB056F" w:rsidRDefault="00636BC6" w:rsidP="00F32A8B">
            <w:pPr>
              <w:jc w:val="center"/>
              <w:rPr>
                <w:rFonts w:cs="Arial"/>
                <w:b/>
                <w:bCs/>
                <w:i w:val="0"/>
                <w:color w:val="FFFFFF"/>
              </w:rPr>
            </w:pPr>
            <w:r w:rsidRPr="00FB056F">
              <w:rPr>
                <w:rFonts w:cs="Arial"/>
                <w:b/>
                <w:bCs/>
                <w:i w:val="0"/>
                <w:color w:val="FFFFFF"/>
              </w:rPr>
              <w:t>%</w:t>
            </w:r>
          </w:p>
        </w:tc>
      </w:tr>
      <w:tr w:rsidR="00636BC6" w:rsidRPr="00FB056F" w:rsidTr="00F32A8B">
        <w:trPr>
          <w:trHeight w:val="300"/>
          <w:jc w:val="center"/>
        </w:trPr>
        <w:tc>
          <w:tcPr>
            <w:tcW w:w="4229"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636BC6" w:rsidRPr="00FB056F" w:rsidRDefault="00636BC6" w:rsidP="00F32A8B">
            <w:pPr>
              <w:rPr>
                <w:rFonts w:cs="Arial"/>
                <w:b/>
                <w:bCs/>
                <w:i w:val="0"/>
              </w:rPr>
            </w:pPr>
            <w:r w:rsidRPr="00FB056F">
              <w:rPr>
                <w:rFonts w:cs="Arial"/>
                <w:b/>
                <w:bCs/>
                <w:i w:val="0"/>
              </w:rPr>
              <w:t>COSTES DIRECTOS</w:t>
            </w:r>
          </w:p>
        </w:tc>
        <w:tc>
          <w:tcPr>
            <w:tcW w:w="1529" w:type="dxa"/>
            <w:tcBorders>
              <w:top w:val="single" w:sz="4" w:space="0" w:color="auto"/>
              <w:left w:val="nil"/>
              <w:bottom w:val="single" w:sz="4" w:space="0" w:color="auto"/>
              <w:right w:val="single" w:sz="4" w:space="0" w:color="auto"/>
            </w:tcBorders>
            <w:shd w:val="clear" w:color="000000" w:fill="B8CCE4"/>
            <w:vAlign w:val="center"/>
            <w:hideMark/>
          </w:tcPr>
          <w:p w:rsidR="00636BC6" w:rsidRPr="00FB056F" w:rsidRDefault="00636BC6" w:rsidP="00F32A8B">
            <w:pPr>
              <w:jc w:val="center"/>
              <w:rPr>
                <w:rFonts w:cs="Arial"/>
                <w:b/>
                <w:bCs/>
                <w:i w:val="0"/>
                <w:color w:val="FFFFFF"/>
              </w:rPr>
            </w:pPr>
            <w:r w:rsidRPr="00FB056F">
              <w:rPr>
                <w:rFonts w:cs="Arial"/>
                <w:b/>
                <w:bCs/>
                <w:i w:val="0"/>
                <w:color w:val="FFFFFF"/>
              </w:rPr>
              <w:t> </w:t>
            </w:r>
          </w:p>
        </w:tc>
        <w:tc>
          <w:tcPr>
            <w:tcW w:w="714" w:type="dxa"/>
            <w:tcBorders>
              <w:top w:val="single" w:sz="4" w:space="0" w:color="auto"/>
              <w:left w:val="nil"/>
              <w:bottom w:val="single" w:sz="4" w:space="0" w:color="auto"/>
              <w:right w:val="single" w:sz="4" w:space="0" w:color="auto"/>
            </w:tcBorders>
            <w:shd w:val="clear" w:color="000000" w:fill="B8CCE4"/>
            <w:vAlign w:val="center"/>
            <w:hideMark/>
          </w:tcPr>
          <w:p w:rsidR="00636BC6" w:rsidRPr="00FB056F" w:rsidRDefault="00636BC6" w:rsidP="00F32A8B">
            <w:pPr>
              <w:jc w:val="center"/>
              <w:rPr>
                <w:rFonts w:cs="Arial"/>
                <w:b/>
                <w:bCs/>
                <w:i w:val="0"/>
                <w:color w:val="FFFFFF"/>
              </w:rPr>
            </w:pPr>
            <w:r w:rsidRPr="00FB056F">
              <w:rPr>
                <w:rFonts w:cs="Arial"/>
                <w:b/>
                <w:bCs/>
                <w:i w:val="0"/>
                <w:color w:val="FFFFFF"/>
              </w:rPr>
              <w:t> </w:t>
            </w:r>
          </w:p>
        </w:tc>
      </w:tr>
      <w:tr w:rsidR="00636BC6" w:rsidRPr="00FB056F" w:rsidTr="00F32A8B">
        <w:trPr>
          <w:trHeight w:val="510"/>
          <w:jc w:val="center"/>
        </w:trPr>
        <w:tc>
          <w:tcPr>
            <w:tcW w:w="4229" w:type="dxa"/>
            <w:tcBorders>
              <w:top w:val="nil"/>
              <w:left w:val="single" w:sz="4" w:space="0" w:color="auto"/>
              <w:bottom w:val="single" w:sz="4" w:space="0" w:color="auto"/>
              <w:right w:val="single" w:sz="4" w:space="0" w:color="auto"/>
            </w:tcBorders>
            <w:shd w:val="clear" w:color="auto" w:fill="auto"/>
            <w:vAlign w:val="center"/>
            <w:hideMark/>
          </w:tcPr>
          <w:p w:rsidR="00636BC6" w:rsidRPr="00FB056F" w:rsidRDefault="00636BC6" w:rsidP="00F32A8B">
            <w:pPr>
              <w:rPr>
                <w:rFonts w:cs="Arial"/>
                <w:i w:val="0"/>
                <w:color w:val="000000"/>
              </w:rPr>
            </w:pPr>
            <w:r w:rsidRPr="00FB056F">
              <w:rPr>
                <w:rFonts w:cs="Arial"/>
                <w:i w:val="0"/>
                <w:color w:val="000000"/>
              </w:rPr>
              <w:t>Técnico PPAL</w:t>
            </w:r>
            <w:r>
              <w:rPr>
                <w:rFonts w:cs="Arial"/>
                <w:i w:val="0"/>
                <w:color w:val="000000"/>
              </w:rPr>
              <w:t>*</w:t>
            </w:r>
            <w:r w:rsidRPr="00FB056F">
              <w:rPr>
                <w:rFonts w:cs="Arial"/>
                <w:i w:val="0"/>
                <w:color w:val="000000"/>
              </w:rPr>
              <w:t xml:space="preserve"> y asesoramiento especializado en PRL</w:t>
            </w:r>
          </w:p>
        </w:tc>
        <w:tc>
          <w:tcPr>
            <w:tcW w:w="1529" w:type="dxa"/>
            <w:tcBorders>
              <w:top w:val="nil"/>
              <w:left w:val="nil"/>
              <w:bottom w:val="single" w:sz="4" w:space="0" w:color="auto"/>
              <w:right w:val="single" w:sz="4" w:space="0" w:color="auto"/>
            </w:tcBorders>
            <w:shd w:val="clear" w:color="auto" w:fill="auto"/>
            <w:vAlign w:val="center"/>
            <w:hideMark/>
          </w:tcPr>
          <w:p w:rsidR="00636BC6" w:rsidRPr="00FB056F" w:rsidRDefault="00636BC6" w:rsidP="00F32A8B">
            <w:pPr>
              <w:rPr>
                <w:rFonts w:cs="Arial"/>
                <w:i w:val="0"/>
                <w:color w:val="000000"/>
              </w:rPr>
            </w:pPr>
            <w:r w:rsidRPr="00FB056F">
              <w:rPr>
                <w:rFonts w:cs="Arial"/>
                <w:i w:val="0"/>
                <w:color w:val="000000"/>
              </w:rPr>
              <w:t xml:space="preserve">       1.296,00 € </w:t>
            </w:r>
          </w:p>
        </w:tc>
        <w:tc>
          <w:tcPr>
            <w:tcW w:w="714" w:type="dxa"/>
            <w:tcBorders>
              <w:top w:val="nil"/>
              <w:left w:val="nil"/>
              <w:bottom w:val="single" w:sz="4" w:space="0" w:color="auto"/>
              <w:right w:val="single" w:sz="4" w:space="0" w:color="auto"/>
            </w:tcBorders>
            <w:shd w:val="clear" w:color="auto" w:fill="auto"/>
            <w:vAlign w:val="center"/>
            <w:hideMark/>
          </w:tcPr>
          <w:p w:rsidR="00636BC6" w:rsidRPr="00FB056F" w:rsidRDefault="00636BC6" w:rsidP="00F32A8B">
            <w:pPr>
              <w:jc w:val="center"/>
              <w:rPr>
                <w:rFonts w:cs="Arial"/>
                <w:i w:val="0"/>
              </w:rPr>
            </w:pPr>
            <w:r w:rsidRPr="00FB056F">
              <w:rPr>
                <w:rFonts w:cs="Arial"/>
                <w:i w:val="0"/>
              </w:rPr>
              <w:t>72,0%</w:t>
            </w:r>
          </w:p>
        </w:tc>
      </w:tr>
      <w:tr w:rsidR="00636BC6" w:rsidRPr="00FB056F" w:rsidTr="00F32A8B">
        <w:trPr>
          <w:trHeight w:val="300"/>
          <w:jc w:val="center"/>
        </w:trPr>
        <w:tc>
          <w:tcPr>
            <w:tcW w:w="4229" w:type="dxa"/>
            <w:tcBorders>
              <w:top w:val="nil"/>
              <w:left w:val="single" w:sz="4" w:space="0" w:color="auto"/>
              <w:bottom w:val="single" w:sz="4" w:space="0" w:color="auto"/>
              <w:right w:val="single" w:sz="4" w:space="0" w:color="auto"/>
            </w:tcBorders>
            <w:shd w:val="clear" w:color="000000" w:fill="B8CCE4"/>
            <w:vAlign w:val="center"/>
            <w:hideMark/>
          </w:tcPr>
          <w:p w:rsidR="00636BC6" w:rsidRPr="00FB056F" w:rsidRDefault="00636BC6" w:rsidP="00F32A8B">
            <w:pPr>
              <w:rPr>
                <w:rFonts w:cs="Arial"/>
                <w:b/>
                <w:bCs/>
                <w:i w:val="0"/>
              </w:rPr>
            </w:pPr>
            <w:r w:rsidRPr="00FB056F">
              <w:rPr>
                <w:rFonts w:cs="Arial"/>
                <w:b/>
                <w:bCs/>
                <w:i w:val="0"/>
              </w:rPr>
              <w:t>COSTES INDIRECTOS</w:t>
            </w:r>
          </w:p>
        </w:tc>
        <w:tc>
          <w:tcPr>
            <w:tcW w:w="1529" w:type="dxa"/>
            <w:tcBorders>
              <w:top w:val="nil"/>
              <w:left w:val="nil"/>
              <w:bottom w:val="single" w:sz="4" w:space="0" w:color="auto"/>
              <w:right w:val="single" w:sz="4" w:space="0" w:color="auto"/>
            </w:tcBorders>
            <w:shd w:val="clear" w:color="000000" w:fill="B8CCE4"/>
            <w:vAlign w:val="center"/>
            <w:hideMark/>
          </w:tcPr>
          <w:p w:rsidR="00636BC6" w:rsidRPr="00FB056F" w:rsidRDefault="00636BC6" w:rsidP="00F32A8B">
            <w:pPr>
              <w:jc w:val="center"/>
              <w:rPr>
                <w:rFonts w:cs="Arial"/>
                <w:b/>
                <w:bCs/>
                <w:i w:val="0"/>
                <w:color w:val="FFFFFF"/>
              </w:rPr>
            </w:pPr>
            <w:r w:rsidRPr="00FB056F">
              <w:rPr>
                <w:rFonts w:cs="Arial"/>
                <w:b/>
                <w:bCs/>
                <w:i w:val="0"/>
                <w:color w:val="FFFFFF"/>
              </w:rPr>
              <w:t> </w:t>
            </w:r>
          </w:p>
        </w:tc>
        <w:tc>
          <w:tcPr>
            <w:tcW w:w="714" w:type="dxa"/>
            <w:tcBorders>
              <w:top w:val="nil"/>
              <w:left w:val="nil"/>
              <w:bottom w:val="single" w:sz="4" w:space="0" w:color="auto"/>
              <w:right w:val="single" w:sz="4" w:space="0" w:color="auto"/>
            </w:tcBorders>
            <w:shd w:val="clear" w:color="000000" w:fill="B8CCE4"/>
            <w:vAlign w:val="center"/>
            <w:hideMark/>
          </w:tcPr>
          <w:p w:rsidR="00636BC6" w:rsidRPr="00FB056F" w:rsidRDefault="00636BC6" w:rsidP="00F32A8B">
            <w:pPr>
              <w:jc w:val="center"/>
              <w:rPr>
                <w:rFonts w:cs="Arial"/>
                <w:b/>
                <w:bCs/>
                <w:i w:val="0"/>
                <w:color w:val="FFFFFF"/>
              </w:rPr>
            </w:pPr>
            <w:r w:rsidRPr="00FB056F">
              <w:rPr>
                <w:rFonts w:cs="Arial"/>
                <w:b/>
                <w:bCs/>
                <w:i w:val="0"/>
                <w:color w:val="FFFFFF"/>
              </w:rPr>
              <w:t> </w:t>
            </w:r>
          </w:p>
        </w:tc>
      </w:tr>
      <w:tr w:rsidR="00636BC6" w:rsidRPr="00FB056F" w:rsidTr="00F32A8B">
        <w:trPr>
          <w:trHeight w:val="765"/>
          <w:jc w:val="center"/>
        </w:trPr>
        <w:tc>
          <w:tcPr>
            <w:tcW w:w="4229" w:type="dxa"/>
            <w:tcBorders>
              <w:top w:val="nil"/>
              <w:left w:val="single" w:sz="4" w:space="0" w:color="auto"/>
              <w:bottom w:val="single" w:sz="4" w:space="0" w:color="auto"/>
              <w:right w:val="single" w:sz="4" w:space="0" w:color="auto"/>
            </w:tcBorders>
            <w:shd w:val="clear" w:color="auto" w:fill="auto"/>
            <w:vAlign w:val="center"/>
            <w:hideMark/>
          </w:tcPr>
          <w:p w:rsidR="00636BC6" w:rsidRPr="00FB056F" w:rsidRDefault="00636BC6" w:rsidP="00F32A8B">
            <w:pPr>
              <w:rPr>
                <w:rFonts w:cs="Arial"/>
                <w:i w:val="0"/>
                <w:color w:val="000000"/>
              </w:rPr>
            </w:pPr>
            <w:r w:rsidRPr="00FB056F">
              <w:rPr>
                <w:rFonts w:cs="Arial"/>
                <w:i w:val="0"/>
                <w:color w:val="000000"/>
              </w:rPr>
              <w:t>Costes indirectos en concepto de gastos de administración, electricidad, amortizaciones</w:t>
            </w:r>
            <w:r>
              <w:rPr>
                <w:rFonts w:cs="Arial"/>
                <w:i w:val="0"/>
                <w:color w:val="000000"/>
              </w:rPr>
              <w:t>, licencias de Software</w:t>
            </w:r>
          </w:p>
        </w:tc>
        <w:tc>
          <w:tcPr>
            <w:tcW w:w="1529" w:type="dxa"/>
            <w:tcBorders>
              <w:top w:val="nil"/>
              <w:left w:val="nil"/>
              <w:bottom w:val="single" w:sz="4" w:space="0" w:color="auto"/>
              <w:right w:val="single" w:sz="4" w:space="0" w:color="auto"/>
            </w:tcBorders>
            <w:shd w:val="clear" w:color="auto" w:fill="auto"/>
            <w:vAlign w:val="center"/>
            <w:hideMark/>
          </w:tcPr>
          <w:p w:rsidR="00636BC6" w:rsidRPr="00FB056F" w:rsidRDefault="00636BC6" w:rsidP="00F32A8B">
            <w:pPr>
              <w:rPr>
                <w:rFonts w:cs="Arial"/>
                <w:i w:val="0"/>
                <w:color w:val="000000"/>
              </w:rPr>
            </w:pPr>
            <w:r w:rsidRPr="00FB056F">
              <w:rPr>
                <w:rFonts w:cs="Arial"/>
                <w:i w:val="0"/>
                <w:color w:val="000000"/>
              </w:rPr>
              <w:t xml:space="preserve">          234,00 € </w:t>
            </w:r>
          </w:p>
        </w:tc>
        <w:tc>
          <w:tcPr>
            <w:tcW w:w="714" w:type="dxa"/>
            <w:tcBorders>
              <w:top w:val="nil"/>
              <w:left w:val="nil"/>
              <w:bottom w:val="single" w:sz="4" w:space="0" w:color="auto"/>
              <w:right w:val="single" w:sz="4" w:space="0" w:color="auto"/>
            </w:tcBorders>
            <w:shd w:val="clear" w:color="auto" w:fill="auto"/>
            <w:vAlign w:val="center"/>
            <w:hideMark/>
          </w:tcPr>
          <w:p w:rsidR="00636BC6" w:rsidRPr="00FB056F" w:rsidRDefault="00636BC6" w:rsidP="00F32A8B">
            <w:pPr>
              <w:jc w:val="center"/>
              <w:rPr>
                <w:rFonts w:cs="Arial"/>
                <w:i w:val="0"/>
                <w:color w:val="000000"/>
              </w:rPr>
            </w:pPr>
            <w:r w:rsidRPr="00FB056F">
              <w:rPr>
                <w:rFonts w:cs="Arial"/>
                <w:i w:val="0"/>
                <w:color w:val="000000"/>
              </w:rPr>
              <w:t>13%</w:t>
            </w:r>
          </w:p>
        </w:tc>
      </w:tr>
      <w:tr w:rsidR="00636BC6" w:rsidRPr="00FB056F" w:rsidTr="00F32A8B">
        <w:trPr>
          <w:trHeight w:val="300"/>
          <w:jc w:val="center"/>
        </w:trPr>
        <w:tc>
          <w:tcPr>
            <w:tcW w:w="4229" w:type="dxa"/>
            <w:tcBorders>
              <w:top w:val="nil"/>
              <w:left w:val="single" w:sz="4" w:space="0" w:color="auto"/>
              <w:bottom w:val="single" w:sz="4" w:space="0" w:color="auto"/>
              <w:right w:val="single" w:sz="4" w:space="0" w:color="auto"/>
            </w:tcBorders>
            <w:shd w:val="clear" w:color="000000" w:fill="B8CCE4"/>
            <w:vAlign w:val="center"/>
            <w:hideMark/>
          </w:tcPr>
          <w:p w:rsidR="00636BC6" w:rsidRPr="00FB056F" w:rsidRDefault="00636BC6" w:rsidP="00F32A8B">
            <w:pPr>
              <w:rPr>
                <w:rFonts w:cs="Arial"/>
                <w:b/>
                <w:bCs/>
                <w:i w:val="0"/>
              </w:rPr>
            </w:pPr>
            <w:r w:rsidRPr="00FB056F">
              <w:rPr>
                <w:rFonts w:cs="Arial"/>
                <w:b/>
                <w:bCs/>
                <w:i w:val="0"/>
              </w:rPr>
              <w:t>BENEFICIO</w:t>
            </w:r>
          </w:p>
        </w:tc>
        <w:tc>
          <w:tcPr>
            <w:tcW w:w="1529" w:type="dxa"/>
            <w:tcBorders>
              <w:top w:val="nil"/>
              <w:left w:val="nil"/>
              <w:bottom w:val="single" w:sz="4" w:space="0" w:color="auto"/>
              <w:right w:val="single" w:sz="4" w:space="0" w:color="auto"/>
            </w:tcBorders>
            <w:shd w:val="clear" w:color="000000" w:fill="B8CCE4"/>
            <w:vAlign w:val="center"/>
            <w:hideMark/>
          </w:tcPr>
          <w:p w:rsidR="00636BC6" w:rsidRPr="00FB056F" w:rsidRDefault="00636BC6" w:rsidP="00F32A8B">
            <w:pPr>
              <w:jc w:val="center"/>
              <w:rPr>
                <w:rFonts w:cs="Arial"/>
                <w:b/>
                <w:bCs/>
                <w:i w:val="0"/>
              </w:rPr>
            </w:pPr>
            <w:r w:rsidRPr="00FB056F">
              <w:rPr>
                <w:rFonts w:cs="Arial"/>
                <w:b/>
                <w:bCs/>
                <w:i w:val="0"/>
              </w:rPr>
              <w:t> </w:t>
            </w:r>
          </w:p>
        </w:tc>
        <w:tc>
          <w:tcPr>
            <w:tcW w:w="714" w:type="dxa"/>
            <w:tcBorders>
              <w:top w:val="nil"/>
              <w:left w:val="nil"/>
              <w:bottom w:val="single" w:sz="4" w:space="0" w:color="auto"/>
              <w:right w:val="single" w:sz="4" w:space="0" w:color="auto"/>
            </w:tcBorders>
            <w:shd w:val="clear" w:color="000000" w:fill="B8CCE4"/>
            <w:vAlign w:val="center"/>
            <w:hideMark/>
          </w:tcPr>
          <w:p w:rsidR="00636BC6" w:rsidRPr="00FB056F" w:rsidRDefault="00636BC6" w:rsidP="00F32A8B">
            <w:pPr>
              <w:jc w:val="center"/>
              <w:rPr>
                <w:rFonts w:cs="Arial"/>
                <w:b/>
                <w:bCs/>
                <w:i w:val="0"/>
              </w:rPr>
            </w:pPr>
            <w:r w:rsidRPr="00FB056F">
              <w:rPr>
                <w:rFonts w:cs="Arial"/>
                <w:b/>
                <w:bCs/>
                <w:i w:val="0"/>
              </w:rPr>
              <w:t> </w:t>
            </w:r>
          </w:p>
        </w:tc>
      </w:tr>
      <w:tr w:rsidR="00636BC6" w:rsidRPr="00FB056F" w:rsidTr="00F32A8B">
        <w:trPr>
          <w:trHeight w:val="300"/>
          <w:jc w:val="center"/>
        </w:trPr>
        <w:tc>
          <w:tcPr>
            <w:tcW w:w="4229" w:type="dxa"/>
            <w:tcBorders>
              <w:top w:val="nil"/>
              <w:left w:val="single" w:sz="4" w:space="0" w:color="auto"/>
              <w:bottom w:val="single" w:sz="4" w:space="0" w:color="auto"/>
              <w:right w:val="single" w:sz="4" w:space="0" w:color="auto"/>
            </w:tcBorders>
            <w:shd w:val="clear" w:color="auto" w:fill="auto"/>
            <w:vAlign w:val="center"/>
            <w:hideMark/>
          </w:tcPr>
          <w:p w:rsidR="00636BC6" w:rsidRPr="00FB056F" w:rsidRDefault="00636BC6" w:rsidP="00F32A8B">
            <w:pPr>
              <w:rPr>
                <w:rFonts w:cs="Arial"/>
                <w:i w:val="0"/>
                <w:color w:val="000000"/>
              </w:rPr>
            </w:pPr>
            <w:r w:rsidRPr="00FB056F">
              <w:rPr>
                <w:rFonts w:cs="Arial"/>
                <w:i w:val="0"/>
                <w:color w:val="000000"/>
              </w:rPr>
              <w:t>Bº comercial</w:t>
            </w:r>
          </w:p>
        </w:tc>
        <w:tc>
          <w:tcPr>
            <w:tcW w:w="1529" w:type="dxa"/>
            <w:tcBorders>
              <w:top w:val="nil"/>
              <w:left w:val="nil"/>
              <w:bottom w:val="single" w:sz="4" w:space="0" w:color="auto"/>
              <w:right w:val="single" w:sz="4" w:space="0" w:color="auto"/>
            </w:tcBorders>
            <w:shd w:val="clear" w:color="auto" w:fill="auto"/>
            <w:vAlign w:val="center"/>
            <w:hideMark/>
          </w:tcPr>
          <w:p w:rsidR="00636BC6" w:rsidRPr="00FB056F" w:rsidRDefault="00636BC6" w:rsidP="00F32A8B">
            <w:pPr>
              <w:jc w:val="right"/>
              <w:rPr>
                <w:rFonts w:cs="Arial"/>
                <w:i w:val="0"/>
                <w:color w:val="000000"/>
              </w:rPr>
            </w:pPr>
            <w:r w:rsidRPr="00FB056F">
              <w:rPr>
                <w:rFonts w:cs="Arial"/>
                <w:i w:val="0"/>
                <w:color w:val="000000"/>
              </w:rPr>
              <w:t xml:space="preserve">          270,00 € </w:t>
            </w:r>
          </w:p>
        </w:tc>
        <w:tc>
          <w:tcPr>
            <w:tcW w:w="714" w:type="dxa"/>
            <w:tcBorders>
              <w:top w:val="nil"/>
              <w:left w:val="nil"/>
              <w:bottom w:val="single" w:sz="4" w:space="0" w:color="auto"/>
              <w:right w:val="single" w:sz="4" w:space="0" w:color="auto"/>
            </w:tcBorders>
            <w:shd w:val="clear" w:color="auto" w:fill="auto"/>
            <w:vAlign w:val="center"/>
            <w:hideMark/>
          </w:tcPr>
          <w:p w:rsidR="00636BC6" w:rsidRPr="00FB056F" w:rsidRDefault="00636BC6" w:rsidP="00F32A8B">
            <w:pPr>
              <w:jc w:val="center"/>
              <w:rPr>
                <w:rFonts w:cs="Arial"/>
                <w:i w:val="0"/>
                <w:color w:val="000000"/>
              </w:rPr>
            </w:pPr>
            <w:r w:rsidRPr="00FB056F">
              <w:rPr>
                <w:rFonts w:cs="Arial"/>
                <w:i w:val="0"/>
                <w:color w:val="000000"/>
              </w:rPr>
              <w:t>15%</w:t>
            </w:r>
          </w:p>
        </w:tc>
      </w:tr>
      <w:tr w:rsidR="00636BC6" w:rsidRPr="00FB056F" w:rsidTr="00F32A8B">
        <w:trPr>
          <w:trHeight w:val="162"/>
          <w:jc w:val="center"/>
        </w:trPr>
        <w:tc>
          <w:tcPr>
            <w:tcW w:w="4229" w:type="dxa"/>
            <w:tcBorders>
              <w:top w:val="nil"/>
              <w:left w:val="nil"/>
              <w:bottom w:val="nil"/>
              <w:right w:val="nil"/>
            </w:tcBorders>
            <w:shd w:val="clear" w:color="auto" w:fill="auto"/>
            <w:noWrap/>
            <w:vAlign w:val="bottom"/>
            <w:hideMark/>
          </w:tcPr>
          <w:p w:rsidR="00636BC6" w:rsidRPr="00FB056F" w:rsidRDefault="00636BC6" w:rsidP="00F32A8B">
            <w:pPr>
              <w:rPr>
                <w:rFonts w:cs="Arial"/>
                <w:i w:val="0"/>
                <w:color w:val="000000"/>
              </w:rPr>
            </w:pPr>
          </w:p>
        </w:tc>
        <w:tc>
          <w:tcPr>
            <w:tcW w:w="1529" w:type="dxa"/>
            <w:tcBorders>
              <w:top w:val="nil"/>
              <w:left w:val="nil"/>
              <w:bottom w:val="nil"/>
              <w:right w:val="nil"/>
            </w:tcBorders>
            <w:shd w:val="clear" w:color="auto" w:fill="auto"/>
            <w:noWrap/>
            <w:vAlign w:val="bottom"/>
            <w:hideMark/>
          </w:tcPr>
          <w:p w:rsidR="00636BC6" w:rsidRPr="00FB056F" w:rsidRDefault="00636BC6" w:rsidP="00F32A8B">
            <w:pPr>
              <w:rPr>
                <w:rFonts w:cs="Arial"/>
                <w:i w:val="0"/>
                <w:color w:val="000000"/>
              </w:rPr>
            </w:pPr>
          </w:p>
        </w:tc>
        <w:tc>
          <w:tcPr>
            <w:tcW w:w="714" w:type="dxa"/>
            <w:tcBorders>
              <w:top w:val="nil"/>
              <w:left w:val="nil"/>
              <w:bottom w:val="nil"/>
              <w:right w:val="nil"/>
            </w:tcBorders>
            <w:shd w:val="clear" w:color="auto" w:fill="auto"/>
            <w:noWrap/>
            <w:vAlign w:val="bottom"/>
            <w:hideMark/>
          </w:tcPr>
          <w:p w:rsidR="00636BC6" w:rsidRPr="00FB056F" w:rsidRDefault="00636BC6" w:rsidP="00F32A8B">
            <w:pPr>
              <w:rPr>
                <w:rFonts w:cs="Arial"/>
                <w:i w:val="0"/>
                <w:color w:val="000000"/>
              </w:rPr>
            </w:pPr>
          </w:p>
        </w:tc>
      </w:tr>
      <w:tr w:rsidR="00636BC6" w:rsidRPr="00FB056F" w:rsidTr="00F32A8B">
        <w:trPr>
          <w:trHeight w:val="300"/>
          <w:jc w:val="center"/>
        </w:trPr>
        <w:tc>
          <w:tcPr>
            <w:tcW w:w="4229" w:type="dxa"/>
            <w:tcBorders>
              <w:top w:val="nil"/>
              <w:left w:val="nil"/>
              <w:bottom w:val="nil"/>
              <w:right w:val="nil"/>
            </w:tcBorders>
            <w:shd w:val="clear" w:color="auto" w:fill="auto"/>
            <w:vAlign w:val="center"/>
            <w:hideMark/>
          </w:tcPr>
          <w:p w:rsidR="00636BC6" w:rsidRPr="00FB056F" w:rsidRDefault="00636BC6" w:rsidP="00F32A8B">
            <w:pPr>
              <w:jc w:val="right"/>
              <w:rPr>
                <w:rFonts w:cs="Arial"/>
                <w:b/>
                <w:bCs/>
                <w:i w:val="0"/>
                <w:color w:val="000000"/>
              </w:rPr>
            </w:pPr>
            <w:r w:rsidRPr="00FB056F">
              <w:rPr>
                <w:rFonts w:cs="Arial"/>
                <w:b/>
                <w:bCs/>
                <w:i w:val="0"/>
                <w:color w:val="000000"/>
              </w:rPr>
              <w:t>Total sin IVA:</w:t>
            </w: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BC6" w:rsidRPr="00FB056F" w:rsidRDefault="00636BC6" w:rsidP="00F32A8B">
            <w:pPr>
              <w:jc w:val="right"/>
              <w:rPr>
                <w:rFonts w:cs="Arial"/>
                <w:b/>
                <w:bCs/>
                <w:i w:val="0"/>
                <w:color w:val="000000"/>
              </w:rPr>
            </w:pPr>
            <w:r w:rsidRPr="00FB056F">
              <w:rPr>
                <w:rFonts w:cs="Arial"/>
                <w:b/>
                <w:bCs/>
                <w:i w:val="0"/>
                <w:color w:val="000000"/>
              </w:rPr>
              <w:t xml:space="preserve">       1.800,00 € </w:t>
            </w:r>
          </w:p>
        </w:tc>
        <w:tc>
          <w:tcPr>
            <w:tcW w:w="714" w:type="dxa"/>
            <w:tcBorders>
              <w:top w:val="single" w:sz="4" w:space="0" w:color="auto"/>
              <w:left w:val="nil"/>
              <w:bottom w:val="single" w:sz="4" w:space="0" w:color="auto"/>
              <w:right w:val="single" w:sz="4" w:space="0" w:color="auto"/>
            </w:tcBorders>
            <w:shd w:val="clear" w:color="auto" w:fill="auto"/>
            <w:vAlign w:val="center"/>
            <w:hideMark/>
          </w:tcPr>
          <w:p w:rsidR="00636BC6" w:rsidRPr="00FB056F" w:rsidRDefault="00636BC6" w:rsidP="00F32A8B">
            <w:pPr>
              <w:jc w:val="center"/>
              <w:rPr>
                <w:rFonts w:cs="Arial"/>
                <w:b/>
                <w:bCs/>
                <w:i w:val="0"/>
                <w:color w:val="000000"/>
              </w:rPr>
            </w:pPr>
            <w:r w:rsidRPr="00FB056F">
              <w:rPr>
                <w:rFonts w:cs="Arial"/>
                <w:b/>
                <w:bCs/>
                <w:i w:val="0"/>
                <w:color w:val="000000"/>
              </w:rPr>
              <w:t>100%</w:t>
            </w:r>
          </w:p>
        </w:tc>
      </w:tr>
    </w:tbl>
    <w:p w:rsidR="00DB6E10" w:rsidRDefault="00DB6E10" w:rsidP="00DB6E10">
      <w:pPr>
        <w:pStyle w:val="Estndar"/>
        <w:rPr>
          <w:sz w:val="20"/>
        </w:rPr>
      </w:pPr>
    </w:p>
    <w:p w:rsidR="00DB6E10" w:rsidRDefault="00DB6E10" w:rsidP="00DB6E10">
      <w:pPr>
        <w:pStyle w:val="Estndar"/>
        <w:rPr>
          <w:sz w:val="20"/>
        </w:rPr>
      </w:pPr>
    </w:p>
    <w:p w:rsidR="00DB6E10" w:rsidRDefault="00DB6E10" w:rsidP="00DB6E10">
      <w:pPr>
        <w:pStyle w:val="Estndar"/>
        <w:rPr>
          <w:sz w:val="20"/>
        </w:rPr>
      </w:pPr>
    </w:p>
    <w:p w:rsidR="00DB6E10" w:rsidRDefault="00DB6E10" w:rsidP="00DB6E10">
      <w:pPr>
        <w:pStyle w:val="Estndar"/>
        <w:ind w:left="708" w:hanging="708"/>
        <w:rPr>
          <w:sz w:val="20"/>
        </w:rPr>
      </w:pPr>
    </w:p>
    <w:p w:rsidR="00562628" w:rsidRDefault="00562628"/>
    <w:sectPr w:rsidR="00562628" w:rsidSect="00AA072C">
      <w:pgSz w:w="11906" w:h="16838" w:code="9"/>
      <w:pgMar w:top="992" w:right="1701" w:bottom="1418" w:left="851"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72C" w:rsidRDefault="00AA072C" w:rsidP="00DB6E10">
      <w:r>
        <w:separator/>
      </w:r>
    </w:p>
  </w:endnote>
  <w:endnote w:type="continuationSeparator" w:id="0">
    <w:p w:rsidR="00AA072C" w:rsidRDefault="00AA072C" w:rsidP="00DB6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72C" w:rsidRDefault="00AA072C" w:rsidP="00DB6E10">
      <w:r>
        <w:separator/>
      </w:r>
    </w:p>
  </w:footnote>
  <w:footnote w:type="continuationSeparator" w:id="0">
    <w:p w:rsidR="00AA072C" w:rsidRDefault="00AA072C" w:rsidP="00DB6E10">
      <w:r>
        <w:continuationSeparator/>
      </w:r>
    </w:p>
  </w:footnote>
  <w:footnote w:id="1">
    <w:p w:rsidR="00AA072C" w:rsidRDefault="00AA072C" w:rsidP="00DB6E10">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6"/>
          <w:szCs w:val="16"/>
        </w:rPr>
      </w:pPr>
      <w:r w:rsidRPr="00A407D3">
        <w:rPr>
          <w:rStyle w:val="Refdenotaalpie"/>
          <w:rFonts w:cs="Arial"/>
          <w:sz w:val="16"/>
          <w:szCs w:val="16"/>
        </w:rPr>
        <w:footnoteRef/>
      </w:r>
      <w:r w:rsidRPr="00A407D3">
        <w:rPr>
          <w:sz w:val="16"/>
          <w:szCs w:val="16"/>
        </w:rPr>
        <w:t xml:space="preserve"> </w:t>
      </w:r>
      <w:r>
        <w:rPr>
          <w:sz w:val="16"/>
          <w:szCs w:val="16"/>
        </w:rPr>
        <w:t>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AA072C" w:rsidRDefault="00AA072C" w:rsidP="00DB6E10">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6"/>
          <w:szCs w:val="16"/>
        </w:rPr>
      </w:pPr>
      <w:r>
        <w:rPr>
          <w:sz w:val="16"/>
          <w:szCs w:val="16"/>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AA072C" w:rsidRDefault="00AA072C" w:rsidP="00DB6E10">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6"/>
          <w:szCs w:val="16"/>
        </w:rPr>
      </w:pPr>
      <w:r>
        <w:rPr>
          <w:sz w:val="16"/>
          <w:szCs w:val="16"/>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AA072C" w:rsidRDefault="00AA072C" w:rsidP="00DB6E10">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6"/>
          <w:szCs w:val="16"/>
        </w:rPr>
      </w:pPr>
      <w:r>
        <w:rPr>
          <w:sz w:val="16"/>
          <w:szCs w:val="16"/>
        </w:rPr>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w:t>
      </w:r>
      <w:proofErr w:type="spellStart"/>
      <w:r>
        <w:rPr>
          <w:sz w:val="16"/>
          <w:szCs w:val="16"/>
        </w:rPr>
        <w:t>Asepeyo</w:t>
      </w:r>
      <w:proofErr w:type="spellEnd"/>
      <w:r>
        <w:rPr>
          <w:sz w:val="16"/>
          <w:szCs w:val="16"/>
        </w:rPr>
        <w:t>, a través del Servicio de Atención al Usuario (SAU), por alguno de los siguientes medios, acompañando copia de su  DNI o documento identificativo equivalente:</w:t>
      </w:r>
    </w:p>
    <w:p w:rsidR="00AA072C" w:rsidRPr="0075678F" w:rsidRDefault="00AA072C" w:rsidP="00DB6E10">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8"/>
          <w:szCs w:val="18"/>
        </w:rPr>
      </w:pPr>
      <w:r>
        <w:rPr>
          <w:sz w:val="16"/>
          <w:szCs w:val="16"/>
        </w:rPr>
        <w:t xml:space="preserve">Mediante correo electrónico que deberá enviar a la dirección </w:t>
      </w:r>
      <w:hyperlink r:id="rId1" w:history="1">
        <w:r w:rsidRPr="00C716CB">
          <w:rPr>
            <w:rStyle w:val="Hipervnculo"/>
            <w:sz w:val="16"/>
            <w:szCs w:val="16"/>
          </w:rPr>
          <w:t>asepeyo@asepeyo.es</w:t>
        </w:r>
      </w:hyperlink>
    </w:p>
    <w:p w:rsidR="00AA072C" w:rsidRPr="0075678F" w:rsidRDefault="00AA072C" w:rsidP="00DB6E10">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8"/>
          <w:szCs w:val="18"/>
        </w:rPr>
      </w:pPr>
      <w:r>
        <w:rPr>
          <w:sz w:val="16"/>
          <w:szCs w:val="16"/>
        </w:rPr>
        <w:t xml:space="preserve">Correo postal dirigido a </w:t>
      </w:r>
      <w:proofErr w:type="spellStart"/>
      <w:r>
        <w:rPr>
          <w:sz w:val="16"/>
          <w:szCs w:val="16"/>
        </w:rPr>
        <w:t>Asepeyo</w:t>
      </w:r>
      <w:proofErr w:type="spellEnd"/>
      <w:r>
        <w:rPr>
          <w:sz w:val="16"/>
          <w:szCs w:val="16"/>
        </w:rPr>
        <w:t xml:space="preserve">, con dirección en Vía Augusta nº 36 08006 Barcelona o presentándose en uno de los centros asistenciales de </w:t>
      </w:r>
      <w:proofErr w:type="spellStart"/>
      <w:r>
        <w:rPr>
          <w:sz w:val="16"/>
          <w:szCs w:val="16"/>
        </w:rPr>
        <w:t>Asepeyo</w:t>
      </w:r>
      <w:proofErr w:type="spellEnd"/>
    </w:p>
    <w:p w:rsidR="00AA072C" w:rsidRPr="005333E0" w:rsidRDefault="00AA072C" w:rsidP="00DB6E10">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8"/>
          <w:szCs w:val="18"/>
        </w:rPr>
      </w:pPr>
      <w:r>
        <w:rPr>
          <w:sz w:val="16"/>
          <w:szCs w:val="16"/>
        </w:rPr>
        <w:t>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33B15"/>
    <w:multiLevelType w:val="hybridMultilevel"/>
    <w:tmpl w:val="BBA88AE4"/>
    <w:lvl w:ilvl="0" w:tplc="72B4D91C">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7A03150"/>
    <w:multiLevelType w:val="singleLevel"/>
    <w:tmpl w:val="0C0A0015"/>
    <w:lvl w:ilvl="0">
      <w:start w:val="1"/>
      <w:numFmt w:val="upperLetter"/>
      <w:lvlText w:val="%1."/>
      <w:lvlJc w:val="left"/>
      <w:pPr>
        <w:tabs>
          <w:tab w:val="num" w:pos="360"/>
        </w:tabs>
        <w:ind w:left="360" w:hanging="360"/>
      </w:pPr>
      <w:rPr>
        <w:rFonts w:hint="default"/>
      </w:rPr>
    </w:lvl>
  </w:abstractNum>
  <w:abstractNum w:abstractNumId="2">
    <w:nsid w:val="0A1F016B"/>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1720015"/>
    <w:multiLevelType w:val="singleLevel"/>
    <w:tmpl w:val="0C0A0001"/>
    <w:lvl w:ilvl="0">
      <w:start w:val="1"/>
      <w:numFmt w:val="bullet"/>
      <w:lvlText w:val=""/>
      <w:lvlJc w:val="left"/>
      <w:pPr>
        <w:ind w:left="720" w:hanging="360"/>
      </w:pPr>
      <w:rPr>
        <w:rFonts w:ascii="Symbol" w:hAnsi="Symbol" w:hint="default"/>
      </w:rPr>
    </w:lvl>
  </w:abstractNum>
  <w:abstractNum w:abstractNumId="4">
    <w:nsid w:val="13834932"/>
    <w:multiLevelType w:val="hybridMultilevel"/>
    <w:tmpl w:val="9E327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6">
    <w:nsid w:val="18412794"/>
    <w:multiLevelType w:val="hybridMultilevel"/>
    <w:tmpl w:val="5BC04F04"/>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1A0E31EE"/>
    <w:multiLevelType w:val="hybridMultilevel"/>
    <w:tmpl w:val="147AF88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AAD22A1"/>
    <w:multiLevelType w:val="hybridMultilevel"/>
    <w:tmpl w:val="4B24F2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B9904DB"/>
    <w:multiLevelType w:val="hybridMultilevel"/>
    <w:tmpl w:val="CDC812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34257D4"/>
    <w:multiLevelType w:val="hybridMultilevel"/>
    <w:tmpl w:val="CBDC36D2"/>
    <w:lvl w:ilvl="0" w:tplc="682851E6">
      <w:start w:val="1"/>
      <w:numFmt w:val="lowerLetter"/>
      <w:lvlText w:val="%1)"/>
      <w:lvlJc w:val="left"/>
      <w:pPr>
        <w:ind w:left="930" w:hanging="360"/>
      </w:pPr>
      <w:rPr>
        <w:rFonts w:ascii="Arial" w:eastAsia="Times New Roman" w:hAnsi="Arial" w:cs="Times New Roman"/>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1">
    <w:nsid w:val="25027C76"/>
    <w:multiLevelType w:val="hybridMultilevel"/>
    <w:tmpl w:val="F8E891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27385522"/>
    <w:multiLevelType w:val="hybridMultilevel"/>
    <w:tmpl w:val="66F40AF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2AAD6251"/>
    <w:multiLevelType w:val="hybridMultilevel"/>
    <w:tmpl w:val="FA5AFDBC"/>
    <w:lvl w:ilvl="0" w:tplc="B4D4D89E">
      <w:start w:val="1"/>
      <w:numFmt w:val="lowerLetter"/>
      <w:lvlText w:val="%1)"/>
      <w:lvlJc w:val="left"/>
      <w:pPr>
        <w:ind w:left="720" w:hanging="360"/>
      </w:pPr>
      <w:rPr>
        <w:rFonts w:ascii="Arial" w:hAnsi="Arial" w:cs="Arial" w:hint="default"/>
        <w:b/>
        <w:color w:val="1F497D"/>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C6904EF"/>
    <w:multiLevelType w:val="hybridMultilevel"/>
    <w:tmpl w:val="140A1854"/>
    <w:lvl w:ilvl="0" w:tplc="3DE276AC">
      <w:numFmt w:val="bullet"/>
      <w:lvlText w:val="-"/>
      <w:lvlJc w:val="left"/>
      <w:pPr>
        <w:tabs>
          <w:tab w:val="num" w:pos="1065"/>
        </w:tabs>
        <w:ind w:left="1065" w:hanging="705"/>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0700693"/>
    <w:multiLevelType w:val="multilevel"/>
    <w:tmpl w:val="515C92C2"/>
    <w:lvl w:ilvl="0">
      <w:start w:val="1"/>
      <w:numFmt w:val="decimal"/>
      <w:lvlText w:val="%1."/>
      <w:lvlJc w:val="left"/>
      <w:pPr>
        <w:ind w:left="720" w:hanging="360"/>
      </w:pPr>
      <w:rPr>
        <w:rFonts w:eastAsia="Calibri" w:hint="default"/>
        <w:b/>
      </w:rPr>
    </w:lvl>
    <w:lvl w:ilvl="1">
      <w:start w:val="3"/>
      <w:numFmt w:val="decimal"/>
      <w:isLgl/>
      <w:lvlText w:val="%1.%2"/>
      <w:lvlJc w:val="left"/>
      <w:pPr>
        <w:ind w:left="1833" w:hanging="1125"/>
      </w:pPr>
      <w:rPr>
        <w:rFonts w:hint="default"/>
      </w:rPr>
    </w:lvl>
    <w:lvl w:ilvl="2">
      <w:start w:val="1"/>
      <w:numFmt w:val="decimal"/>
      <w:isLgl/>
      <w:lvlText w:val="%1.%2.%3"/>
      <w:lvlJc w:val="left"/>
      <w:pPr>
        <w:ind w:left="2181" w:hanging="1125"/>
      </w:pPr>
      <w:rPr>
        <w:rFonts w:hint="default"/>
      </w:rPr>
    </w:lvl>
    <w:lvl w:ilvl="3">
      <w:start w:val="1"/>
      <w:numFmt w:val="decimal"/>
      <w:isLgl/>
      <w:lvlText w:val="%1.%2.%3.%4"/>
      <w:lvlJc w:val="left"/>
      <w:pPr>
        <w:ind w:left="2529" w:hanging="1125"/>
      </w:pPr>
      <w:rPr>
        <w:rFonts w:hint="default"/>
      </w:rPr>
    </w:lvl>
    <w:lvl w:ilvl="4">
      <w:start w:val="1"/>
      <w:numFmt w:val="decimal"/>
      <w:isLgl/>
      <w:lvlText w:val="%1.%2.%3.%4.%5"/>
      <w:lvlJc w:val="left"/>
      <w:pPr>
        <w:ind w:left="2877" w:hanging="1125"/>
      </w:pPr>
      <w:rPr>
        <w:rFonts w:hint="default"/>
      </w:rPr>
    </w:lvl>
    <w:lvl w:ilvl="5">
      <w:start w:val="1"/>
      <w:numFmt w:val="decimal"/>
      <w:isLgl/>
      <w:lvlText w:val="%1.%2.%3.%4.%5.%6"/>
      <w:lvlJc w:val="left"/>
      <w:pPr>
        <w:ind w:left="3225" w:hanging="112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6">
    <w:nsid w:val="309628C0"/>
    <w:multiLevelType w:val="hybridMultilevel"/>
    <w:tmpl w:val="09BCCA3E"/>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387F0FC6"/>
    <w:multiLevelType w:val="hybridMultilevel"/>
    <w:tmpl w:val="F470094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39BE7BD7"/>
    <w:multiLevelType w:val="singleLevel"/>
    <w:tmpl w:val="7C7C23D0"/>
    <w:lvl w:ilvl="0">
      <w:start w:val="5"/>
      <w:numFmt w:val="lowerRoman"/>
      <w:lvlText w:val="%1."/>
      <w:lvlJc w:val="left"/>
      <w:pPr>
        <w:tabs>
          <w:tab w:val="num" w:pos="720"/>
        </w:tabs>
        <w:ind w:left="720" w:hanging="720"/>
      </w:pPr>
      <w:rPr>
        <w:rFonts w:hint="default"/>
        <w:b w:val="0"/>
        <w:i w:val="0"/>
        <w:sz w:val="22"/>
      </w:rPr>
    </w:lvl>
  </w:abstractNum>
  <w:abstractNum w:abstractNumId="19">
    <w:nsid w:val="3C8E5E65"/>
    <w:multiLevelType w:val="hybridMultilevel"/>
    <w:tmpl w:val="21D2D67E"/>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4C80115F"/>
    <w:multiLevelType w:val="hybridMultilevel"/>
    <w:tmpl w:val="E59C41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4E3460D8"/>
    <w:multiLevelType w:val="hybridMultilevel"/>
    <w:tmpl w:val="0CF46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586C7206"/>
    <w:multiLevelType w:val="hybridMultilevel"/>
    <w:tmpl w:val="3014D218"/>
    <w:lvl w:ilvl="0" w:tplc="0C0A0001">
      <w:start w:val="1"/>
      <w:numFmt w:val="bullet"/>
      <w:lvlText w:val=""/>
      <w:lvlJc w:val="left"/>
      <w:pPr>
        <w:ind w:left="2456" w:hanging="360"/>
      </w:pPr>
      <w:rPr>
        <w:rFonts w:ascii="Symbol" w:hAnsi="Symbol" w:hint="default"/>
      </w:rPr>
    </w:lvl>
    <w:lvl w:ilvl="1" w:tplc="0C0A0003" w:tentative="1">
      <w:start w:val="1"/>
      <w:numFmt w:val="bullet"/>
      <w:lvlText w:val="o"/>
      <w:lvlJc w:val="left"/>
      <w:pPr>
        <w:ind w:left="3176" w:hanging="360"/>
      </w:pPr>
      <w:rPr>
        <w:rFonts w:ascii="Courier New" w:hAnsi="Courier New" w:cs="Courier New" w:hint="default"/>
      </w:rPr>
    </w:lvl>
    <w:lvl w:ilvl="2" w:tplc="0C0A0005" w:tentative="1">
      <w:start w:val="1"/>
      <w:numFmt w:val="bullet"/>
      <w:lvlText w:val=""/>
      <w:lvlJc w:val="left"/>
      <w:pPr>
        <w:ind w:left="3896" w:hanging="360"/>
      </w:pPr>
      <w:rPr>
        <w:rFonts w:ascii="Wingdings" w:hAnsi="Wingdings" w:hint="default"/>
      </w:rPr>
    </w:lvl>
    <w:lvl w:ilvl="3" w:tplc="0C0A0001" w:tentative="1">
      <w:start w:val="1"/>
      <w:numFmt w:val="bullet"/>
      <w:lvlText w:val=""/>
      <w:lvlJc w:val="left"/>
      <w:pPr>
        <w:ind w:left="4616" w:hanging="360"/>
      </w:pPr>
      <w:rPr>
        <w:rFonts w:ascii="Symbol" w:hAnsi="Symbol" w:hint="default"/>
      </w:rPr>
    </w:lvl>
    <w:lvl w:ilvl="4" w:tplc="0C0A0003" w:tentative="1">
      <w:start w:val="1"/>
      <w:numFmt w:val="bullet"/>
      <w:lvlText w:val="o"/>
      <w:lvlJc w:val="left"/>
      <w:pPr>
        <w:ind w:left="5336" w:hanging="360"/>
      </w:pPr>
      <w:rPr>
        <w:rFonts w:ascii="Courier New" w:hAnsi="Courier New" w:cs="Courier New" w:hint="default"/>
      </w:rPr>
    </w:lvl>
    <w:lvl w:ilvl="5" w:tplc="0C0A0005" w:tentative="1">
      <w:start w:val="1"/>
      <w:numFmt w:val="bullet"/>
      <w:lvlText w:val=""/>
      <w:lvlJc w:val="left"/>
      <w:pPr>
        <w:ind w:left="6056" w:hanging="360"/>
      </w:pPr>
      <w:rPr>
        <w:rFonts w:ascii="Wingdings" w:hAnsi="Wingdings" w:hint="default"/>
      </w:rPr>
    </w:lvl>
    <w:lvl w:ilvl="6" w:tplc="0C0A0001" w:tentative="1">
      <w:start w:val="1"/>
      <w:numFmt w:val="bullet"/>
      <w:lvlText w:val=""/>
      <w:lvlJc w:val="left"/>
      <w:pPr>
        <w:ind w:left="6776" w:hanging="360"/>
      </w:pPr>
      <w:rPr>
        <w:rFonts w:ascii="Symbol" w:hAnsi="Symbol" w:hint="default"/>
      </w:rPr>
    </w:lvl>
    <w:lvl w:ilvl="7" w:tplc="0C0A0003" w:tentative="1">
      <w:start w:val="1"/>
      <w:numFmt w:val="bullet"/>
      <w:lvlText w:val="o"/>
      <w:lvlJc w:val="left"/>
      <w:pPr>
        <w:ind w:left="7496" w:hanging="360"/>
      </w:pPr>
      <w:rPr>
        <w:rFonts w:ascii="Courier New" w:hAnsi="Courier New" w:cs="Courier New" w:hint="default"/>
      </w:rPr>
    </w:lvl>
    <w:lvl w:ilvl="8" w:tplc="0C0A0005" w:tentative="1">
      <w:start w:val="1"/>
      <w:numFmt w:val="bullet"/>
      <w:lvlText w:val=""/>
      <w:lvlJc w:val="left"/>
      <w:pPr>
        <w:ind w:left="8216" w:hanging="360"/>
      </w:pPr>
      <w:rPr>
        <w:rFonts w:ascii="Wingdings" w:hAnsi="Wingdings" w:hint="default"/>
      </w:rPr>
    </w:lvl>
  </w:abstractNum>
  <w:abstractNum w:abstractNumId="24">
    <w:nsid w:val="6A940634"/>
    <w:multiLevelType w:val="hybridMultilevel"/>
    <w:tmpl w:val="EB6405C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6ECF4D0C"/>
    <w:multiLevelType w:val="hybridMultilevel"/>
    <w:tmpl w:val="3B38208C"/>
    <w:lvl w:ilvl="0" w:tplc="06D2F02E">
      <w:start w:val="1"/>
      <w:numFmt w:val="lowerLetter"/>
      <w:lvlText w:val="%1)"/>
      <w:lvlJc w:val="left"/>
      <w:pPr>
        <w:ind w:left="720" w:hanging="360"/>
      </w:pPr>
      <w:rPr>
        <w:rFonts w:hint="default"/>
        <w:b/>
        <w:color w:val="1F497D"/>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706F344D"/>
    <w:multiLevelType w:val="hybridMultilevel"/>
    <w:tmpl w:val="C756AE04"/>
    <w:lvl w:ilvl="0" w:tplc="62026C5E">
      <w:start w:val="1"/>
      <w:numFmt w:val="bullet"/>
      <w:lvlText w:val=""/>
      <w:lvlJc w:val="left"/>
      <w:pPr>
        <w:ind w:left="1770" w:hanging="360"/>
      </w:pPr>
      <w:rPr>
        <w:rFonts w:ascii="Symbol" w:eastAsia="Calibri" w:hAnsi="Symbol" w:cs="Arial" w:hint="default"/>
      </w:rPr>
    </w:lvl>
    <w:lvl w:ilvl="1" w:tplc="0C0A0003" w:tentative="1">
      <w:start w:val="1"/>
      <w:numFmt w:val="bullet"/>
      <w:lvlText w:val="o"/>
      <w:lvlJc w:val="left"/>
      <w:pPr>
        <w:ind w:left="2490" w:hanging="360"/>
      </w:pPr>
      <w:rPr>
        <w:rFonts w:ascii="Courier New" w:hAnsi="Courier New" w:cs="Courier New" w:hint="default"/>
      </w:rPr>
    </w:lvl>
    <w:lvl w:ilvl="2" w:tplc="0C0A0005" w:tentative="1">
      <w:start w:val="1"/>
      <w:numFmt w:val="bullet"/>
      <w:lvlText w:val=""/>
      <w:lvlJc w:val="left"/>
      <w:pPr>
        <w:ind w:left="3210" w:hanging="360"/>
      </w:pPr>
      <w:rPr>
        <w:rFonts w:ascii="Wingdings" w:hAnsi="Wingdings" w:hint="default"/>
      </w:rPr>
    </w:lvl>
    <w:lvl w:ilvl="3" w:tplc="0C0A0001" w:tentative="1">
      <w:start w:val="1"/>
      <w:numFmt w:val="bullet"/>
      <w:lvlText w:val=""/>
      <w:lvlJc w:val="left"/>
      <w:pPr>
        <w:ind w:left="3930" w:hanging="360"/>
      </w:pPr>
      <w:rPr>
        <w:rFonts w:ascii="Symbol" w:hAnsi="Symbol" w:hint="default"/>
      </w:rPr>
    </w:lvl>
    <w:lvl w:ilvl="4" w:tplc="0C0A0003" w:tentative="1">
      <w:start w:val="1"/>
      <w:numFmt w:val="bullet"/>
      <w:lvlText w:val="o"/>
      <w:lvlJc w:val="left"/>
      <w:pPr>
        <w:ind w:left="4650" w:hanging="360"/>
      </w:pPr>
      <w:rPr>
        <w:rFonts w:ascii="Courier New" w:hAnsi="Courier New" w:cs="Courier New" w:hint="default"/>
      </w:rPr>
    </w:lvl>
    <w:lvl w:ilvl="5" w:tplc="0C0A0005" w:tentative="1">
      <w:start w:val="1"/>
      <w:numFmt w:val="bullet"/>
      <w:lvlText w:val=""/>
      <w:lvlJc w:val="left"/>
      <w:pPr>
        <w:ind w:left="5370" w:hanging="360"/>
      </w:pPr>
      <w:rPr>
        <w:rFonts w:ascii="Wingdings" w:hAnsi="Wingdings" w:hint="default"/>
      </w:rPr>
    </w:lvl>
    <w:lvl w:ilvl="6" w:tplc="0C0A0001" w:tentative="1">
      <w:start w:val="1"/>
      <w:numFmt w:val="bullet"/>
      <w:lvlText w:val=""/>
      <w:lvlJc w:val="left"/>
      <w:pPr>
        <w:ind w:left="6090" w:hanging="360"/>
      </w:pPr>
      <w:rPr>
        <w:rFonts w:ascii="Symbol" w:hAnsi="Symbol" w:hint="default"/>
      </w:rPr>
    </w:lvl>
    <w:lvl w:ilvl="7" w:tplc="0C0A0003" w:tentative="1">
      <w:start w:val="1"/>
      <w:numFmt w:val="bullet"/>
      <w:lvlText w:val="o"/>
      <w:lvlJc w:val="left"/>
      <w:pPr>
        <w:ind w:left="6810" w:hanging="360"/>
      </w:pPr>
      <w:rPr>
        <w:rFonts w:ascii="Courier New" w:hAnsi="Courier New" w:cs="Courier New" w:hint="default"/>
      </w:rPr>
    </w:lvl>
    <w:lvl w:ilvl="8" w:tplc="0C0A0005" w:tentative="1">
      <w:start w:val="1"/>
      <w:numFmt w:val="bullet"/>
      <w:lvlText w:val=""/>
      <w:lvlJc w:val="left"/>
      <w:pPr>
        <w:ind w:left="7530" w:hanging="360"/>
      </w:pPr>
      <w:rPr>
        <w:rFonts w:ascii="Wingdings" w:hAnsi="Wingdings" w:hint="default"/>
      </w:rPr>
    </w:lvl>
  </w:abstractNum>
  <w:abstractNum w:abstractNumId="27">
    <w:nsid w:val="72493802"/>
    <w:multiLevelType w:val="multilevel"/>
    <w:tmpl w:val="B1662D1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nsid w:val="76141D38"/>
    <w:multiLevelType w:val="hybridMultilevel"/>
    <w:tmpl w:val="16C023C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7A3E7AD4"/>
    <w:multiLevelType w:val="hybridMultilevel"/>
    <w:tmpl w:val="7512972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7EEB48E3"/>
    <w:multiLevelType w:val="multilevel"/>
    <w:tmpl w:val="D9E4A124"/>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color w:val="1F497D"/>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1">
    <w:nsid w:val="7FC91A4D"/>
    <w:multiLevelType w:val="multilevel"/>
    <w:tmpl w:val="3E80435E"/>
    <w:lvl w:ilvl="0">
      <w:start w:val="1"/>
      <w:numFmt w:val="upperRoman"/>
      <w:pStyle w:val="Ttulo9"/>
      <w:lvlText w:val="%1."/>
      <w:lvlJc w:val="left"/>
      <w:pPr>
        <w:tabs>
          <w:tab w:val="num" w:pos="720"/>
        </w:tabs>
        <w:ind w:left="720" w:hanging="720"/>
      </w:pPr>
      <w:rPr>
        <w:rFonts w:hint="default"/>
        <w:b/>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31"/>
  </w:num>
  <w:num w:numId="3">
    <w:abstractNumId w:val="31"/>
    <w:lvlOverride w:ilvl="0">
      <w:startOverride w:val="2"/>
    </w:lvlOverride>
  </w:num>
  <w:num w:numId="4">
    <w:abstractNumId w:val="31"/>
    <w:lvlOverride w:ilvl="0">
      <w:startOverride w:val="4"/>
    </w:lvlOverride>
  </w:num>
  <w:num w:numId="5">
    <w:abstractNumId w:val="18"/>
  </w:num>
  <w:num w:numId="6">
    <w:abstractNumId w:val="31"/>
    <w:lvlOverride w:ilvl="0">
      <w:startOverride w:val="5"/>
    </w:lvlOverride>
  </w:num>
  <w:num w:numId="7">
    <w:abstractNumId w:val="31"/>
    <w:lvlOverride w:ilvl="0">
      <w:startOverride w:val="5"/>
    </w:lvlOverride>
  </w:num>
  <w:num w:numId="8">
    <w:abstractNumId w:val="31"/>
    <w:lvlOverride w:ilvl="0">
      <w:startOverride w:val="4"/>
    </w:lvlOverride>
  </w:num>
  <w:num w:numId="9">
    <w:abstractNumId w:val="14"/>
  </w:num>
  <w:num w:numId="10">
    <w:abstractNumId w:val="5"/>
  </w:num>
  <w:num w:numId="11">
    <w:abstractNumId w:val="16"/>
  </w:num>
  <w:num w:numId="12">
    <w:abstractNumId w:val="6"/>
  </w:num>
  <w:num w:numId="13">
    <w:abstractNumId w:val="3"/>
  </w:num>
  <w:num w:numId="14">
    <w:abstractNumId w:val="29"/>
  </w:num>
  <w:num w:numId="15">
    <w:abstractNumId w:val="26"/>
  </w:num>
  <w:num w:numId="16">
    <w:abstractNumId w:val="27"/>
  </w:num>
  <w:num w:numId="17">
    <w:abstractNumId w:val="13"/>
  </w:num>
  <w:num w:numId="18">
    <w:abstractNumId w:val="10"/>
  </w:num>
  <w:num w:numId="19">
    <w:abstractNumId w:val="20"/>
  </w:num>
  <w:num w:numId="20">
    <w:abstractNumId w:val="9"/>
  </w:num>
  <w:num w:numId="21">
    <w:abstractNumId w:val="17"/>
  </w:num>
  <w:num w:numId="22">
    <w:abstractNumId w:val="28"/>
  </w:num>
  <w:num w:numId="23">
    <w:abstractNumId w:val="21"/>
  </w:num>
  <w:num w:numId="24">
    <w:abstractNumId w:val="15"/>
  </w:num>
  <w:num w:numId="25">
    <w:abstractNumId w:val="30"/>
  </w:num>
  <w:num w:numId="26">
    <w:abstractNumId w:val="12"/>
  </w:num>
  <w:num w:numId="27">
    <w:abstractNumId w:val="2"/>
  </w:num>
  <w:num w:numId="28">
    <w:abstractNumId w:val="7"/>
  </w:num>
  <w:num w:numId="29">
    <w:abstractNumId w:val="8"/>
  </w:num>
  <w:num w:numId="30">
    <w:abstractNumId w:val="11"/>
  </w:num>
  <w:num w:numId="31">
    <w:abstractNumId w:val="4"/>
  </w:num>
  <w:num w:numId="32">
    <w:abstractNumId w:val="25"/>
  </w:num>
  <w:num w:numId="33">
    <w:abstractNumId w:val="22"/>
  </w:num>
  <w:num w:numId="34">
    <w:abstractNumId w:val="19"/>
  </w:num>
  <w:num w:numId="35">
    <w:abstractNumId w:val="0"/>
  </w:num>
  <w:num w:numId="36">
    <w:abstractNumId w:val="23"/>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E10"/>
    <w:rsid w:val="00081F92"/>
    <w:rsid w:val="001A1628"/>
    <w:rsid w:val="00345AD7"/>
    <w:rsid w:val="00455F1C"/>
    <w:rsid w:val="00562628"/>
    <w:rsid w:val="00636BC6"/>
    <w:rsid w:val="00AA072C"/>
    <w:rsid w:val="00B43CE8"/>
    <w:rsid w:val="00DB6E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E10"/>
    <w:pPr>
      <w:spacing w:after="0" w:line="240" w:lineRule="auto"/>
    </w:pPr>
    <w:rPr>
      <w:rFonts w:ascii="Arial" w:eastAsia="Times New Roman" w:hAnsi="Arial" w:cs="Times New Roman"/>
      <w:i/>
      <w:sz w:val="20"/>
      <w:szCs w:val="20"/>
      <w:lang w:eastAsia="es-ES"/>
    </w:rPr>
  </w:style>
  <w:style w:type="paragraph" w:styleId="Ttulo1">
    <w:name w:val="heading 1"/>
    <w:basedOn w:val="Normal"/>
    <w:next w:val="Normal"/>
    <w:link w:val="Ttulo1Car"/>
    <w:qFormat/>
    <w:rsid w:val="00DB6E10"/>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link w:val="Ttulo2Car"/>
    <w:qFormat/>
    <w:rsid w:val="00DB6E10"/>
    <w:pPr>
      <w:keepNext/>
      <w:outlineLvl w:val="1"/>
    </w:pPr>
    <w:rPr>
      <w:b/>
      <w:i w:val="0"/>
      <w:color w:val="000080"/>
    </w:rPr>
  </w:style>
  <w:style w:type="paragraph" w:styleId="Ttulo3">
    <w:name w:val="heading 3"/>
    <w:basedOn w:val="Normal"/>
    <w:next w:val="Normal"/>
    <w:link w:val="Ttulo3Car"/>
    <w:qFormat/>
    <w:rsid w:val="00DB6E10"/>
    <w:pPr>
      <w:keepNext/>
      <w:outlineLvl w:val="2"/>
    </w:pPr>
    <w:rPr>
      <w:smallCaps/>
      <w:sz w:val="24"/>
    </w:rPr>
  </w:style>
  <w:style w:type="paragraph" w:styleId="Ttulo4">
    <w:name w:val="heading 4"/>
    <w:basedOn w:val="Normal"/>
    <w:next w:val="Normal"/>
    <w:link w:val="Ttulo4Car"/>
    <w:qFormat/>
    <w:rsid w:val="00DB6E10"/>
    <w:pPr>
      <w:keepNext/>
      <w:jc w:val="center"/>
      <w:outlineLvl w:val="3"/>
    </w:pPr>
    <w:rPr>
      <w:i w:val="0"/>
      <w:u w:val="single"/>
    </w:rPr>
  </w:style>
  <w:style w:type="paragraph" w:styleId="Ttulo5">
    <w:name w:val="heading 5"/>
    <w:basedOn w:val="Normal"/>
    <w:next w:val="Normal"/>
    <w:link w:val="Ttulo5Car"/>
    <w:qFormat/>
    <w:rsid w:val="00DB6E10"/>
    <w:pPr>
      <w:keepNext/>
      <w:outlineLvl w:val="4"/>
    </w:pPr>
    <w:rPr>
      <w:i w:val="0"/>
      <w:u w:val="single"/>
    </w:rPr>
  </w:style>
  <w:style w:type="paragraph" w:styleId="Ttulo6">
    <w:name w:val="heading 6"/>
    <w:basedOn w:val="Normal"/>
    <w:next w:val="Normal"/>
    <w:link w:val="Ttulo6Car"/>
    <w:qFormat/>
    <w:rsid w:val="00DB6E10"/>
    <w:pPr>
      <w:keepNext/>
      <w:jc w:val="center"/>
      <w:outlineLvl w:val="5"/>
    </w:pPr>
    <w:rPr>
      <w:b/>
      <w:i w:val="0"/>
      <w:u w:val="single"/>
    </w:rPr>
  </w:style>
  <w:style w:type="paragraph" w:styleId="Ttulo7">
    <w:name w:val="heading 7"/>
    <w:basedOn w:val="Normal"/>
    <w:next w:val="Normal"/>
    <w:link w:val="Ttulo7Car"/>
    <w:qFormat/>
    <w:rsid w:val="00DB6E10"/>
    <w:pPr>
      <w:keepNext/>
      <w:jc w:val="center"/>
      <w:outlineLvl w:val="6"/>
    </w:pPr>
    <w:rPr>
      <w:i w:val="0"/>
      <w:sz w:val="22"/>
      <w:u w:val="single"/>
    </w:rPr>
  </w:style>
  <w:style w:type="paragraph" w:styleId="Ttulo8">
    <w:name w:val="heading 8"/>
    <w:basedOn w:val="Normal"/>
    <w:next w:val="Normal"/>
    <w:link w:val="Ttulo8Car"/>
    <w:qFormat/>
    <w:rsid w:val="00DB6E10"/>
    <w:pPr>
      <w:keepNext/>
      <w:tabs>
        <w:tab w:val="num" w:pos="720"/>
      </w:tabs>
      <w:ind w:left="720" w:hanging="720"/>
      <w:outlineLvl w:val="7"/>
    </w:pPr>
    <w:rPr>
      <w:b/>
      <w:i w:val="0"/>
      <w:sz w:val="22"/>
    </w:rPr>
  </w:style>
  <w:style w:type="paragraph" w:styleId="Ttulo9">
    <w:name w:val="heading 9"/>
    <w:basedOn w:val="Normal"/>
    <w:next w:val="Normal"/>
    <w:link w:val="Ttulo9Car"/>
    <w:qFormat/>
    <w:rsid w:val="00DB6E10"/>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B6E10"/>
    <w:rPr>
      <w:rFonts w:ascii="Arial" w:eastAsia="Times New Roman" w:hAnsi="Arial" w:cs="Times New Roman"/>
      <w:b/>
      <w:i/>
      <w:caps/>
      <w:kern w:val="28"/>
      <w:sz w:val="28"/>
      <w:szCs w:val="20"/>
      <w:lang w:eastAsia="es-ES"/>
      <w14:shadow w14:blurRad="50800" w14:dist="38100" w14:dir="2700000" w14:sx="100000" w14:sy="100000" w14:kx="0" w14:ky="0" w14:algn="tl">
        <w14:srgbClr w14:val="000000">
          <w14:alpha w14:val="60000"/>
        </w14:srgbClr>
      </w14:shadow>
    </w:rPr>
  </w:style>
  <w:style w:type="character" w:customStyle="1" w:styleId="Ttulo2Car">
    <w:name w:val="Título 2 Car"/>
    <w:basedOn w:val="Fuentedeprrafopredeter"/>
    <w:link w:val="Ttulo2"/>
    <w:rsid w:val="00DB6E10"/>
    <w:rPr>
      <w:rFonts w:ascii="Arial" w:eastAsia="Times New Roman" w:hAnsi="Arial" w:cs="Times New Roman"/>
      <w:b/>
      <w:color w:val="000080"/>
      <w:sz w:val="20"/>
      <w:szCs w:val="20"/>
      <w:lang w:eastAsia="es-ES"/>
    </w:rPr>
  </w:style>
  <w:style w:type="character" w:customStyle="1" w:styleId="Ttulo3Car">
    <w:name w:val="Título 3 Car"/>
    <w:basedOn w:val="Fuentedeprrafopredeter"/>
    <w:link w:val="Ttulo3"/>
    <w:rsid w:val="00DB6E10"/>
    <w:rPr>
      <w:rFonts w:ascii="Arial" w:eastAsia="Times New Roman" w:hAnsi="Arial" w:cs="Times New Roman"/>
      <w:i/>
      <w:smallCaps/>
      <w:sz w:val="24"/>
      <w:szCs w:val="20"/>
      <w:lang w:eastAsia="es-ES"/>
    </w:rPr>
  </w:style>
  <w:style w:type="character" w:customStyle="1" w:styleId="Ttulo4Car">
    <w:name w:val="Título 4 Car"/>
    <w:basedOn w:val="Fuentedeprrafopredeter"/>
    <w:link w:val="Ttulo4"/>
    <w:rsid w:val="00DB6E10"/>
    <w:rPr>
      <w:rFonts w:ascii="Arial" w:eastAsia="Times New Roman" w:hAnsi="Arial" w:cs="Times New Roman"/>
      <w:sz w:val="20"/>
      <w:szCs w:val="20"/>
      <w:u w:val="single"/>
      <w:lang w:eastAsia="es-ES"/>
    </w:rPr>
  </w:style>
  <w:style w:type="character" w:customStyle="1" w:styleId="Ttulo5Car">
    <w:name w:val="Título 5 Car"/>
    <w:basedOn w:val="Fuentedeprrafopredeter"/>
    <w:link w:val="Ttulo5"/>
    <w:rsid w:val="00DB6E10"/>
    <w:rPr>
      <w:rFonts w:ascii="Arial" w:eastAsia="Times New Roman" w:hAnsi="Arial" w:cs="Times New Roman"/>
      <w:sz w:val="20"/>
      <w:szCs w:val="20"/>
      <w:u w:val="single"/>
      <w:lang w:eastAsia="es-ES"/>
    </w:rPr>
  </w:style>
  <w:style w:type="character" w:customStyle="1" w:styleId="Ttulo6Car">
    <w:name w:val="Título 6 Car"/>
    <w:basedOn w:val="Fuentedeprrafopredeter"/>
    <w:link w:val="Ttulo6"/>
    <w:rsid w:val="00DB6E10"/>
    <w:rPr>
      <w:rFonts w:ascii="Arial" w:eastAsia="Times New Roman" w:hAnsi="Arial" w:cs="Times New Roman"/>
      <w:b/>
      <w:sz w:val="20"/>
      <w:szCs w:val="20"/>
      <w:u w:val="single"/>
      <w:lang w:eastAsia="es-ES"/>
    </w:rPr>
  </w:style>
  <w:style w:type="character" w:customStyle="1" w:styleId="Ttulo7Car">
    <w:name w:val="Título 7 Car"/>
    <w:basedOn w:val="Fuentedeprrafopredeter"/>
    <w:link w:val="Ttulo7"/>
    <w:rsid w:val="00DB6E10"/>
    <w:rPr>
      <w:rFonts w:ascii="Arial" w:eastAsia="Times New Roman" w:hAnsi="Arial" w:cs="Times New Roman"/>
      <w:szCs w:val="20"/>
      <w:u w:val="single"/>
      <w:lang w:eastAsia="es-ES"/>
    </w:rPr>
  </w:style>
  <w:style w:type="character" w:customStyle="1" w:styleId="Ttulo8Car">
    <w:name w:val="Título 8 Car"/>
    <w:basedOn w:val="Fuentedeprrafopredeter"/>
    <w:link w:val="Ttulo8"/>
    <w:rsid w:val="00DB6E10"/>
    <w:rPr>
      <w:rFonts w:ascii="Arial" w:eastAsia="Times New Roman" w:hAnsi="Arial" w:cs="Times New Roman"/>
      <w:b/>
      <w:szCs w:val="20"/>
      <w:lang w:eastAsia="es-ES"/>
    </w:rPr>
  </w:style>
  <w:style w:type="character" w:customStyle="1" w:styleId="Ttulo9Car">
    <w:name w:val="Título 9 Car"/>
    <w:basedOn w:val="Fuentedeprrafopredeter"/>
    <w:link w:val="Ttulo9"/>
    <w:rsid w:val="00DB6E10"/>
    <w:rPr>
      <w:rFonts w:ascii="Arial" w:eastAsia="Times New Roman" w:hAnsi="Arial" w:cs="Times New Roman"/>
      <w:b/>
      <w:i/>
      <w:sz w:val="20"/>
      <w:szCs w:val="20"/>
      <w:lang w:eastAsia="es-ES"/>
    </w:rPr>
  </w:style>
  <w:style w:type="paragraph" w:styleId="Encabezado">
    <w:name w:val="header"/>
    <w:basedOn w:val="Normal"/>
    <w:link w:val="EncabezadoCar"/>
    <w:rsid w:val="00DB6E10"/>
    <w:pPr>
      <w:tabs>
        <w:tab w:val="center" w:pos="4252"/>
        <w:tab w:val="right" w:pos="8504"/>
      </w:tabs>
    </w:pPr>
    <w:rPr>
      <w:lang w:val="es-ES_tradnl"/>
    </w:rPr>
  </w:style>
  <w:style w:type="character" w:customStyle="1" w:styleId="EncabezadoCar">
    <w:name w:val="Encabezado Car"/>
    <w:basedOn w:val="Fuentedeprrafopredeter"/>
    <w:link w:val="Encabezado"/>
    <w:rsid w:val="00DB6E10"/>
    <w:rPr>
      <w:rFonts w:ascii="Arial" w:eastAsia="Times New Roman" w:hAnsi="Arial" w:cs="Times New Roman"/>
      <w:i/>
      <w:sz w:val="20"/>
      <w:szCs w:val="20"/>
      <w:lang w:val="es-ES_tradnl" w:eastAsia="es-ES"/>
    </w:rPr>
  </w:style>
  <w:style w:type="paragraph" w:customStyle="1" w:styleId="Esper">
    <w:name w:val="Esper"/>
    <w:basedOn w:val="Normal"/>
    <w:rsid w:val="00DB6E10"/>
    <w:rPr>
      <w:sz w:val="18"/>
      <w:lang w:val="en-US"/>
    </w:rPr>
  </w:style>
  <w:style w:type="paragraph" w:customStyle="1" w:styleId="Est1">
    <w:name w:val="Est1"/>
    <w:basedOn w:val="Normal"/>
    <w:rsid w:val="00DB6E10"/>
    <w:pPr>
      <w:widowControl w:val="0"/>
      <w:tabs>
        <w:tab w:val="left" w:pos="90"/>
      </w:tabs>
      <w:spacing w:before="120"/>
    </w:pPr>
    <w:rPr>
      <w:b/>
      <w:snapToGrid w:val="0"/>
      <w:color w:val="000000"/>
      <w:sz w:val="16"/>
      <w:u w:val="single"/>
      <w:lang w:val="es-ES_tradnl"/>
    </w:rPr>
  </w:style>
  <w:style w:type="paragraph" w:customStyle="1" w:styleId="Estilo1">
    <w:name w:val="Estilo1"/>
    <w:basedOn w:val="Normal"/>
    <w:rsid w:val="00DB6E10"/>
    <w:pPr>
      <w:tabs>
        <w:tab w:val="left" w:pos="844"/>
      </w:tabs>
      <w:ind w:left="851" w:right="652"/>
    </w:pPr>
    <w:rPr>
      <w:sz w:val="18"/>
      <w:lang w:val="en-US"/>
    </w:rPr>
  </w:style>
  <w:style w:type="paragraph" w:customStyle="1" w:styleId="Estilo2">
    <w:name w:val="Estilo2"/>
    <w:basedOn w:val="Normal"/>
    <w:rsid w:val="00DB6E10"/>
    <w:pPr>
      <w:tabs>
        <w:tab w:val="left" w:pos="1477"/>
        <w:tab w:val="left" w:pos="4431"/>
        <w:tab w:val="left" w:pos="7385"/>
      </w:tabs>
    </w:pPr>
    <w:rPr>
      <w:sz w:val="18"/>
      <w:lang w:val="en-US"/>
    </w:rPr>
  </w:style>
  <w:style w:type="paragraph" w:customStyle="1" w:styleId="EstiloCentros">
    <w:name w:val="EstiloCentros"/>
    <w:basedOn w:val="Normal"/>
    <w:rsid w:val="00DB6E10"/>
    <w:pPr>
      <w:tabs>
        <w:tab w:val="center" w:pos="1843"/>
        <w:tab w:val="center" w:pos="5103"/>
        <w:tab w:val="center" w:pos="7655"/>
      </w:tabs>
    </w:pPr>
    <w:rPr>
      <w:sz w:val="18"/>
      <w:lang w:val="es-ES_tradnl"/>
    </w:rPr>
  </w:style>
  <w:style w:type="paragraph" w:customStyle="1" w:styleId="Estilofecha">
    <w:name w:val="Estilofecha"/>
    <w:basedOn w:val="Normal"/>
    <w:next w:val="Normal"/>
    <w:rsid w:val="00DB6E10"/>
    <w:pPr>
      <w:spacing w:before="120"/>
      <w:jc w:val="right"/>
    </w:pPr>
    <w:rPr>
      <w:sz w:val="18"/>
      <w:lang w:val="es-ES_tradnl"/>
    </w:rPr>
  </w:style>
  <w:style w:type="paragraph" w:customStyle="1" w:styleId="EstiloFirma">
    <w:name w:val="EstiloFirma"/>
    <w:basedOn w:val="Normal"/>
    <w:rsid w:val="00DB6E10"/>
    <w:pPr>
      <w:tabs>
        <w:tab w:val="center" w:pos="1985"/>
        <w:tab w:val="left" w:pos="5670"/>
      </w:tabs>
    </w:pPr>
    <w:rPr>
      <w:sz w:val="18"/>
      <w:lang w:val="es-ES_tradnl"/>
    </w:rPr>
  </w:style>
  <w:style w:type="paragraph" w:customStyle="1" w:styleId="EstiloParrafo">
    <w:name w:val="EstiloParrafo"/>
    <w:basedOn w:val="Normal"/>
    <w:rsid w:val="00DB6E10"/>
    <w:pPr>
      <w:tabs>
        <w:tab w:val="left" w:pos="6"/>
      </w:tabs>
    </w:pPr>
    <w:rPr>
      <w:lang w:val="es-ES_tradnl"/>
    </w:rPr>
  </w:style>
  <w:style w:type="paragraph" w:customStyle="1" w:styleId="EstiloParrafoNeg">
    <w:name w:val="EstiloParrafoNeg"/>
    <w:basedOn w:val="EstiloParrafo"/>
    <w:rsid w:val="00DB6E10"/>
    <w:rPr>
      <w:b/>
    </w:rPr>
  </w:style>
  <w:style w:type="paragraph" w:customStyle="1" w:styleId="EstiloTitulo">
    <w:name w:val="EstiloTitulo"/>
    <w:basedOn w:val="Normal"/>
    <w:next w:val="Estilofecha"/>
    <w:rsid w:val="00DB6E10"/>
    <w:pPr>
      <w:jc w:val="center"/>
    </w:pPr>
    <w:rPr>
      <w:b/>
      <w:sz w:val="24"/>
      <w:lang w:val="es-ES_tradnl"/>
    </w:rPr>
  </w:style>
  <w:style w:type="paragraph" w:customStyle="1" w:styleId="EstiloTitulo2">
    <w:name w:val="EstiloTitulo2"/>
    <w:basedOn w:val="Normal"/>
    <w:rsid w:val="00DB6E10"/>
    <w:pPr>
      <w:spacing w:before="120"/>
      <w:jc w:val="center"/>
    </w:pPr>
    <w:rPr>
      <w:lang w:val="es-ES_tradnl"/>
    </w:rPr>
  </w:style>
  <w:style w:type="paragraph" w:customStyle="1" w:styleId="EstiloTitulo3">
    <w:name w:val="EstiloTitulo3"/>
    <w:basedOn w:val="EstiloTitulo2"/>
    <w:rsid w:val="00DB6E10"/>
    <w:rPr>
      <w:u w:val="single"/>
    </w:rPr>
  </w:style>
  <w:style w:type="paragraph" w:customStyle="1" w:styleId="EstiloTitulo4">
    <w:name w:val="EstiloTitulo4"/>
    <w:basedOn w:val="Normal"/>
    <w:rsid w:val="00DB6E10"/>
    <w:rPr>
      <w:b/>
      <w:lang w:val="es-ES_tradnl"/>
    </w:rPr>
  </w:style>
  <w:style w:type="paragraph" w:customStyle="1" w:styleId="EstiloTotales">
    <w:name w:val="EstiloTotales"/>
    <w:basedOn w:val="EstiloParrafo"/>
    <w:rsid w:val="00DB6E10"/>
    <w:pPr>
      <w:tabs>
        <w:tab w:val="clear" w:pos="6"/>
        <w:tab w:val="left" w:pos="1701"/>
        <w:tab w:val="right" w:pos="7088"/>
        <w:tab w:val="right" w:pos="9639"/>
      </w:tabs>
    </w:pPr>
  </w:style>
  <w:style w:type="paragraph" w:customStyle="1" w:styleId="Estilovi">
    <w:name w:val="Estiloviñ"/>
    <w:basedOn w:val="Normal"/>
    <w:rsid w:val="00DB6E10"/>
    <w:pPr>
      <w:tabs>
        <w:tab w:val="right" w:pos="2977"/>
        <w:tab w:val="center" w:pos="4820"/>
        <w:tab w:val="right" w:pos="8080"/>
      </w:tabs>
    </w:pPr>
    <w:rPr>
      <w:sz w:val="18"/>
      <w:lang w:val="es-ES_tradnl"/>
    </w:rPr>
  </w:style>
  <w:style w:type="paragraph" w:customStyle="1" w:styleId="EstiloVieta">
    <w:name w:val="EstiloViñeta"/>
    <w:basedOn w:val="Normal"/>
    <w:rsid w:val="00DB6E10"/>
    <w:pPr>
      <w:tabs>
        <w:tab w:val="left" w:pos="567"/>
      </w:tabs>
      <w:ind w:left="681" w:hanging="284"/>
    </w:pPr>
    <w:rPr>
      <w:sz w:val="18"/>
      <w:lang w:val="es-ES_tradnl"/>
    </w:rPr>
  </w:style>
  <w:style w:type="paragraph" w:customStyle="1" w:styleId="Firmas">
    <w:name w:val="Firmas"/>
    <w:basedOn w:val="EstiloParrafo"/>
    <w:rsid w:val="00DB6E10"/>
    <w:pPr>
      <w:tabs>
        <w:tab w:val="left" w:pos="1560"/>
        <w:tab w:val="left" w:pos="5954"/>
      </w:tabs>
    </w:pPr>
  </w:style>
  <w:style w:type="character" w:styleId="Nmerodepgina">
    <w:name w:val="page number"/>
    <w:basedOn w:val="Fuentedeprrafopredeter"/>
    <w:rsid w:val="00DB6E10"/>
  </w:style>
  <w:style w:type="paragraph" w:styleId="Piedepgina">
    <w:name w:val="footer"/>
    <w:basedOn w:val="Normal"/>
    <w:link w:val="PiedepginaCar"/>
    <w:rsid w:val="00DB6E10"/>
    <w:pPr>
      <w:tabs>
        <w:tab w:val="center" w:pos="4252"/>
        <w:tab w:val="right" w:pos="8504"/>
      </w:tabs>
    </w:pPr>
  </w:style>
  <w:style w:type="character" w:customStyle="1" w:styleId="PiedepginaCar">
    <w:name w:val="Pie de página Car"/>
    <w:basedOn w:val="Fuentedeprrafopredeter"/>
    <w:link w:val="Piedepgina"/>
    <w:rsid w:val="00DB6E10"/>
    <w:rPr>
      <w:rFonts w:ascii="Arial" w:eastAsia="Times New Roman" w:hAnsi="Arial" w:cs="Times New Roman"/>
      <w:i/>
      <w:sz w:val="20"/>
      <w:szCs w:val="20"/>
      <w:lang w:eastAsia="es-ES"/>
    </w:rPr>
  </w:style>
  <w:style w:type="paragraph" w:styleId="Textosinformato">
    <w:name w:val="Plain Text"/>
    <w:basedOn w:val="Normal"/>
    <w:link w:val="TextosinformatoCar"/>
    <w:rsid w:val="00DB6E10"/>
  </w:style>
  <w:style w:type="character" w:customStyle="1" w:styleId="TextosinformatoCar">
    <w:name w:val="Texto sin formato Car"/>
    <w:basedOn w:val="Fuentedeprrafopredeter"/>
    <w:link w:val="Textosinformato"/>
    <w:rsid w:val="00DB6E10"/>
    <w:rPr>
      <w:rFonts w:ascii="Arial" w:eastAsia="Times New Roman" w:hAnsi="Arial" w:cs="Times New Roman"/>
      <w:i/>
      <w:sz w:val="20"/>
      <w:szCs w:val="20"/>
      <w:lang w:eastAsia="es-ES"/>
    </w:rPr>
  </w:style>
  <w:style w:type="paragraph" w:customStyle="1" w:styleId="Titulo">
    <w:name w:val="Titulo"/>
    <w:basedOn w:val="Normal"/>
    <w:rsid w:val="00DB6E10"/>
    <w:pPr>
      <w:spacing w:before="120" w:after="120"/>
      <w:jc w:val="center"/>
    </w:pPr>
    <w:rPr>
      <w:sz w:val="18"/>
      <w:lang w:val="en-US"/>
    </w:rPr>
  </w:style>
  <w:style w:type="paragraph" w:customStyle="1" w:styleId="Estndar">
    <w:name w:val="Estándar"/>
    <w:link w:val="EstndarCar"/>
    <w:rsid w:val="00DB6E10"/>
    <w:pPr>
      <w:spacing w:after="0" w:line="240" w:lineRule="auto"/>
      <w:jc w:val="both"/>
    </w:pPr>
    <w:rPr>
      <w:rFonts w:ascii="Arial" w:eastAsia="Times New Roman" w:hAnsi="Arial" w:cs="Times New Roman"/>
      <w:snapToGrid w:val="0"/>
      <w:color w:val="000000"/>
      <w:sz w:val="24"/>
      <w:szCs w:val="20"/>
      <w:lang w:eastAsia="es-ES"/>
    </w:rPr>
  </w:style>
  <w:style w:type="paragraph" w:styleId="Sangradetextonormal">
    <w:name w:val="Body Text Indent"/>
    <w:basedOn w:val="Normal"/>
    <w:link w:val="SangradetextonormalCar"/>
    <w:rsid w:val="00DB6E10"/>
    <w:pPr>
      <w:tabs>
        <w:tab w:val="left" w:pos="709"/>
      </w:tabs>
      <w:ind w:left="709" w:hanging="709"/>
    </w:pPr>
    <w:rPr>
      <w:b/>
      <w:i w:val="0"/>
      <w:sz w:val="22"/>
    </w:rPr>
  </w:style>
  <w:style w:type="character" w:customStyle="1" w:styleId="SangradetextonormalCar">
    <w:name w:val="Sangría de texto normal Car"/>
    <w:basedOn w:val="Fuentedeprrafopredeter"/>
    <w:link w:val="Sangradetextonormal"/>
    <w:rsid w:val="00DB6E10"/>
    <w:rPr>
      <w:rFonts w:ascii="Arial" w:eastAsia="Times New Roman" w:hAnsi="Arial" w:cs="Times New Roman"/>
      <w:b/>
      <w:szCs w:val="20"/>
      <w:lang w:eastAsia="es-ES"/>
    </w:rPr>
  </w:style>
  <w:style w:type="paragraph" w:styleId="Textoindependiente">
    <w:name w:val="Body Text"/>
    <w:basedOn w:val="Normal"/>
    <w:link w:val="TextoindependienteCar"/>
    <w:rsid w:val="00DB6E10"/>
    <w:pPr>
      <w:jc w:val="both"/>
    </w:pPr>
    <w:rPr>
      <w:i w:val="0"/>
      <w:snapToGrid w:val="0"/>
      <w:color w:val="000000"/>
      <w:sz w:val="22"/>
    </w:rPr>
  </w:style>
  <w:style w:type="character" w:customStyle="1" w:styleId="TextoindependienteCar">
    <w:name w:val="Texto independiente Car"/>
    <w:basedOn w:val="Fuentedeprrafopredeter"/>
    <w:link w:val="Textoindependiente"/>
    <w:rsid w:val="00DB6E10"/>
    <w:rPr>
      <w:rFonts w:ascii="Arial" w:eastAsia="Times New Roman" w:hAnsi="Arial" w:cs="Times New Roman"/>
      <w:snapToGrid w:val="0"/>
      <w:color w:val="000000"/>
      <w:szCs w:val="20"/>
      <w:lang w:eastAsia="es-ES"/>
    </w:rPr>
  </w:style>
  <w:style w:type="paragraph" w:styleId="Textoindependiente2">
    <w:name w:val="Body Text 2"/>
    <w:basedOn w:val="Normal"/>
    <w:link w:val="Textoindependiente2Car"/>
    <w:rsid w:val="00DB6E10"/>
    <w:pPr>
      <w:jc w:val="both"/>
    </w:pPr>
    <w:rPr>
      <w:i w:val="0"/>
      <w:sz w:val="22"/>
      <w:u w:val="single"/>
    </w:rPr>
  </w:style>
  <w:style w:type="character" w:customStyle="1" w:styleId="Textoindependiente2Car">
    <w:name w:val="Texto independiente 2 Car"/>
    <w:basedOn w:val="Fuentedeprrafopredeter"/>
    <w:link w:val="Textoindependiente2"/>
    <w:rsid w:val="00DB6E10"/>
    <w:rPr>
      <w:rFonts w:ascii="Arial" w:eastAsia="Times New Roman" w:hAnsi="Arial" w:cs="Times New Roman"/>
      <w:szCs w:val="20"/>
      <w:u w:val="single"/>
      <w:lang w:eastAsia="es-ES"/>
    </w:rPr>
  </w:style>
  <w:style w:type="paragraph" w:styleId="Textoindependiente3">
    <w:name w:val="Body Text 3"/>
    <w:basedOn w:val="Normal"/>
    <w:link w:val="Textoindependiente3Car"/>
    <w:rsid w:val="00DB6E10"/>
    <w:pPr>
      <w:jc w:val="both"/>
    </w:pPr>
    <w:rPr>
      <w:i w:val="0"/>
      <w:sz w:val="22"/>
    </w:rPr>
  </w:style>
  <w:style w:type="character" w:customStyle="1" w:styleId="Textoindependiente3Car">
    <w:name w:val="Texto independiente 3 Car"/>
    <w:basedOn w:val="Fuentedeprrafopredeter"/>
    <w:link w:val="Textoindependiente3"/>
    <w:rsid w:val="00DB6E10"/>
    <w:rPr>
      <w:rFonts w:ascii="Arial" w:eastAsia="Times New Roman" w:hAnsi="Arial" w:cs="Times New Roman"/>
      <w:szCs w:val="20"/>
      <w:lang w:eastAsia="es-ES"/>
    </w:rPr>
  </w:style>
  <w:style w:type="paragraph" w:styleId="Sangra2detindependiente">
    <w:name w:val="Body Text Indent 2"/>
    <w:basedOn w:val="Normal"/>
    <w:link w:val="Sangra2detindependienteCar"/>
    <w:rsid w:val="00DB6E10"/>
    <w:pPr>
      <w:ind w:left="2124" w:hanging="1416"/>
      <w:jc w:val="both"/>
    </w:pPr>
    <w:rPr>
      <w:i w:val="0"/>
      <w:sz w:val="22"/>
    </w:rPr>
  </w:style>
  <w:style w:type="character" w:customStyle="1" w:styleId="Sangra2detindependienteCar">
    <w:name w:val="Sangría 2 de t. independiente Car"/>
    <w:basedOn w:val="Fuentedeprrafopredeter"/>
    <w:link w:val="Sangra2detindependiente"/>
    <w:rsid w:val="00DB6E10"/>
    <w:rPr>
      <w:rFonts w:ascii="Arial" w:eastAsia="Times New Roman" w:hAnsi="Arial" w:cs="Times New Roman"/>
      <w:szCs w:val="20"/>
      <w:lang w:eastAsia="es-ES"/>
    </w:rPr>
  </w:style>
  <w:style w:type="character" w:customStyle="1" w:styleId="EstndarCar">
    <w:name w:val="Estándar Car"/>
    <w:link w:val="Estndar"/>
    <w:rsid w:val="00DB6E10"/>
    <w:rPr>
      <w:rFonts w:ascii="Arial" w:eastAsia="Times New Roman" w:hAnsi="Arial" w:cs="Times New Roman"/>
      <w:snapToGrid w:val="0"/>
      <w:color w:val="000000"/>
      <w:sz w:val="24"/>
      <w:szCs w:val="20"/>
      <w:lang w:eastAsia="es-ES"/>
    </w:rPr>
  </w:style>
  <w:style w:type="character" w:styleId="Refdenotaalpie">
    <w:name w:val="footnote reference"/>
    <w:semiHidden/>
    <w:rsid w:val="00DB6E10"/>
    <w:rPr>
      <w:vertAlign w:val="superscript"/>
    </w:rPr>
  </w:style>
  <w:style w:type="paragraph" w:styleId="Textodeglobo">
    <w:name w:val="Balloon Text"/>
    <w:basedOn w:val="Normal"/>
    <w:link w:val="TextodegloboCar"/>
    <w:rsid w:val="00DB6E10"/>
    <w:rPr>
      <w:rFonts w:ascii="Tahoma" w:hAnsi="Tahoma" w:cs="Tahoma"/>
      <w:sz w:val="16"/>
      <w:szCs w:val="16"/>
    </w:rPr>
  </w:style>
  <w:style w:type="character" w:customStyle="1" w:styleId="TextodegloboCar">
    <w:name w:val="Texto de globo Car"/>
    <w:basedOn w:val="Fuentedeprrafopredeter"/>
    <w:link w:val="Textodeglobo"/>
    <w:rsid w:val="00DB6E10"/>
    <w:rPr>
      <w:rFonts w:ascii="Tahoma" w:eastAsia="Times New Roman" w:hAnsi="Tahoma" w:cs="Tahoma"/>
      <w:i/>
      <w:sz w:val="16"/>
      <w:szCs w:val="16"/>
      <w:lang w:eastAsia="es-ES"/>
    </w:rPr>
  </w:style>
  <w:style w:type="table" w:styleId="Tablaconcuadrcula">
    <w:name w:val="Table Grid"/>
    <w:basedOn w:val="Tablanormal"/>
    <w:rsid w:val="00DB6E1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DB6E10"/>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DB6E10"/>
    <w:rPr>
      <w:color w:val="0000FF"/>
      <w:u w:val="single"/>
    </w:rPr>
  </w:style>
  <w:style w:type="character" w:styleId="Hipervnculovisitado">
    <w:name w:val="FollowedHyperlink"/>
    <w:rsid w:val="00DB6E10"/>
    <w:rPr>
      <w:color w:val="800080"/>
      <w:u w:val="single"/>
    </w:rPr>
  </w:style>
  <w:style w:type="paragraph" w:styleId="Ttulo">
    <w:name w:val="Title"/>
    <w:basedOn w:val="Normal"/>
    <w:next w:val="Normal"/>
    <w:link w:val="TtuloCar"/>
    <w:qFormat/>
    <w:rsid w:val="00DB6E10"/>
    <w:pPr>
      <w:spacing w:before="240" w:after="60"/>
      <w:jc w:val="center"/>
      <w:outlineLvl w:val="0"/>
    </w:pPr>
    <w:rPr>
      <w:rFonts w:ascii="Cambria" w:hAnsi="Cambria"/>
      <w:b/>
      <w:bCs/>
      <w:kern w:val="28"/>
      <w:sz w:val="32"/>
      <w:szCs w:val="32"/>
    </w:rPr>
  </w:style>
  <w:style w:type="character" w:customStyle="1" w:styleId="TtuloCar">
    <w:name w:val="Título Car"/>
    <w:basedOn w:val="Fuentedeprrafopredeter"/>
    <w:link w:val="Ttulo"/>
    <w:rsid w:val="00DB6E10"/>
    <w:rPr>
      <w:rFonts w:ascii="Cambria" w:eastAsia="Times New Roman" w:hAnsi="Cambria" w:cs="Times New Roman"/>
      <w:b/>
      <w:bCs/>
      <w:i/>
      <w:kern w:val="28"/>
      <w:sz w:val="32"/>
      <w:szCs w:val="32"/>
      <w:lang w:eastAsia="es-ES"/>
    </w:rPr>
  </w:style>
  <w:style w:type="character" w:styleId="Refdecomentario">
    <w:name w:val="annotation reference"/>
    <w:rsid w:val="00DB6E10"/>
    <w:rPr>
      <w:sz w:val="16"/>
      <w:szCs w:val="16"/>
    </w:rPr>
  </w:style>
  <w:style w:type="paragraph" w:styleId="Textocomentario">
    <w:name w:val="annotation text"/>
    <w:basedOn w:val="Normal"/>
    <w:link w:val="TextocomentarioCar"/>
    <w:rsid w:val="00DB6E10"/>
  </w:style>
  <w:style w:type="character" w:customStyle="1" w:styleId="TextocomentarioCar">
    <w:name w:val="Texto comentario Car"/>
    <w:basedOn w:val="Fuentedeprrafopredeter"/>
    <w:link w:val="Textocomentario"/>
    <w:rsid w:val="00DB6E10"/>
    <w:rPr>
      <w:rFonts w:ascii="Arial" w:eastAsia="Times New Roman" w:hAnsi="Arial" w:cs="Times New Roman"/>
      <w:i/>
      <w:sz w:val="20"/>
      <w:szCs w:val="20"/>
      <w:lang w:eastAsia="es-ES"/>
    </w:rPr>
  </w:style>
  <w:style w:type="paragraph" w:styleId="Asuntodelcomentario">
    <w:name w:val="annotation subject"/>
    <w:basedOn w:val="Textocomentario"/>
    <w:next w:val="Textocomentario"/>
    <w:link w:val="AsuntodelcomentarioCar"/>
    <w:rsid w:val="00DB6E10"/>
    <w:rPr>
      <w:b/>
      <w:bCs/>
    </w:rPr>
  </w:style>
  <w:style w:type="character" w:customStyle="1" w:styleId="AsuntodelcomentarioCar">
    <w:name w:val="Asunto del comentario Car"/>
    <w:basedOn w:val="TextocomentarioCar"/>
    <w:link w:val="Asuntodelcomentario"/>
    <w:rsid w:val="00DB6E10"/>
    <w:rPr>
      <w:rFonts w:ascii="Arial" w:eastAsia="Times New Roman" w:hAnsi="Arial" w:cs="Times New Roman"/>
      <w:b/>
      <w:bCs/>
      <w:i/>
      <w:sz w:val="20"/>
      <w:szCs w:val="20"/>
      <w:lang w:eastAsia="es-ES"/>
    </w:rPr>
  </w:style>
  <w:style w:type="paragraph" w:customStyle="1" w:styleId="Default">
    <w:name w:val="Default"/>
    <w:link w:val="DefaultCar"/>
    <w:rsid w:val="00DB6E10"/>
    <w:pPr>
      <w:widowControl w:val="0"/>
      <w:autoSpaceDE w:val="0"/>
      <w:autoSpaceDN w:val="0"/>
      <w:adjustRightInd w:val="0"/>
      <w:spacing w:after="0" w:line="240" w:lineRule="auto"/>
    </w:pPr>
    <w:rPr>
      <w:rFonts w:ascii="Helvetica" w:eastAsia="Times New Roman" w:hAnsi="Helvetica" w:cs="Helvetica"/>
      <w:color w:val="000000"/>
      <w:sz w:val="24"/>
      <w:szCs w:val="24"/>
      <w:lang w:eastAsia="es-ES"/>
    </w:rPr>
  </w:style>
  <w:style w:type="character" w:customStyle="1" w:styleId="DefaultCar">
    <w:name w:val="Default Car"/>
    <w:link w:val="Default"/>
    <w:rsid w:val="00DB6E10"/>
    <w:rPr>
      <w:rFonts w:ascii="Helvetica" w:eastAsia="Times New Roman" w:hAnsi="Helvetica" w:cs="Helvetica"/>
      <w:color w:val="000000"/>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E10"/>
    <w:pPr>
      <w:spacing w:after="0" w:line="240" w:lineRule="auto"/>
    </w:pPr>
    <w:rPr>
      <w:rFonts w:ascii="Arial" w:eastAsia="Times New Roman" w:hAnsi="Arial" w:cs="Times New Roman"/>
      <w:i/>
      <w:sz w:val="20"/>
      <w:szCs w:val="20"/>
      <w:lang w:eastAsia="es-ES"/>
    </w:rPr>
  </w:style>
  <w:style w:type="paragraph" w:styleId="Ttulo1">
    <w:name w:val="heading 1"/>
    <w:basedOn w:val="Normal"/>
    <w:next w:val="Normal"/>
    <w:link w:val="Ttulo1Car"/>
    <w:qFormat/>
    <w:rsid w:val="00DB6E10"/>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link w:val="Ttulo2Car"/>
    <w:qFormat/>
    <w:rsid w:val="00DB6E10"/>
    <w:pPr>
      <w:keepNext/>
      <w:outlineLvl w:val="1"/>
    </w:pPr>
    <w:rPr>
      <w:b/>
      <w:i w:val="0"/>
      <w:color w:val="000080"/>
    </w:rPr>
  </w:style>
  <w:style w:type="paragraph" w:styleId="Ttulo3">
    <w:name w:val="heading 3"/>
    <w:basedOn w:val="Normal"/>
    <w:next w:val="Normal"/>
    <w:link w:val="Ttulo3Car"/>
    <w:qFormat/>
    <w:rsid w:val="00DB6E10"/>
    <w:pPr>
      <w:keepNext/>
      <w:outlineLvl w:val="2"/>
    </w:pPr>
    <w:rPr>
      <w:smallCaps/>
      <w:sz w:val="24"/>
    </w:rPr>
  </w:style>
  <w:style w:type="paragraph" w:styleId="Ttulo4">
    <w:name w:val="heading 4"/>
    <w:basedOn w:val="Normal"/>
    <w:next w:val="Normal"/>
    <w:link w:val="Ttulo4Car"/>
    <w:qFormat/>
    <w:rsid w:val="00DB6E10"/>
    <w:pPr>
      <w:keepNext/>
      <w:jc w:val="center"/>
      <w:outlineLvl w:val="3"/>
    </w:pPr>
    <w:rPr>
      <w:i w:val="0"/>
      <w:u w:val="single"/>
    </w:rPr>
  </w:style>
  <w:style w:type="paragraph" w:styleId="Ttulo5">
    <w:name w:val="heading 5"/>
    <w:basedOn w:val="Normal"/>
    <w:next w:val="Normal"/>
    <w:link w:val="Ttulo5Car"/>
    <w:qFormat/>
    <w:rsid w:val="00DB6E10"/>
    <w:pPr>
      <w:keepNext/>
      <w:outlineLvl w:val="4"/>
    </w:pPr>
    <w:rPr>
      <w:i w:val="0"/>
      <w:u w:val="single"/>
    </w:rPr>
  </w:style>
  <w:style w:type="paragraph" w:styleId="Ttulo6">
    <w:name w:val="heading 6"/>
    <w:basedOn w:val="Normal"/>
    <w:next w:val="Normal"/>
    <w:link w:val="Ttulo6Car"/>
    <w:qFormat/>
    <w:rsid w:val="00DB6E10"/>
    <w:pPr>
      <w:keepNext/>
      <w:jc w:val="center"/>
      <w:outlineLvl w:val="5"/>
    </w:pPr>
    <w:rPr>
      <w:b/>
      <w:i w:val="0"/>
      <w:u w:val="single"/>
    </w:rPr>
  </w:style>
  <w:style w:type="paragraph" w:styleId="Ttulo7">
    <w:name w:val="heading 7"/>
    <w:basedOn w:val="Normal"/>
    <w:next w:val="Normal"/>
    <w:link w:val="Ttulo7Car"/>
    <w:qFormat/>
    <w:rsid w:val="00DB6E10"/>
    <w:pPr>
      <w:keepNext/>
      <w:jc w:val="center"/>
      <w:outlineLvl w:val="6"/>
    </w:pPr>
    <w:rPr>
      <w:i w:val="0"/>
      <w:sz w:val="22"/>
      <w:u w:val="single"/>
    </w:rPr>
  </w:style>
  <w:style w:type="paragraph" w:styleId="Ttulo8">
    <w:name w:val="heading 8"/>
    <w:basedOn w:val="Normal"/>
    <w:next w:val="Normal"/>
    <w:link w:val="Ttulo8Car"/>
    <w:qFormat/>
    <w:rsid w:val="00DB6E10"/>
    <w:pPr>
      <w:keepNext/>
      <w:tabs>
        <w:tab w:val="num" w:pos="720"/>
      </w:tabs>
      <w:ind w:left="720" w:hanging="720"/>
      <w:outlineLvl w:val="7"/>
    </w:pPr>
    <w:rPr>
      <w:b/>
      <w:i w:val="0"/>
      <w:sz w:val="22"/>
    </w:rPr>
  </w:style>
  <w:style w:type="paragraph" w:styleId="Ttulo9">
    <w:name w:val="heading 9"/>
    <w:basedOn w:val="Normal"/>
    <w:next w:val="Normal"/>
    <w:link w:val="Ttulo9Car"/>
    <w:qFormat/>
    <w:rsid w:val="00DB6E10"/>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B6E10"/>
    <w:rPr>
      <w:rFonts w:ascii="Arial" w:eastAsia="Times New Roman" w:hAnsi="Arial" w:cs="Times New Roman"/>
      <w:b/>
      <w:i/>
      <w:caps/>
      <w:kern w:val="28"/>
      <w:sz w:val="28"/>
      <w:szCs w:val="20"/>
      <w:lang w:eastAsia="es-ES"/>
      <w14:shadow w14:blurRad="50800" w14:dist="38100" w14:dir="2700000" w14:sx="100000" w14:sy="100000" w14:kx="0" w14:ky="0" w14:algn="tl">
        <w14:srgbClr w14:val="000000">
          <w14:alpha w14:val="60000"/>
        </w14:srgbClr>
      </w14:shadow>
    </w:rPr>
  </w:style>
  <w:style w:type="character" w:customStyle="1" w:styleId="Ttulo2Car">
    <w:name w:val="Título 2 Car"/>
    <w:basedOn w:val="Fuentedeprrafopredeter"/>
    <w:link w:val="Ttulo2"/>
    <w:rsid w:val="00DB6E10"/>
    <w:rPr>
      <w:rFonts w:ascii="Arial" w:eastAsia="Times New Roman" w:hAnsi="Arial" w:cs="Times New Roman"/>
      <w:b/>
      <w:color w:val="000080"/>
      <w:sz w:val="20"/>
      <w:szCs w:val="20"/>
      <w:lang w:eastAsia="es-ES"/>
    </w:rPr>
  </w:style>
  <w:style w:type="character" w:customStyle="1" w:styleId="Ttulo3Car">
    <w:name w:val="Título 3 Car"/>
    <w:basedOn w:val="Fuentedeprrafopredeter"/>
    <w:link w:val="Ttulo3"/>
    <w:rsid w:val="00DB6E10"/>
    <w:rPr>
      <w:rFonts w:ascii="Arial" w:eastAsia="Times New Roman" w:hAnsi="Arial" w:cs="Times New Roman"/>
      <w:i/>
      <w:smallCaps/>
      <w:sz w:val="24"/>
      <w:szCs w:val="20"/>
      <w:lang w:eastAsia="es-ES"/>
    </w:rPr>
  </w:style>
  <w:style w:type="character" w:customStyle="1" w:styleId="Ttulo4Car">
    <w:name w:val="Título 4 Car"/>
    <w:basedOn w:val="Fuentedeprrafopredeter"/>
    <w:link w:val="Ttulo4"/>
    <w:rsid w:val="00DB6E10"/>
    <w:rPr>
      <w:rFonts w:ascii="Arial" w:eastAsia="Times New Roman" w:hAnsi="Arial" w:cs="Times New Roman"/>
      <w:sz w:val="20"/>
      <w:szCs w:val="20"/>
      <w:u w:val="single"/>
      <w:lang w:eastAsia="es-ES"/>
    </w:rPr>
  </w:style>
  <w:style w:type="character" w:customStyle="1" w:styleId="Ttulo5Car">
    <w:name w:val="Título 5 Car"/>
    <w:basedOn w:val="Fuentedeprrafopredeter"/>
    <w:link w:val="Ttulo5"/>
    <w:rsid w:val="00DB6E10"/>
    <w:rPr>
      <w:rFonts w:ascii="Arial" w:eastAsia="Times New Roman" w:hAnsi="Arial" w:cs="Times New Roman"/>
      <w:sz w:val="20"/>
      <w:szCs w:val="20"/>
      <w:u w:val="single"/>
      <w:lang w:eastAsia="es-ES"/>
    </w:rPr>
  </w:style>
  <w:style w:type="character" w:customStyle="1" w:styleId="Ttulo6Car">
    <w:name w:val="Título 6 Car"/>
    <w:basedOn w:val="Fuentedeprrafopredeter"/>
    <w:link w:val="Ttulo6"/>
    <w:rsid w:val="00DB6E10"/>
    <w:rPr>
      <w:rFonts w:ascii="Arial" w:eastAsia="Times New Roman" w:hAnsi="Arial" w:cs="Times New Roman"/>
      <w:b/>
      <w:sz w:val="20"/>
      <w:szCs w:val="20"/>
      <w:u w:val="single"/>
      <w:lang w:eastAsia="es-ES"/>
    </w:rPr>
  </w:style>
  <w:style w:type="character" w:customStyle="1" w:styleId="Ttulo7Car">
    <w:name w:val="Título 7 Car"/>
    <w:basedOn w:val="Fuentedeprrafopredeter"/>
    <w:link w:val="Ttulo7"/>
    <w:rsid w:val="00DB6E10"/>
    <w:rPr>
      <w:rFonts w:ascii="Arial" w:eastAsia="Times New Roman" w:hAnsi="Arial" w:cs="Times New Roman"/>
      <w:szCs w:val="20"/>
      <w:u w:val="single"/>
      <w:lang w:eastAsia="es-ES"/>
    </w:rPr>
  </w:style>
  <w:style w:type="character" w:customStyle="1" w:styleId="Ttulo8Car">
    <w:name w:val="Título 8 Car"/>
    <w:basedOn w:val="Fuentedeprrafopredeter"/>
    <w:link w:val="Ttulo8"/>
    <w:rsid w:val="00DB6E10"/>
    <w:rPr>
      <w:rFonts w:ascii="Arial" w:eastAsia="Times New Roman" w:hAnsi="Arial" w:cs="Times New Roman"/>
      <w:b/>
      <w:szCs w:val="20"/>
      <w:lang w:eastAsia="es-ES"/>
    </w:rPr>
  </w:style>
  <w:style w:type="character" w:customStyle="1" w:styleId="Ttulo9Car">
    <w:name w:val="Título 9 Car"/>
    <w:basedOn w:val="Fuentedeprrafopredeter"/>
    <w:link w:val="Ttulo9"/>
    <w:rsid w:val="00DB6E10"/>
    <w:rPr>
      <w:rFonts w:ascii="Arial" w:eastAsia="Times New Roman" w:hAnsi="Arial" w:cs="Times New Roman"/>
      <w:b/>
      <w:i/>
      <w:sz w:val="20"/>
      <w:szCs w:val="20"/>
      <w:lang w:eastAsia="es-ES"/>
    </w:rPr>
  </w:style>
  <w:style w:type="paragraph" w:styleId="Encabezado">
    <w:name w:val="header"/>
    <w:basedOn w:val="Normal"/>
    <w:link w:val="EncabezadoCar"/>
    <w:rsid w:val="00DB6E10"/>
    <w:pPr>
      <w:tabs>
        <w:tab w:val="center" w:pos="4252"/>
        <w:tab w:val="right" w:pos="8504"/>
      </w:tabs>
    </w:pPr>
    <w:rPr>
      <w:lang w:val="es-ES_tradnl"/>
    </w:rPr>
  </w:style>
  <w:style w:type="character" w:customStyle="1" w:styleId="EncabezadoCar">
    <w:name w:val="Encabezado Car"/>
    <w:basedOn w:val="Fuentedeprrafopredeter"/>
    <w:link w:val="Encabezado"/>
    <w:rsid w:val="00DB6E10"/>
    <w:rPr>
      <w:rFonts w:ascii="Arial" w:eastAsia="Times New Roman" w:hAnsi="Arial" w:cs="Times New Roman"/>
      <w:i/>
      <w:sz w:val="20"/>
      <w:szCs w:val="20"/>
      <w:lang w:val="es-ES_tradnl" w:eastAsia="es-ES"/>
    </w:rPr>
  </w:style>
  <w:style w:type="paragraph" w:customStyle="1" w:styleId="Esper">
    <w:name w:val="Esper"/>
    <w:basedOn w:val="Normal"/>
    <w:rsid w:val="00DB6E10"/>
    <w:rPr>
      <w:sz w:val="18"/>
      <w:lang w:val="en-US"/>
    </w:rPr>
  </w:style>
  <w:style w:type="paragraph" w:customStyle="1" w:styleId="Est1">
    <w:name w:val="Est1"/>
    <w:basedOn w:val="Normal"/>
    <w:rsid w:val="00DB6E10"/>
    <w:pPr>
      <w:widowControl w:val="0"/>
      <w:tabs>
        <w:tab w:val="left" w:pos="90"/>
      </w:tabs>
      <w:spacing w:before="120"/>
    </w:pPr>
    <w:rPr>
      <w:b/>
      <w:snapToGrid w:val="0"/>
      <w:color w:val="000000"/>
      <w:sz w:val="16"/>
      <w:u w:val="single"/>
      <w:lang w:val="es-ES_tradnl"/>
    </w:rPr>
  </w:style>
  <w:style w:type="paragraph" w:customStyle="1" w:styleId="Estilo1">
    <w:name w:val="Estilo1"/>
    <w:basedOn w:val="Normal"/>
    <w:rsid w:val="00DB6E10"/>
    <w:pPr>
      <w:tabs>
        <w:tab w:val="left" w:pos="844"/>
      </w:tabs>
      <w:ind w:left="851" w:right="652"/>
    </w:pPr>
    <w:rPr>
      <w:sz w:val="18"/>
      <w:lang w:val="en-US"/>
    </w:rPr>
  </w:style>
  <w:style w:type="paragraph" w:customStyle="1" w:styleId="Estilo2">
    <w:name w:val="Estilo2"/>
    <w:basedOn w:val="Normal"/>
    <w:rsid w:val="00DB6E10"/>
    <w:pPr>
      <w:tabs>
        <w:tab w:val="left" w:pos="1477"/>
        <w:tab w:val="left" w:pos="4431"/>
        <w:tab w:val="left" w:pos="7385"/>
      </w:tabs>
    </w:pPr>
    <w:rPr>
      <w:sz w:val="18"/>
      <w:lang w:val="en-US"/>
    </w:rPr>
  </w:style>
  <w:style w:type="paragraph" w:customStyle="1" w:styleId="EstiloCentros">
    <w:name w:val="EstiloCentros"/>
    <w:basedOn w:val="Normal"/>
    <w:rsid w:val="00DB6E10"/>
    <w:pPr>
      <w:tabs>
        <w:tab w:val="center" w:pos="1843"/>
        <w:tab w:val="center" w:pos="5103"/>
        <w:tab w:val="center" w:pos="7655"/>
      </w:tabs>
    </w:pPr>
    <w:rPr>
      <w:sz w:val="18"/>
      <w:lang w:val="es-ES_tradnl"/>
    </w:rPr>
  </w:style>
  <w:style w:type="paragraph" w:customStyle="1" w:styleId="Estilofecha">
    <w:name w:val="Estilofecha"/>
    <w:basedOn w:val="Normal"/>
    <w:next w:val="Normal"/>
    <w:rsid w:val="00DB6E10"/>
    <w:pPr>
      <w:spacing w:before="120"/>
      <w:jc w:val="right"/>
    </w:pPr>
    <w:rPr>
      <w:sz w:val="18"/>
      <w:lang w:val="es-ES_tradnl"/>
    </w:rPr>
  </w:style>
  <w:style w:type="paragraph" w:customStyle="1" w:styleId="EstiloFirma">
    <w:name w:val="EstiloFirma"/>
    <w:basedOn w:val="Normal"/>
    <w:rsid w:val="00DB6E10"/>
    <w:pPr>
      <w:tabs>
        <w:tab w:val="center" w:pos="1985"/>
        <w:tab w:val="left" w:pos="5670"/>
      </w:tabs>
    </w:pPr>
    <w:rPr>
      <w:sz w:val="18"/>
      <w:lang w:val="es-ES_tradnl"/>
    </w:rPr>
  </w:style>
  <w:style w:type="paragraph" w:customStyle="1" w:styleId="EstiloParrafo">
    <w:name w:val="EstiloParrafo"/>
    <w:basedOn w:val="Normal"/>
    <w:rsid w:val="00DB6E10"/>
    <w:pPr>
      <w:tabs>
        <w:tab w:val="left" w:pos="6"/>
      </w:tabs>
    </w:pPr>
    <w:rPr>
      <w:lang w:val="es-ES_tradnl"/>
    </w:rPr>
  </w:style>
  <w:style w:type="paragraph" w:customStyle="1" w:styleId="EstiloParrafoNeg">
    <w:name w:val="EstiloParrafoNeg"/>
    <w:basedOn w:val="EstiloParrafo"/>
    <w:rsid w:val="00DB6E10"/>
    <w:rPr>
      <w:b/>
    </w:rPr>
  </w:style>
  <w:style w:type="paragraph" w:customStyle="1" w:styleId="EstiloTitulo">
    <w:name w:val="EstiloTitulo"/>
    <w:basedOn w:val="Normal"/>
    <w:next w:val="Estilofecha"/>
    <w:rsid w:val="00DB6E10"/>
    <w:pPr>
      <w:jc w:val="center"/>
    </w:pPr>
    <w:rPr>
      <w:b/>
      <w:sz w:val="24"/>
      <w:lang w:val="es-ES_tradnl"/>
    </w:rPr>
  </w:style>
  <w:style w:type="paragraph" w:customStyle="1" w:styleId="EstiloTitulo2">
    <w:name w:val="EstiloTitulo2"/>
    <w:basedOn w:val="Normal"/>
    <w:rsid w:val="00DB6E10"/>
    <w:pPr>
      <w:spacing w:before="120"/>
      <w:jc w:val="center"/>
    </w:pPr>
    <w:rPr>
      <w:lang w:val="es-ES_tradnl"/>
    </w:rPr>
  </w:style>
  <w:style w:type="paragraph" w:customStyle="1" w:styleId="EstiloTitulo3">
    <w:name w:val="EstiloTitulo3"/>
    <w:basedOn w:val="EstiloTitulo2"/>
    <w:rsid w:val="00DB6E10"/>
    <w:rPr>
      <w:u w:val="single"/>
    </w:rPr>
  </w:style>
  <w:style w:type="paragraph" w:customStyle="1" w:styleId="EstiloTitulo4">
    <w:name w:val="EstiloTitulo4"/>
    <w:basedOn w:val="Normal"/>
    <w:rsid w:val="00DB6E10"/>
    <w:rPr>
      <w:b/>
      <w:lang w:val="es-ES_tradnl"/>
    </w:rPr>
  </w:style>
  <w:style w:type="paragraph" w:customStyle="1" w:styleId="EstiloTotales">
    <w:name w:val="EstiloTotales"/>
    <w:basedOn w:val="EstiloParrafo"/>
    <w:rsid w:val="00DB6E10"/>
    <w:pPr>
      <w:tabs>
        <w:tab w:val="clear" w:pos="6"/>
        <w:tab w:val="left" w:pos="1701"/>
        <w:tab w:val="right" w:pos="7088"/>
        <w:tab w:val="right" w:pos="9639"/>
      </w:tabs>
    </w:pPr>
  </w:style>
  <w:style w:type="paragraph" w:customStyle="1" w:styleId="Estilovi">
    <w:name w:val="Estiloviñ"/>
    <w:basedOn w:val="Normal"/>
    <w:rsid w:val="00DB6E10"/>
    <w:pPr>
      <w:tabs>
        <w:tab w:val="right" w:pos="2977"/>
        <w:tab w:val="center" w:pos="4820"/>
        <w:tab w:val="right" w:pos="8080"/>
      </w:tabs>
    </w:pPr>
    <w:rPr>
      <w:sz w:val="18"/>
      <w:lang w:val="es-ES_tradnl"/>
    </w:rPr>
  </w:style>
  <w:style w:type="paragraph" w:customStyle="1" w:styleId="EstiloVieta">
    <w:name w:val="EstiloViñeta"/>
    <w:basedOn w:val="Normal"/>
    <w:rsid w:val="00DB6E10"/>
    <w:pPr>
      <w:tabs>
        <w:tab w:val="left" w:pos="567"/>
      </w:tabs>
      <w:ind w:left="681" w:hanging="284"/>
    </w:pPr>
    <w:rPr>
      <w:sz w:val="18"/>
      <w:lang w:val="es-ES_tradnl"/>
    </w:rPr>
  </w:style>
  <w:style w:type="paragraph" w:customStyle="1" w:styleId="Firmas">
    <w:name w:val="Firmas"/>
    <w:basedOn w:val="EstiloParrafo"/>
    <w:rsid w:val="00DB6E10"/>
    <w:pPr>
      <w:tabs>
        <w:tab w:val="left" w:pos="1560"/>
        <w:tab w:val="left" w:pos="5954"/>
      </w:tabs>
    </w:pPr>
  </w:style>
  <w:style w:type="character" w:styleId="Nmerodepgina">
    <w:name w:val="page number"/>
    <w:basedOn w:val="Fuentedeprrafopredeter"/>
    <w:rsid w:val="00DB6E10"/>
  </w:style>
  <w:style w:type="paragraph" w:styleId="Piedepgina">
    <w:name w:val="footer"/>
    <w:basedOn w:val="Normal"/>
    <w:link w:val="PiedepginaCar"/>
    <w:rsid w:val="00DB6E10"/>
    <w:pPr>
      <w:tabs>
        <w:tab w:val="center" w:pos="4252"/>
        <w:tab w:val="right" w:pos="8504"/>
      </w:tabs>
    </w:pPr>
  </w:style>
  <w:style w:type="character" w:customStyle="1" w:styleId="PiedepginaCar">
    <w:name w:val="Pie de página Car"/>
    <w:basedOn w:val="Fuentedeprrafopredeter"/>
    <w:link w:val="Piedepgina"/>
    <w:rsid w:val="00DB6E10"/>
    <w:rPr>
      <w:rFonts w:ascii="Arial" w:eastAsia="Times New Roman" w:hAnsi="Arial" w:cs="Times New Roman"/>
      <w:i/>
      <w:sz w:val="20"/>
      <w:szCs w:val="20"/>
      <w:lang w:eastAsia="es-ES"/>
    </w:rPr>
  </w:style>
  <w:style w:type="paragraph" w:styleId="Textosinformato">
    <w:name w:val="Plain Text"/>
    <w:basedOn w:val="Normal"/>
    <w:link w:val="TextosinformatoCar"/>
    <w:rsid w:val="00DB6E10"/>
  </w:style>
  <w:style w:type="character" w:customStyle="1" w:styleId="TextosinformatoCar">
    <w:name w:val="Texto sin formato Car"/>
    <w:basedOn w:val="Fuentedeprrafopredeter"/>
    <w:link w:val="Textosinformato"/>
    <w:rsid w:val="00DB6E10"/>
    <w:rPr>
      <w:rFonts w:ascii="Arial" w:eastAsia="Times New Roman" w:hAnsi="Arial" w:cs="Times New Roman"/>
      <w:i/>
      <w:sz w:val="20"/>
      <w:szCs w:val="20"/>
      <w:lang w:eastAsia="es-ES"/>
    </w:rPr>
  </w:style>
  <w:style w:type="paragraph" w:customStyle="1" w:styleId="Titulo">
    <w:name w:val="Titulo"/>
    <w:basedOn w:val="Normal"/>
    <w:rsid w:val="00DB6E10"/>
    <w:pPr>
      <w:spacing w:before="120" w:after="120"/>
      <w:jc w:val="center"/>
    </w:pPr>
    <w:rPr>
      <w:sz w:val="18"/>
      <w:lang w:val="en-US"/>
    </w:rPr>
  </w:style>
  <w:style w:type="paragraph" w:customStyle="1" w:styleId="Estndar">
    <w:name w:val="Estándar"/>
    <w:link w:val="EstndarCar"/>
    <w:rsid w:val="00DB6E10"/>
    <w:pPr>
      <w:spacing w:after="0" w:line="240" w:lineRule="auto"/>
      <w:jc w:val="both"/>
    </w:pPr>
    <w:rPr>
      <w:rFonts w:ascii="Arial" w:eastAsia="Times New Roman" w:hAnsi="Arial" w:cs="Times New Roman"/>
      <w:snapToGrid w:val="0"/>
      <w:color w:val="000000"/>
      <w:sz w:val="24"/>
      <w:szCs w:val="20"/>
      <w:lang w:eastAsia="es-ES"/>
    </w:rPr>
  </w:style>
  <w:style w:type="paragraph" w:styleId="Sangradetextonormal">
    <w:name w:val="Body Text Indent"/>
    <w:basedOn w:val="Normal"/>
    <w:link w:val="SangradetextonormalCar"/>
    <w:rsid w:val="00DB6E10"/>
    <w:pPr>
      <w:tabs>
        <w:tab w:val="left" w:pos="709"/>
      </w:tabs>
      <w:ind w:left="709" w:hanging="709"/>
    </w:pPr>
    <w:rPr>
      <w:b/>
      <w:i w:val="0"/>
      <w:sz w:val="22"/>
    </w:rPr>
  </w:style>
  <w:style w:type="character" w:customStyle="1" w:styleId="SangradetextonormalCar">
    <w:name w:val="Sangría de texto normal Car"/>
    <w:basedOn w:val="Fuentedeprrafopredeter"/>
    <w:link w:val="Sangradetextonormal"/>
    <w:rsid w:val="00DB6E10"/>
    <w:rPr>
      <w:rFonts w:ascii="Arial" w:eastAsia="Times New Roman" w:hAnsi="Arial" w:cs="Times New Roman"/>
      <w:b/>
      <w:szCs w:val="20"/>
      <w:lang w:eastAsia="es-ES"/>
    </w:rPr>
  </w:style>
  <w:style w:type="paragraph" w:styleId="Textoindependiente">
    <w:name w:val="Body Text"/>
    <w:basedOn w:val="Normal"/>
    <w:link w:val="TextoindependienteCar"/>
    <w:rsid w:val="00DB6E10"/>
    <w:pPr>
      <w:jc w:val="both"/>
    </w:pPr>
    <w:rPr>
      <w:i w:val="0"/>
      <w:snapToGrid w:val="0"/>
      <w:color w:val="000000"/>
      <w:sz w:val="22"/>
    </w:rPr>
  </w:style>
  <w:style w:type="character" w:customStyle="1" w:styleId="TextoindependienteCar">
    <w:name w:val="Texto independiente Car"/>
    <w:basedOn w:val="Fuentedeprrafopredeter"/>
    <w:link w:val="Textoindependiente"/>
    <w:rsid w:val="00DB6E10"/>
    <w:rPr>
      <w:rFonts w:ascii="Arial" w:eastAsia="Times New Roman" w:hAnsi="Arial" w:cs="Times New Roman"/>
      <w:snapToGrid w:val="0"/>
      <w:color w:val="000000"/>
      <w:szCs w:val="20"/>
      <w:lang w:eastAsia="es-ES"/>
    </w:rPr>
  </w:style>
  <w:style w:type="paragraph" w:styleId="Textoindependiente2">
    <w:name w:val="Body Text 2"/>
    <w:basedOn w:val="Normal"/>
    <w:link w:val="Textoindependiente2Car"/>
    <w:rsid w:val="00DB6E10"/>
    <w:pPr>
      <w:jc w:val="both"/>
    </w:pPr>
    <w:rPr>
      <w:i w:val="0"/>
      <w:sz w:val="22"/>
      <w:u w:val="single"/>
    </w:rPr>
  </w:style>
  <w:style w:type="character" w:customStyle="1" w:styleId="Textoindependiente2Car">
    <w:name w:val="Texto independiente 2 Car"/>
    <w:basedOn w:val="Fuentedeprrafopredeter"/>
    <w:link w:val="Textoindependiente2"/>
    <w:rsid w:val="00DB6E10"/>
    <w:rPr>
      <w:rFonts w:ascii="Arial" w:eastAsia="Times New Roman" w:hAnsi="Arial" w:cs="Times New Roman"/>
      <w:szCs w:val="20"/>
      <w:u w:val="single"/>
      <w:lang w:eastAsia="es-ES"/>
    </w:rPr>
  </w:style>
  <w:style w:type="paragraph" w:styleId="Textoindependiente3">
    <w:name w:val="Body Text 3"/>
    <w:basedOn w:val="Normal"/>
    <w:link w:val="Textoindependiente3Car"/>
    <w:rsid w:val="00DB6E10"/>
    <w:pPr>
      <w:jc w:val="both"/>
    </w:pPr>
    <w:rPr>
      <w:i w:val="0"/>
      <w:sz w:val="22"/>
    </w:rPr>
  </w:style>
  <w:style w:type="character" w:customStyle="1" w:styleId="Textoindependiente3Car">
    <w:name w:val="Texto independiente 3 Car"/>
    <w:basedOn w:val="Fuentedeprrafopredeter"/>
    <w:link w:val="Textoindependiente3"/>
    <w:rsid w:val="00DB6E10"/>
    <w:rPr>
      <w:rFonts w:ascii="Arial" w:eastAsia="Times New Roman" w:hAnsi="Arial" w:cs="Times New Roman"/>
      <w:szCs w:val="20"/>
      <w:lang w:eastAsia="es-ES"/>
    </w:rPr>
  </w:style>
  <w:style w:type="paragraph" w:styleId="Sangra2detindependiente">
    <w:name w:val="Body Text Indent 2"/>
    <w:basedOn w:val="Normal"/>
    <w:link w:val="Sangra2detindependienteCar"/>
    <w:rsid w:val="00DB6E10"/>
    <w:pPr>
      <w:ind w:left="2124" w:hanging="1416"/>
      <w:jc w:val="both"/>
    </w:pPr>
    <w:rPr>
      <w:i w:val="0"/>
      <w:sz w:val="22"/>
    </w:rPr>
  </w:style>
  <w:style w:type="character" w:customStyle="1" w:styleId="Sangra2detindependienteCar">
    <w:name w:val="Sangría 2 de t. independiente Car"/>
    <w:basedOn w:val="Fuentedeprrafopredeter"/>
    <w:link w:val="Sangra2detindependiente"/>
    <w:rsid w:val="00DB6E10"/>
    <w:rPr>
      <w:rFonts w:ascii="Arial" w:eastAsia="Times New Roman" w:hAnsi="Arial" w:cs="Times New Roman"/>
      <w:szCs w:val="20"/>
      <w:lang w:eastAsia="es-ES"/>
    </w:rPr>
  </w:style>
  <w:style w:type="character" w:customStyle="1" w:styleId="EstndarCar">
    <w:name w:val="Estándar Car"/>
    <w:link w:val="Estndar"/>
    <w:rsid w:val="00DB6E10"/>
    <w:rPr>
      <w:rFonts w:ascii="Arial" w:eastAsia="Times New Roman" w:hAnsi="Arial" w:cs="Times New Roman"/>
      <w:snapToGrid w:val="0"/>
      <w:color w:val="000000"/>
      <w:sz w:val="24"/>
      <w:szCs w:val="20"/>
      <w:lang w:eastAsia="es-ES"/>
    </w:rPr>
  </w:style>
  <w:style w:type="character" w:styleId="Refdenotaalpie">
    <w:name w:val="footnote reference"/>
    <w:semiHidden/>
    <w:rsid w:val="00DB6E10"/>
    <w:rPr>
      <w:vertAlign w:val="superscript"/>
    </w:rPr>
  </w:style>
  <w:style w:type="paragraph" w:styleId="Textodeglobo">
    <w:name w:val="Balloon Text"/>
    <w:basedOn w:val="Normal"/>
    <w:link w:val="TextodegloboCar"/>
    <w:rsid w:val="00DB6E10"/>
    <w:rPr>
      <w:rFonts w:ascii="Tahoma" w:hAnsi="Tahoma" w:cs="Tahoma"/>
      <w:sz w:val="16"/>
      <w:szCs w:val="16"/>
    </w:rPr>
  </w:style>
  <w:style w:type="character" w:customStyle="1" w:styleId="TextodegloboCar">
    <w:name w:val="Texto de globo Car"/>
    <w:basedOn w:val="Fuentedeprrafopredeter"/>
    <w:link w:val="Textodeglobo"/>
    <w:rsid w:val="00DB6E10"/>
    <w:rPr>
      <w:rFonts w:ascii="Tahoma" w:eastAsia="Times New Roman" w:hAnsi="Tahoma" w:cs="Tahoma"/>
      <w:i/>
      <w:sz w:val="16"/>
      <w:szCs w:val="16"/>
      <w:lang w:eastAsia="es-ES"/>
    </w:rPr>
  </w:style>
  <w:style w:type="table" w:styleId="Tablaconcuadrcula">
    <w:name w:val="Table Grid"/>
    <w:basedOn w:val="Tablanormal"/>
    <w:rsid w:val="00DB6E1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DB6E10"/>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DB6E10"/>
    <w:rPr>
      <w:color w:val="0000FF"/>
      <w:u w:val="single"/>
    </w:rPr>
  </w:style>
  <w:style w:type="character" w:styleId="Hipervnculovisitado">
    <w:name w:val="FollowedHyperlink"/>
    <w:rsid w:val="00DB6E10"/>
    <w:rPr>
      <w:color w:val="800080"/>
      <w:u w:val="single"/>
    </w:rPr>
  </w:style>
  <w:style w:type="paragraph" w:styleId="Ttulo">
    <w:name w:val="Title"/>
    <w:basedOn w:val="Normal"/>
    <w:next w:val="Normal"/>
    <w:link w:val="TtuloCar"/>
    <w:qFormat/>
    <w:rsid w:val="00DB6E10"/>
    <w:pPr>
      <w:spacing w:before="240" w:after="60"/>
      <w:jc w:val="center"/>
      <w:outlineLvl w:val="0"/>
    </w:pPr>
    <w:rPr>
      <w:rFonts w:ascii="Cambria" w:hAnsi="Cambria"/>
      <w:b/>
      <w:bCs/>
      <w:kern w:val="28"/>
      <w:sz w:val="32"/>
      <w:szCs w:val="32"/>
    </w:rPr>
  </w:style>
  <w:style w:type="character" w:customStyle="1" w:styleId="TtuloCar">
    <w:name w:val="Título Car"/>
    <w:basedOn w:val="Fuentedeprrafopredeter"/>
    <w:link w:val="Ttulo"/>
    <w:rsid w:val="00DB6E10"/>
    <w:rPr>
      <w:rFonts w:ascii="Cambria" w:eastAsia="Times New Roman" w:hAnsi="Cambria" w:cs="Times New Roman"/>
      <w:b/>
      <w:bCs/>
      <w:i/>
      <w:kern w:val="28"/>
      <w:sz w:val="32"/>
      <w:szCs w:val="32"/>
      <w:lang w:eastAsia="es-ES"/>
    </w:rPr>
  </w:style>
  <w:style w:type="character" w:styleId="Refdecomentario">
    <w:name w:val="annotation reference"/>
    <w:rsid w:val="00DB6E10"/>
    <w:rPr>
      <w:sz w:val="16"/>
      <w:szCs w:val="16"/>
    </w:rPr>
  </w:style>
  <w:style w:type="paragraph" w:styleId="Textocomentario">
    <w:name w:val="annotation text"/>
    <w:basedOn w:val="Normal"/>
    <w:link w:val="TextocomentarioCar"/>
    <w:rsid w:val="00DB6E10"/>
  </w:style>
  <w:style w:type="character" w:customStyle="1" w:styleId="TextocomentarioCar">
    <w:name w:val="Texto comentario Car"/>
    <w:basedOn w:val="Fuentedeprrafopredeter"/>
    <w:link w:val="Textocomentario"/>
    <w:rsid w:val="00DB6E10"/>
    <w:rPr>
      <w:rFonts w:ascii="Arial" w:eastAsia="Times New Roman" w:hAnsi="Arial" w:cs="Times New Roman"/>
      <w:i/>
      <w:sz w:val="20"/>
      <w:szCs w:val="20"/>
      <w:lang w:eastAsia="es-ES"/>
    </w:rPr>
  </w:style>
  <w:style w:type="paragraph" w:styleId="Asuntodelcomentario">
    <w:name w:val="annotation subject"/>
    <w:basedOn w:val="Textocomentario"/>
    <w:next w:val="Textocomentario"/>
    <w:link w:val="AsuntodelcomentarioCar"/>
    <w:rsid w:val="00DB6E10"/>
    <w:rPr>
      <w:b/>
      <w:bCs/>
    </w:rPr>
  </w:style>
  <w:style w:type="character" w:customStyle="1" w:styleId="AsuntodelcomentarioCar">
    <w:name w:val="Asunto del comentario Car"/>
    <w:basedOn w:val="TextocomentarioCar"/>
    <w:link w:val="Asuntodelcomentario"/>
    <w:rsid w:val="00DB6E10"/>
    <w:rPr>
      <w:rFonts w:ascii="Arial" w:eastAsia="Times New Roman" w:hAnsi="Arial" w:cs="Times New Roman"/>
      <w:b/>
      <w:bCs/>
      <w:i/>
      <w:sz w:val="20"/>
      <w:szCs w:val="20"/>
      <w:lang w:eastAsia="es-ES"/>
    </w:rPr>
  </w:style>
  <w:style w:type="paragraph" w:customStyle="1" w:styleId="Default">
    <w:name w:val="Default"/>
    <w:link w:val="DefaultCar"/>
    <w:rsid w:val="00DB6E10"/>
    <w:pPr>
      <w:widowControl w:val="0"/>
      <w:autoSpaceDE w:val="0"/>
      <w:autoSpaceDN w:val="0"/>
      <w:adjustRightInd w:val="0"/>
      <w:spacing w:after="0" w:line="240" w:lineRule="auto"/>
    </w:pPr>
    <w:rPr>
      <w:rFonts w:ascii="Helvetica" w:eastAsia="Times New Roman" w:hAnsi="Helvetica" w:cs="Helvetica"/>
      <w:color w:val="000000"/>
      <w:sz w:val="24"/>
      <w:szCs w:val="24"/>
      <w:lang w:eastAsia="es-ES"/>
    </w:rPr>
  </w:style>
  <w:style w:type="character" w:customStyle="1" w:styleId="DefaultCar">
    <w:name w:val="Default Car"/>
    <w:link w:val="Default"/>
    <w:rsid w:val="00DB6E10"/>
    <w:rPr>
      <w:rFonts w:ascii="Helvetica" w:eastAsia="Times New Roman" w:hAnsi="Helvetica" w:cs="Helvetica"/>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21610B32</Template>
  <TotalTime>79</TotalTime>
  <Pages>35</Pages>
  <Words>9266</Words>
  <Characters>50963</Characters>
  <Application>Microsoft Office Word</Application>
  <DocSecurity>0</DocSecurity>
  <Lines>424</Lines>
  <Paragraphs>120</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60109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CARLOS MORALES MONTOYA</dc:creator>
  <cp:lastModifiedBy>JUAN CARLOS MORALES MONTOYA</cp:lastModifiedBy>
  <cp:revision>4</cp:revision>
  <dcterms:created xsi:type="dcterms:W3CDTF">2019-11-15T13:39:00Z</dcterms:created>
  <dcterms:modified xsi:type="dcterms:W3CDTF">2019-11-27T10:49:00Z</dcterms:modified>
</cp:coreProperties>
</file>