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i w:val="0"/>
          <w:color w:val="000000"/>
          <w:sz w:val="22"/>
          <w:szCs w:val="22"/>
        </w:rPr>
      </w:pPr>
      <w:bookmarkStart w:colFirst="0" w:colLast="0" w:name="_gjdgxs" w:id="0"/>
      <w:bookmarkEnd w:id="0"/>
      <w:r w:rsidDel="00000000" w:rsidR="00000000" w:rsidRPr="00000000">
        <w:rPr>
          <w:rtl w:val="0"/>
        </w:rPr>
      </w:r>
    </w:p>
    <w:tbl>
      <w:tblPr>
        <w:tblStyle w:val="Table1"/>
        <w:tblW w:w="8975.0" w:type="dxa"/>
        <w:jc w:val="left"/>
        <w:tblInd w:w="-432.0" w:type="dxa"/>
        <w:tblLayout w:type="fixed"/>
        <w:tblLook w:val="0000"/>
      </w:tblPr>
      <w:tblGrid>
        <w:gridCol w:w="8975"/>
        <w:tblGridChange w:id="0">
          <w:tblGrid>
            <w:gridCol w:w="8975"/>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color w:val="ffffff"/>
                <w:sz w:val="24"/>
                <w:szCs w:val="24"/>
              </w:rPr>
            </w:pPr>
            <w:r w:rsidDel="00000000" w:rsidR="00000000" w:rsidRPr="00000000">
              <w:rPr>
                <w:b w:val="1"/>
                <w:i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i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i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sz w:val="22"/>
          <w:szCs w:val="22"/>
        </w:rPr>
      </w:pPr>
      <w:hyperlink r:id="rId7">
        <w:r w:rsidDel="00000000" w:rsidR="00000000" w:rsidRPr="00000000">
          <w:rPr>
            <w:i w:val="0"/>
            <w:color w:val="0000ff"/>
            <w:sz w:val="22"/>
            <w:szCs w:val="22"/>
            <w:u w:val="single"/>
            <w:rtl w:val="0"/>
          </w:rPr>
          <w:t xml:space="preserve">Anexo II</w:t>
        </w:r>
      </w:hyperlink>
      <w:r w:rsidDel="00000000" w:rsidR="00000000" w:rsidRPr="00000000">
        <w:rPr>
          <w:i w:val="0"/>
          <w:sz w:val="22"/>
          <w:szCs w:val="22"/>
          <w:rtl w:val="0"/>
        </w:rPr>
        <w:tab/>
        <w:t xml:space="preserve">Datos identificativos de la empresa participante en la licitación</w:t>
      </w:r>
      <w:r w:rsidDel="00000000" w:rsidR="00000000" w:rsidRPr="00000000">
        <w:rPr>
          <w:b w:val="1"/>
          <w:i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sz w:val="22"/>
          <w:szCs w:val="22"/>
        </w:rPr>
      </w:pPr>
      <w:bookmarkStart w:colFirst="0" w:colLast="0" w:name="_30j0zll" w:id="1"/>
      <w:bookmarkEnd w:id="1"/>
      <w:hyperlink r:id="rId8">
        <w:r w:rsidDel="00000000" w:rsidR="00000000" w:rsidRPr="00000000">
          <w:rPr>
            <w:i w:val="0"/>
            <w:color w:val="0000ff"/>
            <w:sz w:val="22"/>
            <w:szCs w:val="22"/>
            <w:u w:val="single"/>
            <w:rtl w:val="0"/>
          </w:rPr>
          <w:t xml:space="preserve">Anexo III</w:t>
        </w:r>
      </w:hyperlink>
      <w:r w:rsidDel="00000000" w:rsidR="00000000" w:rsidRPr="00000000">
        <w:rPr>
          <w:i w:val="0"/>
          <w:color w:val="1f497d"/>
          <w:sz w:val="22"/>
          <w:szCs w:val="22"/>
          <w:rtl w:val="0"/>
        </w:rPr>
        <w:t xml:space="preserve"> </w:t>
      </w:r>
      <w:r w:rsidDel="00000000" w:rsidR="00000000" w:rsidRPr="00000000">
        <w:rPr>
          <w:i w:val="0"/>
          <w:color w:val="000080"/>
          <w:sz w:val="22"/>
          <w:szCs w:val="22"/>
          <w:rtl w:val="0"/>
        </w:rPr>
        <w:tab/>
      </w:r>
      <w:r w:rsidDel="00000000" w:rsidR="00000000" w:rsidRPr="00000000">
        <w:rPr>
          <w:i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sz w:val="22"/>
          <w:szCs w:val="22"/>
        </w:rPr>
      </w:pPr>
      <w:bookmarkStart w:colFirst="0" w:colLast="0" w:name="_1fob9te" w:id="2"/>
      <w:bookmarkEnd w:id="2"/>
      <w:hyperlink r:id="rId9">
        <w:r w:rsidDel="00000000" w:rsidR="00000000" w:rsidRPr="00000000">
          <w:rPr>
            <w:i w:val="0"/>
            <w:color w:val="0000ff"/>
            <w:sz w:val="22"/>
            <w:szCs w:val="22"/>
            <w:u w:val="single"/>
            <w:rtl w:val="0"/>
          </w:rPr>
          <w:t xml:space="preserve">Anexo IV</w:t>
        </w:r>
      </w:hyperlink>
      <w:r w:rsidDel="00000000" w:rsidR="00000000" w:rsidRPr="00000000">
        <w:rPr>
          <w:i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 w:hanging="1440"/>
        <w:rPr>
          <w:i w:val="0"/>
          <w:sz w:val="22"/>
          <w:szCs w:val="22"/>
        </w:rPr>
      </w:pPr>
      <w:bookmarkStart w:colFirst="0" w:colLast="0" w:name="_3znysh7" w:id="3"/>
      <w:bookmarkEnd w:id="3"/>
      <w:r w:rsidDel="00000000" w:rsidR="00000000" w:rsidRPr="00000000">
        <w:rPr>
          <w:i w:val="0"/>
          <w:sz w:val="22"/>
          <w:szCs w:val="22"/>
          <w:rtl w:val="0"/>
        </w:rPr>
        <w:t xml:space="preserve">  </w:t>
      </w:r>
      <w:hyperlink r:id="rId10">
        <w:r w:rsidDel="00000000" w:rsidR="00000000" w:rsidRPr="00000000">
          <w:rPr>
            <w:i w:val="0"/>
            <w:color w:val="0000ff"/>
            <w:sz w:val="22"/>
            <w:szCs w:val="22"/>
            <w:u w:val="single"/>
            <w:rtl w:val="0"/>
          </w:rPr>
          <w:t xml:space="preserve">Anexo IV</w:t>
        </w:r>
      </w:hyperlink>
      <w:r w:rsidDel="00000000" w:rsidR="00000000" w:rsidRPr="00000000">
        <w:rPr>
          <w:i w:val="0"/>
          <w:color w:val="0000ff"/>
          <w:sz w:val="22"/>
          <w:szCs w:val="22"/>
          <w:u w:val="single"/>
          <w:rtl w:val="0"/>
        </w:rPr>
        <w:t xml:space="preserve">.1</w:t>
      </w:r>
      <w:r w:rsidDel="00000000" w:rsidR="00000000" w:rsidRPr="00000000">
        <w:rPr>
          <w:i w:val="0"/>
          <w:color w:val="0000ff"/>
          <w:sz w:val="22"/>
          <w:szCs w:val="22"/>
          <w:rtl w:val="0"/>
        </w:rPr>
        <w:t xml:space="preserve">    </w:t>
      </w:r>
      <w:r w:rsidDel="00000000" w:rsidR="00000000" w:rsidRPr="00000000">
        <w:rPr>
          <w:i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sz w:val="24"/>
          <w:szCs w:val="24"/>
        </w:rPr>
      </w:pPr>
      <w:r w:rsidDel="00000000" w:rsidR="00000000" w:rsidRPr="00000000">
        <w:rPr>
          <w:i w:val="0"/>
          <w:sz w:val="22"/>
          <w:szCs w:val="22"/>
          <w:rtl w:val="0"/>
        </w:rPr>
        <w:t xml:space="preserve">    </w:t>
      </w:r>
      <w:hyperlink r:id="rId11">
        <w:r w:rsidDel="00000000" w:rsidR="00000000" w:rsidRPr="00000000">
          <w:rPr>
            <w:i w:val="0"/>
            <w:color w:val="0000ff"/>
            <w:sz w:val="22"/>
            <w:szCs w:val="22"/>
            <w:u w:val="single"/>
            <w:rtl w:val="0"/>
          </w:rPr>
          <w:t xml:space="preserve">Anexo IV.2</w:t>
        </w:r>
      </w:hyperlink>
      <w:r w:rsidDel="00000000" w:rsidR="00000000" w:rsidRPr="00000000">
        <w:rPr>
          <w:i w:val="0"/>
          <w:sz w:val="22"/>
          <w:szCs w:val="22"/>
          <w:rtl w:val="0"/>
        </w:rPr>
        <w:tab/>
        <w:t xml:space="preserve">  Declaración Responsable General de la empresa adjudicataria   </w:t>
      </w:r>
      <w:r w:rsidDel="00000000" w:rsidR="00000000" w:rsidRPr="00000000">
        <w:rPr>
          <w:rtl w:val="0"/>
        </w:rPr>
      </w:r>
    </w:p>
    <w:p w:rsidR="00000000" w:rsidDel="00000000" w:rsidP="00000000" w:rsidRDefault="00000000" w:rsidRPr="00000000" w14:paraId="0000000A">
      <w:pPr>
        <w:widowControl w:val="0"/>
        <w:tabs>
          <w:tab w:val="right" w:leader="none" w:pos="1559"/>
          <w:tab w:val="left" w:leader="none" w:pos="1119"/>
        </w:tabs>
        <w:spacing w:line="360" w:lineRule="auto"/>
        <w:rPr>
          <w:i w:val="0"/>
          <w:sz w:val="22"/>
          <w:szCs w:val="22"/>
        </w:rPr>
      </w:pPr>
      <w:r w:rsidDel="00000000" w:rsidR="00000000" w:rsidRPr="00000000">
        <w:rPr>
          <w:i w:val="0"/>
          <w:sz w:val="24"/>
          <w:szCs w:val="24"/>
          <w:rtl w:val="0"/>
        </w:rPr>
        <w:t xml:space="preserve">    </w:t>
      </w:r>
      <w:hyperlink r:id="rId12">
        <w:r w:rsidDel="00000000" w:rsidR="00000000" w:rsidRPr="00000000">
          <w:rPr>
            <w:i w:val="0"/>
            <w:color w:val="0000ff"/>
            <w:sz w:val="22"/>
            <w:szCs w:val="22"/>
            <w:u w:val="single"/>
            <w:rtl w:val="0"/>
          </w:rPr>
          <w:t xml:space="preserve">Anexo IV.3</w:t>
        </w:r>
      </w:hyperlink>
      <w:r w:rsidDel="00000000" w:rsidR="00000000" w:rsidRPr="00000000">
        <w:rPr>
          <w:i w:val="0"/>
          <w:color w:val="000080"/>
          <w:sz w:val="22"/>
          <w:szCs w:val="22"/>
          <w:rtl w:val="0"/>
        </w:rPr>
        <w:t xml:space="preserve"> </w:t>
      </w:r>
      <w:r w:rsidDel="00000000" w:rsidR="00000000" w:rsidRPr="00000000">
        <w:rPr>
          <w:i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B">
      <w:pPr>
        <w:spacing w:line="360" w:lineRule="auto"/>
        <w:jc w:val="both"/>
        <w:rPr>
          <w:i w:val="0"/>
          <w:color w:val="ff0000"/>
          <w:sz w:val="22"/>
          <w:szCs w:val="22"/>
        </w:rPr>
      </w:pPr>
      <w:bookmarkStart w:colFirst="0" w:colLast="0" w:name="_2et92p0" w:id="4"/>
      <w:bookmarkEnd w:id="4"/>
      <w:r w:rsidDel="00000000" w:rsidR="00000000" w:rsidRPr="00000000">
        <w:rPr>
          <w:i w:val="0"/>
          <w:sz w:val="22"/>
          <w:szCs w:val="22"/>
          <w:rtl w:val="0"/>
        </w:rPr>
        <w:t xml:space="preserve">    </w:t>
      </w:r>
      <w:hyperlink r:id="rId13">
        <w:r w:rsidDel="00000000" w:rsidR="00000000" w:rsidRPr="00000000">
          <w:rPr>
            <w:i w:val="0"/>
            <w:color w:val="0000ff"/>
            <w:sz w:val="22"/>
            <w:szCs w:val="22"/>
            <w:u w:val="single"/>
            <w:rtl w:val="0"/>
          </w:rPr>
          <w:t xml:space="preserve">Anexo IV.4</w:t>
        </w:r>
      </w:hyperlink>
      <w:r w:rsidDel="00000000" w:rsidR="00000000" w:rsidRPr="00000000">
        <w:rPr>
          <w:i w:val="0"/>
          <w:color w:val="1f497d"/>
          <w:sz w:val="22"/>
          <w:szCs w:val="22"/>
          <w:rtl w:val="0"/>
        </w:rPr>
        <w:tab/>
        <w:t xml:space="preserve">  </w:t>
      </w:r>
      <w:r w:rsidDel="00000000" w:rsidR="00000000" w:rsidRPr="00000000">
        <w:rPr>
          <w:i w:val="0"/>
          <w:sz w:val="22"/>
          <w:szCs w:val="22"/>
          <w:rtl w:val="0"/>
        </w:rPr>
        <w:t xml:space="preserve">Modelo de aval / seguro de caución, en caso que se solicite</w:t>
      </w:r>
      <w:r w:rsidDel="00000000" w:rsidR="00000000" w:rsidRPr="00000000">
        <w:rPr>
          <w:i w:val="0"/>
          <w:color w:val="ff0000"/>
          <w:sz w:val="22"/>
          <w:szCs w:val="22"/>
          <w:rtl w:val="0"/>
        </w:rPr>
        <w:t xml:space="preserve"> </w:t>
      </w:r>
    </w:p>
    <w:p w:rsidR="00000000" w:rsidDel="00000000" w:rsidP="00000000" w:rsidRDefault="00000000" w:rsidRPr="00000000" w14:paraId="0000000C">
      <w:pPr>
        <w:spacing w:line="360" w:lineRule="auto"/>
        <w:jc w:val="both"/>
        <w:rPr>
          <w:i w:val="0"/>
          <w:color w:val="ff0000"/>
          <w:sz w:val="22"/>
          <w:szCs w:val="22"/>
        </w:rPr>
      </w:pPr>
      <w:r w:rsidDel="00000000" w:rsidR="00000000" w:rsidRPr="00000000">
        <w:rPr>
          <w:i w:val="0"/>
          <w:color w:val="0000ff"/>
          <w:sz w:val="22"/>
          <w:szCs w:val="22"/>
          <w:rtl w:val="0"/>
        </w:rPr>
        <w:t xml:space="preserve">    </w:t>
      </w:r>
      <w:r w:rsidDel="00000000" w:rsidR="00000000" w:rsidRPr="00000000">
        <w:rPr>
          <w:i w:val="0"/>
          <w:color w:val="0000ff"/>
          <w:sz w:val="22"/>
          <w:szCs w:val="22"/>
          <w:u w:val="single"/>
          <w:rtl w:val="0"/>
        </w:rPr>
        <w:t xml:space="preserve">Anexo IV.5</w:t>
      </w:r>
      <w:r w:rsidDel="00000000" w:rsidR="00000000" w:rsidRPr="00000000">
        <w:rPr>
          <w:i w:val="0"/>
          <w:color w:val="1f497d"/>
          <w:sz w:val="22"/>
          <w:szCs w:val="22"/>
          <w:rtl w:val="0"/>
        </w:rPr>
        <w:tab/>
        <w:t xml:space="preserve">  </w:t>
      </w:r>
      <w:r w:rsidDel="00000000" w:rsidR="00000000" w:rsidRPr="00000000">
        <w:rPr>
          <w:i w:val="0"/>
          <w:sz w:val="22"/>
          <w:szCs w:val="22"/>
          <w:rtl w:val="0"/>
        </w:rPr>
        <w:t xml:space="preserve">Modelo de certificado de visita, en caso que se solicite</w:t>
      </w:r>
      <w:r w:rsidDel="00000000" w:rsidR="00000000" w:rsidRPr="00000000">
        <w:rPr>
          <w:i w:val="0"/>
          <w:color w:val="ff0000"/>
          <w:sz w:val="22"/>
          <w:szCs w:val="22"/>
          <w:rtl w:val="0"/>
        </w:rPr>
        <w:t xml:space="preserve"> </w:t>
      </w:r>
    </w:p>
    <w:p w:rsidR="00000000" w:rsidDel="00000000" w:rsidP="00000000" w:rsidRDefault="00000000" w:rsidRPr="00000000" w14:paraId="0000000D">
      <w:pPr>
        <w:widowControl w:val="0"/>
        <w:tabs>
          <w:tab w:val="left" w:leader="none" w:pos="1539"/>
        </w:tabs>
        <w:spacing w:line="360" w:lineRule="auto"/>
        <w:ind w:right="10"/>
        <w:jc w:val="both"/>
        <w:rPr>
          <w:i w:val="0"/>
          <w:color w:val="ff0000"/>
          <w:sz w:val="22"/>
          <w:szCs w:val="22"/>
        </w:rPr>
      </w:pPr>
      <w:r w:rsidDel="00000000" w:rsidR="00000000" w:rsidRPr="00000000">
        <w:rPr>
          <w:i w:val="0"/>
          <w:color w:val="0000ff"/>
          <w:sz w:val="22"/>
          <w:szCs w:val="22"/>
          <w:rtl w:val="0"/>
        </w:rPr>
        <w:t xml:space="preserve">    </w:t>
      </w:r>
      <w:r w:rsidDel="00000000" w:rsidR="00000000" w:rsidRPr="00000000">
        <w:rPr>
          <w:i w:val="0"/>
          <w:color w:val="0000ff"/>
          <w:sz w:val="22"/>
          <w:szCs w:val="22"/>
          <w:u w:val="single"/>
          <w:rtl w:val="0"/>
        </w:rPr>
        <w:t xml:space="preserve">Anexo IV.6</w:t>
      </w:r>
      <w:r w:rsidDel="00000000" w:rsidR="00000000" w:rsidRPr="00000000">
        <w:rPr>
          <w:color w:val="0000ff"/>
          <w:sz w:val="22"/>
          <w:szCs w:val="22"/>
          <w:rtl w:val="0"/>
        </w:rPr>
        <w:tab/>
      </w:r>
      <w:r w:rsidDel="00000000" w:rsidR="00000000" w:rsidRPr="00000000">
        <w:rPr>
          <w:i w:val="0"/>
          <w:sz w:val="22"/>
          <w:szCs w:val="22"/>
          <w:rtl w:val="0"/>
        </w:rPr>
        <w:t xml:space="preserve">Declaración responsable relativa a la normativa en materia de protección    </w:t>
        <w:tab/>
        <w:t xml:space="preserve">de datos de carácter personal</w:t>
      </w:r>
      <w:r w:rsidDel="00000000" w:rsidR="00000000" w:rsidRPr="00000000">
        <w:rPr>
          <w:rtl w:val="0"/>
        </w:rPr>
      </w:r>
    </w:p>
    <w:p w:rsidR="00000000" w:rsidDel="00000000" w:rsidP="00000000" w:rsidRDefault="00000000" w:rsidRPr="00000000" w14:paraId="0000000E">
      <w:pPr>
        <w:keepLines w:val="1"/>
        <w:widowControl w:val="0"/>
        <w:tabs>
          <w:tab w:val="left" w:leader="none" w:pos="1539"/>
        </w:tabs>
        <w:spacing w:line="360" w:lineRule="auto"/>
        <w:ind w:right="10"/>
        <w:jc w:val="both"/>
        <w:rPr>
          <w:i w:val="0"/>
          <w:color w:val="ff0000"/>
          <w:sz w:val="8"/>
          <w:szCs w:val="8"/>
        </w:rPr>
      </w:pPr>
      <w:r w:rsidDel="00000000" w:rsidR="00000000" w:rsidRPr="00000000">
        <w:rPr>
          <w:rtl w:val="0"/>
        </w:rPr>
      </w:r>
    </w:p>
    <w:p w:rsidR="00000000" w:rsidDel="00000000" w:rsidP="00000000" w:rsidRDefault="00000000" w:rsidRPr="00000000" w14:paraId="0000000F">
      <w:pPr>
        <w:keepLines w:val="1"/>
        <w:widowControl w:val="0"/>
        <w:tabs>
          <w:tab w:val="left" w:leader="none" w:pos="1410"/>
        </w:tabs>
        <w:spacing w:line="360" w:lineRule="auto"/>
        <w:ind w:right="10"/>
        <w:jc w:val="both"/>
        <w:rPr>
          <w:i w:val="0"/>
          <w:color w:val="1f497d"/>
          <w:sz w:val="22"/>
          <w:szCs w:val="22"/>
        </w:rPr>
      </w:pPr>
      <w:hyperlink r:id="rId14">
        <w:r w:rsidDel="00000000" w:rsidR="00000000" w:rsidRPr="00000000">
          <w:rPr>
            <w:i w:val="0"/>
            <w:color w:val="0000ff"/>
            <w:sz w:val="22"/>
            <w:szCs w:val="22"/>
            <w:u w:val="single"/>
            <w:rtl w:val="0"/>
          </w:rPr>
          <w:t xml:space="preserve">Anexo V</w:t>
        </w:r>
      </w:hyperlink>
      <w:r w:rsidDel="00000000" w:rsidR="00000000" w:rsidRPr="00000000">
        <w:rPr>
          <w:i w:val="0"/>
          <w:sz w:val="22"/>
          <w:szCs w:val="22"/>
          <w:rtl w:val="0"/>
        </w:rPr>
        <w:t xml:space="preserve">          Modelo de proposición económica y demás criterios automáticos  </w:t>
        <w:tab/>
        <w:t xml:space="preserve">  </w:t>
        <w:tab/>
        <w:t xml:space="preserve">   </w:t>
        <w:tab/>
        <w:t xml:space="preserve">sometidos a fórmulas </w:t>
      </w:r>
      <w:r w:rsidDel="00000000" w:rsidR="00000000" w:rsidRPr="00000000">
        <w:rPr>
          <w:i w:val="0"/>
          <w:sz w:val="22"/>
          <w:szCs w:val="22"/>
          <w:highlight w:val="yellow"/>
          <w:rtl w:val="0"/>
        </w:rPr>
        <w:t xml:space="preserve">(SOBRE 2)</w:t>
      </w:r>
      <w:r w:rsidDel="00000000" w:rsidR="00000000" w:rsidRPr="00000000">
        <w:rPr>
          <w:rtl w:val="0"/>
        </w:rPr>
      </w:r>
    </w:p>
    <w:p w:rsidR="00000000" w:rsidDel="00000000" w:rsidP="00000000" w:rsidRDefault="00000000" w:rsidRPr="00000000" w14:paraId="00000010">
      <w:pPr>
        <w:spacing w:line="360" w:lineRule="auto"/>
        <w:ind w:hanging="2"/>
        <w:jc w:val="both"/>
        <w:rPr>
          <w:i w:val="0"/>
          <w:sz w:val="22"/>
          <w:szCs w:val="22"/>
        </w:rPr>
      </w:pPr>
      <w:hyperlink r:id="rId15">
        <w:r w:rsidDel="00000000" w:rsidR="00000000" w:rsidRPr="00000000">
          <w:rPr>
            <w:i w:val="0"/>
            <w:color w:val="0000ff"/>
            <w:sz w:val="22"/>
            <w:szCs w:val="22"/>
            <w:u w:val="single"/>
            <w:rtl w:val="0"/>
          </w:rPr>
          <w:t xml:space="preserve">Anexo VI</w:t>
        </w:r>
      </w:hyperlink>
      <w:r w:rsidDel="00000000" w:rsidR="00000000" w:rsidRPr="00000000">
        <w:rPr>
          <w:i w:val="0"/>
          <w:color w:val="000080"/>
          <w:sz w:val="22"/>
          <w:szCs w:val="22"/>
          <w:rtl w:val="0"/>
        </w:rPr>
        <w:tab/>
      </w:r>
      <w:r w:rsidDel="00000000" w:rsidR="00000000" w:rsidRPr="00000000">
        <w:rPr>
          <w:i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color w:val="000080"/>
          <w:sz w:val="22"/>
          <w:szCs w:val="22"/>
        </w:rPr>
      </w:pPr>
      <w:hyperlink r:id="rId16">
        <w:r w:rsidDel="00000000" w:rsidR="00000000" w:rsidRPr="00000000">
          <w:rPr>
            <w:i w:val="0"/>
            <w:color w:val="0000ff"/>
            <w:sz w:val="22"/>
            <w:szCs w:val="22"/>
            <w:u w:val="single"/>
            <w:rtl w:val="0"/>
          </w:rPr>
          <w:t xml:space="preserve">Anexo VII</w:t>
        </w:r>
      </w:hyperlink>
      <w:r w:rsidDel="00000000" w:rsidR="00000000" w:rsidRPr="00000000">
        <w:rPr>
          <w:i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sz w:val="22"/>
          <w:szCs w:val="22"/>
        </w:rPr>
      </w:pPr>
      <w:hyperlink r:id="rId17">
        <w:r w:rsidDel="00000000" w:rsidR="00000000" w:rsidRPr="00000000">
          <w:rPr>
            <w:i w:val="0"/>
            <w:color w:val="0000ff"/>
            <w:sz w:val="22"/>
            <w:szCs w:val="22"/>
            <w:u w:val="single"/>
            <w:rtl w:val="0"/>
          </w:rPr>
          <w:t xml:space="preserve">Anexo VIII</w:t>
        </w:r>
      </w:hyperlink>
      <w:r w:rsidDel="00000000" w:rsidR="00000000" w:rsidRPr="00000000">
        <w:rPr>
          <w:i w:val="0"/>
          <w:color w:val="000080"/>
          <w:sz w:val="22"/>
          <w:szCs w:val="22"/>
          <w:rtl w:val="0"/>
        </w:rPr>
        <w:tab/>
      </w:r>
      <w:r w:rsidDel="00000000" w:rsidR="00000000" w:rsidRPr="00000000">
        <w:rPr>
          <w:i w:val="0"/>
          <w:sz w:val="22"/>
          <w:szCs w:val="22"/>
          <w:rtl w:val="0"/>
        </w:rPr>
        <w:t xml:space="preserve">Penalidades</w:t>
        <w:tab/>
      </w:r>
    </w:p>
    <w:p w:rsidR="00000000" w:rsidDel="00000000" w:rsidP="00000000" w:rsidRDefault="00000000" w:rsidRPr="00000000" w14:paraId="00000013">
      <w:pPr>
        <w:spacing w:line="360" w:lineRule="auto"/>
        <w:ind w:hanging="2"/>
        <w:jc w:val="both"/>
        <w:rPr>
          <w:i w:val="0"/>
          <w:color w:val="000080"/>
          <w:sz w:val="22"/>
          <w:szCs w:val="22"/>
        </w:rPr>
      </w:pPr>
      <w:hyperlink r:id="rId18">
        <w:r w:rsidDel="00000000" w:rsidR="00000000" w:rsidRPr="00000000">
          <w:rPr>
            <w:i w:val="0"/>
            <w:color w:val="0000ff"/>
            <w:sz w:val="22"/>
            <w:szCs w:val="22"/>
            <w:u w:val="single"/>
            <w:rtl w:val="0"/>
          </w:rPr>
          <w:t xml:space="preserve">Anexo IX</w:t>
        </w:r>
      </w:hyperlink>
      <w:r w:rsidDel="00000000" w:rsidR="00000000" w:rsidRPr="00000000">
        <w:rPr>
          <w:i w:val="0"/>
          <w:color w:val="000080"/>
          <w:sz w:val="22"/>
          <w:szCs w:val="22"/>
          <w:rtl w:val="0"/>
        </w:rPr>
        <w:tab/>
      </w:r>
      <w:r w:rsidDel="00000000" w:rsidR="00000000" w:rsidRPr="00000000">
        <w:rPr>
          <w:i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sz w:val="22"/>
          <w:szCs w:val="22"/>
        </w:rPr>
      </w:pPr>
      <w:hyperlink r:id="rId19">
        <w:r w:rsidDel="00000000" w:rsidR="00000000" w:rsidRPr="00000000">
          <w:rPr>
            <w:i w:val="0"/>
            <w:color w:val="0000ff"/>
            <w:sz w:val="22"/>
            <w:szCs w:val="22"/>
            <w:u w:val="single"/>
            <w:rtl w:val="0"/>
          </w:rPr>
          <w:t xml:space="preserve">Anexo X</w:t>
        </w:r>
      </w:hyperlink>
      <w:r w:rsidDel="00000000" w:rsidR="00000000" w:rsidRPr="00000000">
        <w:rPr>
          <w:i w:val="0"/>
          <w:color w:val="000080"/>
          <w:sz w:val="22"/>
          <w:szCs w:val="22"/>
          <w:rtl w:val="0"/>
        </w:rPr>
        <w:tab/>
      </w:r>
      <w:r w:rsidDel="00000000" w:rsidR="00000000" w:rsidRPr="00000000">
        <w:rPr>
          <w:i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color w:val="000080"/>
          <w:sz w:val="22"/>
          <w:szCs w:val="22"/>
        </w:rPr>
      </w:pPr>
      <w:hyperlink r:id="rId20">
        <w:r w:rsidDel="00000000" w:rsidR="00000000" w:rsidRPr="00000000">
          <w:rPr>
            <w:i w:val="0"/>
            <w:color w:val="0000ff"/>
            <w:sz w:val="22"/>
            <w:szCs w:val="22"/>
            <w:u w:val="single"/>
            <w:rtl w:val="0"/>
          </w:rPr>
          <w:t xml:space="preserve">Anexo XI</w:t>
        </w:r>
      </w:hyperlink>
      <w:r w:rsidDel="00000000" w:rsidR="00000000" w:rsidRPr="00000000">
        <w:rPr>
          <w:i w:val="0"/>
          <w:color w:val="000080"/>
          <w:sz w:val="22"/>
          <w:szCs w:val="22"/>
          <w:rtl w:val="0"/>
        </w:rPr>
        <w:tab/>
      </w:r>
      <w:r w:rsidDel="00000000" w:rsidR="00000000" w:rsidRPr="00000000">
        <w:rPr>
          <w:i w:val="0"/>
          <w:sz w:val="22"/>
          <w:szCs w:val="22"/>
          <w:rtl w:val="0"/>
        </w:rPr>
        <w:t xml:space="preserve">Criterios de adjudicación</w:t>
      </w:r>
      <w:r w:rsidDel="00000000" w:rsidR="00000000" w:rsidRPr="00000000">
        <w:rPr>
          <w:i w:val="0"/>
          <w:color w:val="000080"/>
          <w:sz w:val="22"/>
          <w:szCs w:val="22"/>
          <w:rtl w:val="0"/>
        </w:rPr>
        <w:t xml:space="preserve"> </w:t>
      </w:r>
    </w:p>
    <w:p w:rsidR="00000000" w:rsidDel="00000000" w:rsidP="00000000" w:rsidRDefault="00000000" w:rsidRPr="00000000" w14:paraId="00000016">
      <w:pPr>
        <w:spacing w:line="360" w:lineRule="auto"/>
        <w:jc w:val="both"/>
        <w:rPr>
          <w:i w:val="0"/>
          <w:sz w:val="22"/>
          <w:szCs w:val="22"/>
        </w:rPr>
      </w:pPr>
      <w:hyperlink r:id="rId21">
        <w:r w:rsidDel="00000000" w:rsidR="00000000" w:rsidRPr="00000000">
          <w:rPr>
            <w:i w:val="0"/>
            <w:color w:val="0000ff"/>
            <w:sz w:val="22"/>
            <w:szCs w:val="22"/>
            <w:u w:val="single"/>
            <w:rtl w:val="0"/>
          </w:rPr>
          <w:t xml:space="preserve">Anexo XI</w:t>
        </w:r>
      </w:hyperlink>
      <w:r w:rsidDel="00000000" w:rsidR="00000000" w:rsidRPr="00000000">
        <w:rPr>
          <w:i w:val="0"/>
          <w:color w:val="0000ff"/>
          <w:sz w:val="22"/>
          <w:szCs w:val="22"/>
          <w:u w:val="single"/>
          <w:rtl w:val="0"/>
        </w:rPr>
        <w:t xml:space="preserve">I</w:t>
      </w:r>
      <w:r w:rsidDel="00000000" w:rsidR="00000000" w:rsidRPr="00000000">
        <w:rPr>
          <w:i w:val="0"/>
          <w:color w:val="0000ff"/>
          <w:sz w:val="22"/>
          <w:szCs w:val="22"/>
          <w:rtl w:val="0"/>
        </w:rPr>
        <w:tab/>
      </w:r>
      <w:r w:rsidDel="00000000" w:rsidR="00000000" w:rsidRPr="00000000">
        <w:rPr>
          <w:i w:val="0"/>
          <w:sz w:val="22"/>
          <w:szCs w:val="22"/>
          <w:rtl w:val="0"/>
        </w:rPr>
        <w:t xml:space="preserve">Desglose de costes </w:t>
      </w:r>
    </w:p>
    <w:p w:rsidR="00000000" w:rsidDel="00000000" w:rsidP="00000000" w:rsidRDefault="00000000" w:rsidRPr="00000000" w14:paraId="00000017">
      <w:pPr>
        <w:spacing w:line="360" w:lineRule="auto"/>
        <w:ind w:hanging="2"/>
        <w:jc w:val="both"/>
        <w:rPr>
          <w:i w:val="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ind w:left="1410" w:hanging="1410"/>
        <w:jc w:val="both"/>
        <w:rPr>
          <w:i w:val="0"/>
          <w:color w:val="000000"/>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ind w:left="1410" w:hanging="1410"/>
        <w:jc w:val="both"/>
        <w:rPr>
          <w:i w:val="0"/>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360" w:lineRule="auto"/>
        <w:ind w:left="1410" w:hanging="1410"/>
        <w:jc w:val="both"/>
        <w:rPr>
          <w:i w:val="0"/>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360" w:lineRule="auto"/>
        <w:ind w:left="1410" w:hanging="1410"/>
        <w:jc w:val="both"/>
        <w:rPr>
          <w:i w:val="0"/>
          <w:sz w:val="10"/>
          <w:szCs w:val="10"/>
        </w:rPr>
      </w:pPr>
      <w:r w:rsidDel="00000000" w:rsidR="00000000" w:rsidRPr="00000000">
        <w:rPr>
          <w:rtl w:val="0"/>
        </w:rPr>
      </w:r>
    </w:p>
    <w:tbl>
      <w:tblPr>
        <w:tblStyle w:val="Table2"/>
        <w:tblW w:w="8895.0" w:type="dxa"/>
        <w:jc w:val="left"/>
        <w:tblInd w:w="-432.0" w:type="dxa"/>
        <w:tblLayout w:type="fixed"/>
        <w:tblLook w:val="0000"/>
      </w:tblPr>
      <w:tblGrid>
        <w:gridCol w:w="8895"/>
        <w:tblGridChange w:id="0">
          <w:tblGrid>
            <w:gridCol w:w="8895"/>
          </w:tblGrid>
        </w:tblGridChange>
      </w:tblGrid>
      <w:tr>
        <w:trPr>
          <w:cantSplit w:val="0"/>
          <w:trHeight w:val="330" w:hRule="atLeast"/>
          <w:tblHeader w:val="0"/>
        </w:trPr>
        <w:tc>
          <w:tcPr>
            <w:shd w:fill="00b0f0" w:val="clear"/>
          </w:tcPr>
          <w:p w:rsidR="00000000" w:rsidDel="00000000" w:rsidP="00000000" w:rsidRDefault="00000000" w:rsidRPr="00000000" w14:paraId="00000025">
            <w:pPr>
              <w:ind w:left="2" w:hanging="2"/>
              <w:jc w:val="both"/>
              <w:rPr>
                <w:i w:val="0"/>
                <w:color w:val="ffffff"/>
              </w:rPr>
            </w:pPr>
            <w:r w:rsidDel="00000000" w:rsidR="00000000" w:rsidRPr="00000000">
              <w:rPr>
                <w:b w:val="1"/>
                <w:i w:val="0"/>
                <w:color w:val="ffffff"/>
                <w:sz w:val="24"/>
                <w:szCs w:val="24"/>
                <w:rtl w:val="0"/>
              </w:rPr>
              <w:t xml:space="preserve">Anexo II. </w:t>
            </w:r>
            <w:r w:rsidDel="00000000" w:rsidR="00000000" w:rsidRPr="00000000">
              <w:rPr>
                <w:b w:val="1"/>
                <w:i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6">
      <w:pPr>
        <w:ind w:left="2" w:hanging="2"/>
        <w:rPr/>
      </w:pPr>
      <w:r w:rsidDel="00000000" w:rsidR="00000000" w:rsidRPr="00000000">
        <w:rPr>
          <w:rtl w:val="0"/>
        </w:rPr>
      </w:r>
    </w:p>
    <w:tbl>
      <w:tblPr>
        <w:tblStyle w:val="Table3"/>
        <w:tblW w:w="9045.0" w:type="dxa"/>
        <w:jc w:val="left"/>
        <w:tblInd w:w="-430.99999999999994"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left w:color="1f497d" w:space="0" w:sz="18" w:val="single"/>
              <w:right w:color="1f497d" w:space="0" w:sz="18" w:val="single"/>
            </w:tcBorders>
            <w:shd w:fill="00b0f0" w:val="clear"/>
          </w:tcPr>
          <w:p w:rsidR="00000000" w:rsidDel="00000000" w:rsidP="00000000" w:rsidRDefault="00000000" w:rsidRPr="00000000" w14:paraId="00000027">
            <w:pPr>
              <w:ind w:left="2" w:hanging="2"/>
              <w:jc w:val="both"/>
              <w:rPr>
                <w:i w:val="0"/>
                <w:color w:val="ffffff"/>
                <w:sz w:val="18"/>
                <w:szCs w:val="18"/>
              </w:rPr>
            </w:pPr>
            <w:r w:rsidDel="00000000" w:rsidR="00000000" w:rsidRPr="00000000">
              <w:rPr>
                <w:b w:val="1"/>
                <w:i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2A">
            <w:pPr>
              <w:jc w:val="both"/>
              <w:rPr>
                <w:i w:val="0"/>
                <w:color w:val="000000"/>
                <w:sz w:val="18"/>
                <w:szCs w:val="18"/>
              </w:rPr>
            </w:pPr>
            <w:r w:rsidDel="00000000" w:rsidR="00000000" w:rsidRPr="00000000">
              <w:rPr>
                <w:rtl w:val="0"/>
              </w:rPr>
            </w:r>
          </w:p>
          <w:p w:rsidR="00000000" w:rsidDel="00000000" w:rsidP="00000000" w:rsidRDefault="00000000" w:rsidRPr="00000000" w14:paraId="0000002B">
            <w:pPr>
              <w:jc w:val="both"/>
              <w:rPr>
                <w:i w:val="0"/>
                <w:color w:val="000000"/>
                <w:sz w:val="18"/>
                <w:szCs w:val="18"/>
              </w:rPr>
            </w:pPr>
            <w:r w:rsidDel="00000000" w:rsidR="00000000" w:rsidRPr="00000000">
              <w:rPr>
                <w:i w:val="0"/>
                <w:color w:val="000000"/>
                <w:sz w:val="18"/>
                <w:szCs w:val="18"/>
                <w:rtl w:val="0"/>
              </w:rPr>
              <w:t xml:space="preserve">CP_____/____</w:t>
            </w:r>
          </w:p>
          <w:p w:rsidR="00000000" w:rsidDel="00000000" w:rsidP="00000000" w:rsidRDefault="00000000" w:rsidRPr="00000000" w14:paraId="0000002C">
            <w:pPr>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2F">
            <w:pPr>
              <w:ind w:left="2" w:hanging="2"/>
              <w:jc w:val="both"/>
              <w:rPr>
                <w:i w:val="0"/>
                <w:color w:val="ffffff"/>
                <w:sz w:val="18"/>
                <w:szCs w:val="18"/>
              </w:rPr>
            </w:pPr>
            <w:r w:rsidDel="00000000" w:rsidR="00000000" w:rsidRPr="00000000">
              <w:rPr>
                <w:b w:val="1"/>
                <w:i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Borders>
              <w:left w:color="1f497d" w:space="0" w:sz="18" w:val="single"/>
              <w:right w:color="1f497d" w:space="0" w:sz="18" w:val="single"/>
            </w:tcBorders>
            <w:shd w:fill="auto" w:val="clear"/>
          </w:tcPr>
          <w:p w:rsidR="00000000" w:rsidDel="00000000" w:rsidP="00000000" w:rsidRDefault="00000000" w:rsidRPr="00000000" w14:paraId="00000032">
            <w:pPr>
              <w:ind w:left="2" w:hanging="2"/>
              <w:jc w:val="both"/>
              <w:rPr>
                <w:i w:val="0"/>
                <w:color w:val="000000"/>
                <w:sz w:val="18"/>
                <w:szCs w:val="18"/>
              </w:rPr>
            </w:pPr>
            <w:r w:rsidDel="00000000" w:rsidR="00000000" w:rsidRPr="00000000">
              <w:rPr>
                <w:rtl w:val="0"/>
              </w:rPr>
            </w:r>
          </w:p>
          <w:p w:rsidR="00000000" w:rsidDel="00000000" w:rsidP="00000000" w:rsidRDefault="00000000" w:rsidRPr="00000000" w14:paraId="00000033">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36">
            <w:pPr>
              <w:ind w:left="2" w:hanging="2"/>
              <w:jc w:val="both"/>
              <w:rPr>
                <w:i w:val="0"/>
                <w:color w:val="ffffff"/>
                <w:sz w:val="18"/>
                <w:szCs w:val="18"/>
              </w:rPr>
            </w:pPr>
            <w:r w:rsidDel="00000000" w:rsidR="00000000" w:rsidRPr="00000000">
              <w:rPr>
                <w:b w:val="1"/>
                <w:i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39">
            <w:pPr>
              <w:ind w:left="2" w:hanging="2"/>
              <w:jc w:val="both"/>
              <w:rPr>
                <w:i w:val="0"/>
                <w:color w:val="000000"/>
                <w:sz w:val="18"/>
                <w:szCs w:val="18"/>
              </w:rPr>
            </w:pPr>
            <w:r w:rsidDel="00000000" w:rsidR="00000000" w:rsidRPr="00000000">
              <w:rPr>
                <w:i w:val="0"/>
                <w:color w:val="000000"/>
                <w:sz w:val="18"/>
                <w:szCs w:val="18"/>
                <w:rtl w:val="0"/>
              </w:rPr>
              <w:t xml:space="preserve">Nombre y apellidos / Razón social de la empresa:</w:t>
            </w:r>
          </w:p>
          <w:p w:rsidR="00000000" w:rsidDel="00000000" w:rsidP="00000000" w:rsidRDefault="00000000" w:rsidRPr="00000000" w14:paraId="0000003A">
            <w:pPr>
              <w:ind w:left="2" w:hanging="2"/>
              <w:jc w:val="both"/>
              <w:rPr>
                <w:i w:val="0"/>
                <w:color w:val="000000"/>
                <w:sz w:val="18"/>
                <w:szCs w:val="18"/>
              </w:rPr>
            </w:pPr>
            <w:r w:rsidDel="00000000" w:rsidR="00000000" w:rsidRPr="00000000">
              <w:rPr>
                <w:rtl w:val="0"/>
              </w:rPr>
            </w:r>
          </w:p>
        </w:tc>
      </w:tr>
      <w:tr>
        <w:trPr>
          <w:cantSplit w:val="0"/>
          <w:tblHeader w:val="0"/>
        </w:trPr>
        <w:tc>
          <w:tcPr>
            <w:tcBorders>
              <w:top w:color="000000" w:space="0" w:sz="4" w:val="single"/>
              <w:left w:color="1f497d" w:space="0" w:sz="18" w:val="single"/>
              <w:bottom w:color="000000" w:space="0" w:sz="4" w:val="single"/>
            </w:tcBorders>
            <w:shd w:fill="auto" w:val="clear"/>
          </w:tcPr>
          <w:p w:rsidR="00000000" w:rsidDel="00000000" w:rsidP="00000000" w:rsidRDefault="00000000" w:rsidRPr="00000000" w14:paraId="0000003D">
            <w:pPr>
              <w:ind w:left="2" w:hanging="2"/>
              <w:jc w:val="both"/>
              <w:rPr>
                <w:i w:val="0"/>
                <w:color w:val="000000"/>
                <w:sz w:val="18"/>
                <w:szCs w:val="18"/>
              </w:rPr>
            </w:pPr>
            <w:r w:rsidDel="00000000" w:rsidR="00000000" w:rsidRPr="00000000">
              <w:rPr>
                <w:i w:val="0"/>
                <w:color w:val="000000"/>
                <w:sz w:val="18"/>
                <w:szCs w:val="18"/>
                <w:rtl w:val="0"/>
              </w:rPr>
              <w:t xml:space="preserve">NIF/CIF:</w:t>
            </w:r>
          </w:p>
        </w:tc>
        <w:tc>
          <w:tcPr>
            <w:tcBorders>
              <w:top w:color="000000" w:space="0" w:sz="4" w:val="single"/>
              <w:left w:color="000000" w:space="0" w:sz="18" w:val="single"/>
              <w:bottom w:color="000000" w:space="0" w:sz="4" w:val="single"/>
            </w:tcBorders>
            <w:shd w:fill="auto" w:val="clear"/>
          </w:tcPr>
          <w:p w:rsidR="00000000" w:rsidDel="00000000" w:rsidP="00000000" w:rsidRDefault="00000000" w:rsidRPr="00000000" w14:paraId="0000003E">
            <w:pPr>
              <w:ind w:left="2" w:hanging="2"/>
              <w:jc w:val="both"/>
              <w:rPr>
                <w:i w:val="0"/>
                <w:color w:val="000000"/>
                <w:sz w:val="18"/>
                <w:szCs w:val="18"/>
              </w:rPr>
            </w:pPr>
            <w:r w:rsidDel="00000000" w:rsidR="00000000" w:rsidRPr="00000000">
              <w:rPr>
                <w:i w:val="0"/>
                <w:color w:val="000000"/>
                <w:sz w:val="18"/>
                <w:szCs w:val="18"/>
                <w:rtl w:val="0"/>
              </w:rPr>
              <w:t xml:space="preserve">TELF:</w:t>
            </w:r>
          </w:p>
        </w:tc>
        <w:tc>
          <w:tcPr>
            <w:tcBorders>
              <w:top w:color="000000" w:space="0" w:sz="4" w:val="single"/>
              <w:left w:color="000000" w:space="0" w:sz="18" w:val="single"/>
              <w:bottom w:color="000000" w:space="0" w:sz="4" w:val="single"/>
              <w:right w:color="1f497d" w:space="0" w:sz="18" w:val="single"/>
            </w:tcBorders>
            <w:shd w:fill="auto" w:val="clear"/>
          </w:tcPr>
          <w:p w:rsidR="00000000" w:rsidDel="00000000" w:rsidP="00000000" w:rsidRDefault="00000000" w:rsidRPr="00000000" w14:paraId="0000003F">
            <w:pPr>
              <w:ind w:left="2" w:hanging="2"/>
              <w:jc w:val="both"/>
              <w:rPr>
                <w:i w:val="0"/>
                <w:color w:val="000000"/>
                <w:sz w:val="18"/>
                <w:szCs w:val="18"/>
              </w:rPr>
            </w:pPr>
            <w:r w:rsidDel="00000000" w:rsidR="00000000" w:rsidRPr="00000000">
              <w:rPr>
                <w:i w:val="0"/>
                <w:color w:val="000000"/>
                <w:sz w:val="18"/>
                <w:szCs w:val="18"/>
                <w:rtl w:val="0"/>
              </w:rPr>
              <w:t xml:space="preserve">PYME    </w:t>
            </w:r>
            <w:bookmarkStart w:colFirst="0" w:colLast="0" w:name="tyjcwt" w:id="5"/>
            <w:bookmarkEnd w:id="5"/>
            <w:r w:rsidDel="00000000" w:rsidR="00000000" w:rsidRPr="00000000">
              <w:rPr>
                <w:i w:val="0"/>
                <w:color w:val="000000"/>
                <w:sz w:val="18"/>
                <w:szCs w:val="18"/>
                <w:rtl w:val="0"/>
              </w:rPr>
              <w:t xml:space="preserve">☐ sí     </w:t>
            </w:r>
            <w:bookmarkStart w:colFirst="0" w:colLast="0" w:name="3dy6vkm" w:id="6"/>
            <w:bookmarkEnd w:id="6"/>
            <w:r w:rsidDel="00000000" w:rsidR="00000000" w:rsidRPr="00000000">
              <w:rPr>
                <w:i w:val="0"/>
                <w:color w:val="000000"/>
                <w:sz w:val="18"/>
                <w:szCs w:val="18"/>
                <w:rtl w:val="0"/>
              </w:rPr>
              <w:t xml:space="preserve">☐ no</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0">
            <w:pPr>
              <w:ind w:left="2" w:hanging="2"/>
              <w:jc w:val="both"/>
              <w:rPr>
                <w:i w:val="0"/>
                <w:color w:val="000000"/>
                <w:sz w:val="18"/>
                <w:szCs w:val="18"/>
              </w:rPr>
            </w:pPr>
            <w:r w:rsidDel="00000000" w:rsidR="00000000" w:rsidRPr="00000000">
              <w:rPr>
                <w:i w:val="0"/>
                <w:color w:val="000000"/>
                <w:sz w:val="18"/>
                <w:szCs w:val="18"/>
                <w:rtl w:val="0"/>
              </w:rPr>
              <w:t xml:space="preserve">DIRECCIÓN POSTAL: </w:t>
            </w:r>
          </w:p>
          <w:p w:rsidR="00000000" w:rsidDel="00000000" w:rsidP="00000000" w:rsidRDefault="00000000" w:rsidRPr="00000000" w14:paraId="00000041">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right w:color="1f497d" w:space="0" w:sz="18" w:val="single"/>
            </w:tcBorders>
            <w:shd w:fill="auto" w:val="clear"/>
          </w:tcPr>
          <w:p w:rsidR="00000000" w:rsidDel="00000000" w:rsidP="00000000" w:rsidRDefault="00000000" w:rsidRPr="00000000" w14:paraId="00000044">
            <w:pPr>
              <w:ind w:left="2" w:hanging="2"/>
              <w:jc w:val="both"/>
              <w:rPr>
                <w:i w:val="0"/>
                <w:color w:val="000000"/>
                <w:sz w:val="18"/>
                <w:szCs w:val="18"/>
              </w:rPr>
            </w:pPr>
            <w:r w:rsidDel="00000000" w:rsidR="00000000" w:rsidRPr="00000000">
              <w:rPr>
                <w:i w:val="0"/>
                <w:color w:val="000000"/>
                <w:sz w:val="18"/>
                <w:szCs w:val="18"/>
                <w:rtl w:val="0"/>
              </w:rPr>
              <w:t xml:space="preserve">URL/WEB</w:t>
            </w:r>
          </w:p>
          <w:p w:rsidR="00000000" w:rsidDel="00000000" w:rsidP="00000000" w:rsidRDefault="00000000" w:rsidRPr="00000000" w14:paraId="00000045">
            <w:pPr>
              <w:ind w:left="2" w:hanging="2"/>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48">
            <w:pPr>
              <w:ind w:left="2" w:hanging="2"/>
              <w:jc w:val="both"/>
              <w:rPr>
                <w:i w:val="0"/>
                <w:color w:val="ffffff"/>
                <w:sz w:val="18"/>
                <w:szCs w:val="18"/>
              </w:rPr>
            </w:pPr>
            <w:r w:rsidDel="00000000" w:rsidR="00000000" w:rsidRPr="00000000">
              <w:rPr>
                <w:b w:val="1"/>
                <w:i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B">
            <w:pPr>
              <w:ind w:left="2" w:hanging="2"/>
              <w:jc w:val="both"/>
              <w:rPr>
                <w:i w:val="0"/>
                <w:color w:val="000000"/>
                <w:sz w:val="18"/>
                <w:szCs w:val="18"/>
              </w:rPr>
            </w:pPr>
            <w:r w:rsidDel="00000000" w:rsidR="00000000" w:rsidRPr="00000000">
              <w:rPr>
                <w:i w:val="0"/>
                <w:color w:val="000000"/>
                <w:sz w:val="18"/>
                <w:szCs w:val="18"/>
                <w:rtl w:val="0"/>
              </w:rPr>
              <w:t xml:space="preserve">DNI:</w:t>
            </w:r>
          </w:p>
        </w:tc>
      </w:tr>
      <w:tr>
        <w:trPr>
          <w:cantSplit w:val="0"/>
          <w:trHeight w:val="585"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4E">
            <w:pPr>
              <w:ind w:left="2" w:hanging="2"/>
              <w:jc w:val="both"/>
              <w:rPr>
                <w:i w:val="0"/>
                <w:color w:val="000000"/>
                <w:sz w:val="18"/>
                <w:szCs w:val="18"/>
              </w:rPr>
            </w:pPr>
            <w:r w:rsidDel="00000000" w:rsidR="00000000" w:rsidRPr="00000000">
              <w:rPr>
                <w:i w:val="0"/>
                <w:color w:val="000000"/>
                <w:sz w:val="18"/>
                <w:szCs w:val="18"/>
                <w:rtl w:val="0"/>
              </w:rPr>
              <w:t xml:space="preserve">Nombre y apellidos del representante de la empresa:</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1">
            <w:pPr>
              <w:jc w:val="both"/>
              <w:rPr>
                <w:i w:val="0"/>
                <w:color w:val="000000"/>
                <w:sz w:val="18"/>
                <w:szCs w:val="18"/>
              </w:rPr>
            </w:pPr>
            <w:r w:rsidDel="00000000" w:rsidR="00000000" w:rsidRPr="00000000">
              <w:rPr>
                <w:i w:val="0"/>
                <w:color w:val="000000"/>
                <w:sz w:val="18"/>
                <w:szCs w:val="18"/>
                <w:rtl w:val="0"/>
              </w:rPr>
              <w:t xml:space="preserve">Nº protocolo  de Poder bastante en derecho a favor del representante legal del licitador: </w:t>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4">
            <w:pPr>
              <w:jc w:val="both"/>
              <w:rPr>
                <w:i w:val="0"/>
                <w:color w:val="000000"/>
                <w:sz w:val="18"/>
                <w:szCs w:val="18"/>
              </w:rPr>
            </w:pPr>
            <w:r w:rsidDel="00000000" w:rsidR="00000000" w:rsidRPr="00000000">
              <w:rPr>
                <w:i w:val="0"/>
                <w:color w:val="000000"/>
                <w:sz w:val="18"/>
                <w:szCs w:val="18"/>
                <w:rtl w:val="0"/>
              </w:rPr>
              <w:t xml:space="preserve">Lugar y fecha de otorgamiento: </w:t>
            </w:r>
          </w:p>
          <w:p w:rsidR="00000000" w:rsidDel="00000000" w:rsidP="00000000" w:rsidRDefault="00000000" w:rsidRPr="00000000" w14:paraId="00000055">
            <w:pPr>
              <w:jc w:val="both"/>
              <w:rPr>
                <w:i w:val="0"/>
                <w:color w:val="000000"/>
                <w:sz w:val="18"/>
                <w:szCs w:val="18"/>
              </w:rPr>
            </w:pPr>
            <w:r w:rsidDel="00000000" w:rsidR="00000000" w:rsidRPr="00000000">
              <w:rPr>
                <w:rtl w:val="0"/>
              </w:rPr>
            </w:r>
          </w:p>
        </w:tc>
      </w:tr>
      <w:tr>
        <w:trPr>
          <w:cantSplit w:val="0"/>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8">
            <w:pPr>
              <w:jc w:val="both"/>
              <w:rPr/>
            </w:pPr>
            <w:r w:rsidDel="00000000" w:rsidR="00000000" w:rsidRPr="00000000">
              <w:rPr>
                <w:i w:val="0"/>
                <w:color w:val="000000"/>
                <w:sz w:val="18"/>
                <w:szCs w:val="18"/>
                <w:rtl w:val="0"/>
              </w:rPr>
              <w:t xml:space="preserve">Nombre, residencia del notario  y el Colegio Notarial al que pertenece</w:t>
            </w:r>
            <w:r w:rsidDel="00000000" w:rsidR="00000000" w:rsidRPr="00000000">
              <w:rPr>
                <w:rtl w:val="0"/>
              </w:rPr>
              <w:t xml:space="preserve">: </w:t>
            </w:r>
          </w:p>
          <w:p w:rsidR="00000000" w:rsidDel="00000000" w:rsidP="00000000" w:rsidRDefault="00000000" w:rsidRPr="00000000" w14:paraId="00000059">
            <w:pPr>
              <w:jc w:val="both"/>
              <w:rPr>
                <w:i w:val="0"/>
                <w:color w:val="000000"/>
                <w:sz w:val="18"/>
                <w:szCs w:val="18"/>
              </w:rPr>
            </w:pPr>
            <w:r w:rsidDel="00000000" w:rsidR="00000000" w:rsidRPr="00000000">
              <w:rPr>
                <w:rtl w:val="0"/>
              </w:rPr>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5C">
            <w:pPr>
              <w:ind w:left="2" w:hanging="2"/>
              <w:jc w:val="both"/>
              <w:rPr>
                <w:i w:val="0"/>
                <w:color w:val="ffffff"/>
                <w:sz w:val="18"/>
                <w:szCs w:val="18"/>
              </w:rPr>
            </w:pPr>
            <w:r w:rsidDel="00000000" w:rsidR="00000000" w:rsidRPr="00000000">
              <w:rPr>
                <w:b w:val="1"/>
                <w:i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5F">
            <w:pPr>
              <w:ind w:left="2" w:hanging="2"/>
              <w:jc w:val="both"/>
              <w:rPr>
                <w:i w:val="0"/>
                <w:color w:val="000000"/>
                <w:sz w:val="18"/>
                <w:szCs w:val="18"/>
              </w:rPr>
            </w:pPr>
            <w:r w:rsidDel="00000000" w:rsidR="00000000" w:rsidRPr="00000000">
              <w:rPr>
                <w:i w:val="0"/>
                <w:color w:val="000000"/>
                <w:sz w:val="18"/>
                <w:szCs w:val="18"/>
                <w:rtl w:val="0"/>
              </w:rPr>
              <w:t xml:space="preserve">Nombre y apellidos: </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2">
            <w:pPr>
              <w:ind w:left="2" w:hanging="2"/>
              <w:jc w:val="both"/>
              <w:rPr>
                <w:i w:val="0"/>
                <w:color w:val="000000"/>
                <w:sz w:val="18"/>
                <w:szCs w:val="18"/>
              </w:rPr>
            </w:pPr>
            <w:r w:rsidDel="00000000" w:rsidR="00000000" w:rsidRPr="00000000">
              <w:rPr>
                <w:i w:val="0"/>
                <w:color w:val="000000"/>
                <w:sz w:val="18"/>
                <w:szCs w:val="18"/>
                <w:rtl w:val="0"/>
              </w:rPr>
              <w:t xml:space="preserve">Telf.:</w:t>
            </w:r>
          </w:p>
        </w:tc>
      </w:tr>
      <w:tr>
        <w:trPr>
          <w:cantSplit w:val="0"/>
          <w:trHeight w:val="302" w:hRule="atLeast"/>
          <w:tblHeader w:val="0"/>
        </w:trPr>
        <w:tc>
          <w:tcPr>
            <w:gridSpan w:val="3"/>
            <w:tcBorders>
              <w:top w:color="000000" w:space="0" w:sz="4" w:val="single"/>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5">
            <w:pPr>
              <w:ind w:left="2" w:hanging="2"/>
              <w:jc w:val="both"/>
              <w:rPr>
                <w:i w:val="0"/>
                <w:color w:val="000000"/>
                <w:sz w:val="18"/>
                <w:szCs w:val="18"/>
              </w:rPr>
            </w:pPr>
            <w:r w:rsidDel="00000000" w:rsidR="00000000" w:rsidRPr="00000000">
              <w:rPr>
                <w:i w:val="0"/>
                <w:color w:val="000000"/>
                <w:sz w:val="18"/>
                <w:szCs w:val="18"/>
                <w:rtl w:val="0"/>
              </w:rPr>
              <w:t xml:space="preserve">Correo electrónico:</w:t>
            </w:r>
          </w:p>
        </w:tc>
      </w:tr>
      <w:tr>
        <w:trPr>
          <w:cantSplit w:val="0"/>
          <w:tblHeader w:val="0"/>
        </w:trPr>
        <w:tc>
          <w:tcPr>
            <w:gridSpan w:val="3"/>
            <w:tcBorders>
              <w:left w:color="1f497d" w:space="0" w:sz="18" w:val="single"/>
              <w:right w:color="1f497d" w:space="0" w:sz="18" w:val="single"/>
            </w:tcBorders>
            <w:shd w:fill="00b0f0" w:val="clear"/>
          </w:tcPr>
          <w:p w:rsidR="00000000" w:rsidDel="00000000" w:rsidP="00000000" w:rsidRDefault="00000000" w:rsidRPr="00000000" w14:paraId="00000068">
            <w:pPr>
              <w:ind w:left="2" w:hanging="2"/>
              <w:jc w:val="both"/>
              <w:rPr>
                <w:i w:val="0"/>
                <w:color w:val="ffffff"/>
                <w:sz w:val="18"/>
                <w:szCs w:val="18"/>
              </w:rPr>
            </w:pPr>
            <w:r w:rsidDel="00000000" w:rsidR="00000000" w:rsidRPr="00000000">
              <w:rPr>
                <w:b w:val="1"/>
                <w:i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left w:color="1f497d" w:space="0" w:sz="18" w:val="single"/>
              <w:bottom w:color="000000" w:space="0" w:sz="4" w:val="single"/>
              <w:right w:color="1f497d" w:space="0" w:sz="18" w:val="single"/>
            </w:tcBorders>
            <w:shd w:fill="auto" w:val="clear"/>
          </w:tcPr>
          <w:p w:rsidR="00000000" w:rsidDel="00000000" w:rsidP="00000000" w:rsidRDefault="00000000" w:rsidRPr="00000000" w14:paraId="0000006B">
            <w:pPr>
              <w:ind w:left="2" w:hanging="2"/>
              <w:jc w:val="both"/>
              <w:rPr>
                <w:i w:val="0"/>
                <w:color w:val="000000"/>
                <w:sz w:val="18"/>
                <w:szCs w:val="18"/>
              </w:rPr>
            </w:pPr>
            <w:r w:rsidDel="00000000" w:rsidR="00000000" w:rsidRPr="00000000">
              <w:rPr>
                <w:i w:val="0"/>
                <w:sz w:val="18"/>
                <w:szCs w:val="18"/>
                <w:rtl w:val="0"/>
              </w:rPr>
              <w:t xml:space="preserve">☐</w:t>
            </w:r>
            <w:bookmarkStart w:colFirst="0" w:colLast="0" w:name="1t3h5sf" w:id="7"/>
            <w:bookmarkEnd w:id="7"/>
            <w:r w:rsidDel="00000000" w:rsidR="00000000" w:rsidRPr="00000000">
              <w:rPr>
                <w:i w:val="0"/>
                <w:sz w:val="18"/>
                <w:szCs w:val="18"/>
                <w:rtl w:val="0"/>
              </w:rPr>
              <w:t xml:space="preserve"> </w:t>
            </w:r>
            <w:bookmarkStart w:colFirst="0" w:colLast="0" w:name="4d34og8" w:id="8"/>
            <w:bookmarkEnd w:id="8"/>
            <w:r w:rsidDel="00000000" w:rsidR="00000000" w:rsidRPr="00000000">
              <w:rPr>
                <w:i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i w:val="0"/>
                <w:color w:val="000000"/>
                <w:sz w:val="18"/>
                <w:szCs w:val="18"/>
                <w:vertAlign w:val="superscript"/>
              </w:rPr>
              <w:footnoteReference w:customMarkFollows="0" w:id="0"/>
            </w:r>
            <w:r w:rsidDel="00000000" w:rsidR="00000000" w:rsidRPr="00000000">
              <w:rPr>
                <w:b w:val="1"/>
                <w:i w:val="0"/>
                <w:color w:val="000000"/>
                <w:sz w:val="18"/>
                <w:szCs w:val="18"/>
                <w:rtl w:val="0"/>
              </w:rPr>
              <w:t xml:space="preserve">.</w:t>
            </w:r>
            <w:r w:rsidDel="00000000" w:rsidR="00000000" w:rsidRPr="00000000">
              <w:rPr>
                <w:rtl w:val="0"/>
              </w:rPr>
            </w:r>
          </w:p>
        </w:tc>
      </w:tr>
      <w:tr>
        <w:trPr>
          <w:cantSplit w:val="0"/>
          <w:trHeight w:val="647" w:hRule="atLeast"/>
          <w:tblHeader w:val="0"/>
        </w:trPr>
        <w:tc>
          <w:tcPr>
            <w:gridSpan w:val="3"/>
            <w:tcBorders>
              <w:left w:color="1f497d" w:space="0" w:sz="18" w:val="single"/>
              <w:bottom w:color="1f497d" w:space="0" w:sz="18" w:val="single"/>
              <w:right w:color="1f497d" w:space="0" w:sz="18" w:val="single"/>
            </w:tcBorders>
            <w:shd w:fill="auto" w:val="clear"/>
          </w:tcPr>
          <w:p w:rsidR="00000000" w:rsidDel="00000000" w:rsidP="00000000" w:rsidRDefault="00000000" w:rsidRPr="00000000" w14:paraId="0000006E">
            <w:pPr>
              <w:ind w:left="2" w:hanging="2"/>
              <w:jc w:val="both"/>
              <w:rPr>
                <w:i w:val="0"/>
                <w:color w:val="000000"/>
                <w:sz w:val="18"/>
                <w:szCs w:val="18"/>
              </w:rPr>
            </w:pPr>
            <w:r w:rsidDel="00000000" w:rsidR="00000000" w:rsidRPr="00000000">
              <w:rPr>
                <w:i w:val="0"/>
                <w:color w:val="000000"/>
                <w:sz w:val="18"/>
                <w:szCs w:val="18"/>
                <w:rtl w:val="0"/>
              </w:rPr>
              <w:t xml:space="preserve">Firmado:</w:t>
            </w:r>
          </w:p>
          <w:p w:rsidR="00000000" w:rsidDel="00000000" w:rsidP="00000000" w:rsidRDefault="00000000" w:rsidRPr="00000000" w14:paraId="0000006F">
            <w:pPr>
              <w:ind w:left="2" w:hanging="2"/>
              <w:jc w:val="both"/>
              <w:rPr>
                <w:i w:val="0"/>
                <w:color w:val="000000"/>
                <w:sz w:val="18"/>
                <w:szCs w:val="18"/>
              </w:rPr>
            </w:pPr>
            <w:r w:rsidDel="00000000" w:rsidR="00000000" w:rsidRPr="00000000">
              <w:rPr>
                <w:i w:val="0"/>
                <w:color w:val="000000"/>
                <w:sz w:val="18"/>
                <w:szCs w:val="18"/>
                <w:rtl w:val="0"/>
              </w:rPr>
              <w:t xml:space="preserve">(licitador o persona que lo represente)</w:t>
            </w:r>
          </w:p>
          <w:p w:rsidR="00000000" w:rsidDel="00000000" w:rsidP="00000000" w:rsidRDefault="00000000" w:rsidRPr="00000000" w14:paraId="00000070">
            <w:pPr>
              <w:ind w:left="2" w:hanging="2"/>
              <w:jc w:val="both"/>
              <w:rPr>
                <w:i w:val="0"/>
                <w:color w:val="000000"/>
                <w:sz w:val="18"/>
                <w:szCs w:val="18"/>
              </w:rPr>
            </w:pPr>
            <w:r w:rsidDel="00000000" w:rsidR="00000000" w:rsidRPr="00000000">
              <w:rPr>
                <w:rtl w:val="0"/>
              </w:rPr>
            </w:r>
          </w:p>
          <w:p w:rsidR="00000000" w:rsidDel="00000000" w:rsidP="00000000" w:rsidRDefault="00000000" w:rsidRPr="00000000" w14:paraId="00000071">
            <w:pPr>
              <w:ind w:left="2" w:hanging="2"/>
              <w:jc w:val="both"/>
              <w:rPr>
                <w:i w:val="0"/>
                <w:color w:val="000000"/>
                <w:sz w:val="18"/>
                <w:szCs w:val="18"/>
              </w:rPr>
            </w:pPr>
            <w:r w:rsidDel="00000000" w:rsidR="00000000" w:rsidRPr="00000000">
              <w:rPr>
                <w:i w:val="0"/>
                <w:color w:val="000000"/>
                <w:sz w:val="18"/>
                <w:szCs w:val="18"/>
                <w:rtl w:val="0"/>
              </w:rPr>
              <w:t xml:space="preserve">En___________a__de__________de_____</w:t>
            </w:r>
          </w:p>
        </w:tc>
      </w:tr>
    </w:tbl>
    <w:p w:rsidR="00000000" w:rsidDel="00000000" w:rsidP="00000000" w:rsidRDefault="00000000" w:rsidRPr="00000000" w14:paraId="00000074">
      <w:pPr>
        <w:ind w:left="2" w:hanging="2"/>
        <w:jc w:val="both"/>
        <w:rPr>
          <w:i w:val="0"/>
          <w:color w:val="000000"/>
          <w:sz w:val="18"/>
          <w:szCs w:val="18"/>
        </w:rPr>
      </w:pPr>
      <w:r w:rsidDel="00000000" w:rsidR="00000000" w:rsidRPr="00000000">
        <w:rPr>
          <w:b w:val="1"/>
          <w:i w:val="0"/>
          <w:color w:val="00000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75">
      <w:pPr>
        <w:ind w:left="2" w:hanging="2"/>
        <w:rPr>
          <w:sz w:val="18"/>
          <w:szCs w:val="18"/>
        </w:rPr>
      </w:pPr>
      <w:r w:rsidDel="00000000" w:rsidR="00000000" w:rsidRPr="00000000">
        <w:rPr>
          <w:sz w:val="18"/>
          <w:szCs w:val="18"/>
          <w:rtl w:val="0"/>
        </w:rPr>
        <w:t xml:space="preserve">Dirección de Contratación. Vía Augusta, 48 – 3ª planta. 08006 BARCELONA</w:t>
      </w:r>
    </w:p>
    <w:p w:rsidR="00000000" w:rsidDel="00000000" w:rsidP="00000000" w:rsidRDefault="00000000" w:rsidRPr="00000000" w14:paraId="00000076">
      <w:pPr>
        <w:ind w:left="2" w:hanging="2"/>
        <w:rPr>
          <w:sz w:val="18"/>
          <w:szCs w:val="18"/>
        </w:rPr>
      </w:pPr>
      <w:r w:rsidDel="00000000" w:rsidR="00000000" w:rsidRPr="00000000">
        <w:rPr>
          <w:rtl w:val="0"/>
        </w:rPr>
      </w:r>
    </w:p>
    <w:p w:rsidR="00000000" w:rsidDel="00000000" w:rsidP="00000000" w:rsidRDefault="00000000" w:rsidRPr="00000000" w14:paraId="00000077">
      <w:pPr>
        <w:ind w:left="2" w:hanging="2"/>
        <w:rPr>
          <w:sz w:val="18"/>
          <w:szCs w:val="18"/>
        </w:rPr>
      </w:pPr>
      <w:r w:rsidDel="00000000" w:rsidR="00000000" w:rsidRPr="00000000">
        <w:rPr>
          <w:rtl w:val="0"/>
        </w:rPr>
      </w:r>
    </w:p>
    <w:p w:rsidR="00000000" w:rsidDel="00000000" w:rsidP="00000000" w:rsidRDefault="00000000" w:rsidRPr="00000000" w14:paraId="00000078">
      <w:pPr>
        <w:ind w:left="2" w:hanging="2"/>
        <w:rPr>
          <w:sz w:val="18"/>
          <w:szCs w:val="18"/>
        </w:rPr>
      </w:pPr>
      <w:r w:rsidDel="00000000" w:rsidR="00000000" w:rsidRPr="00000000">
        <w:rPr>
          <w:rtl w:val="0"/>
        </w:rPr>
      </w:r>
    </w:p>
    <w:p w:rsidR="00000000" w:rsidDel="00000000" w:rsidP="00000000" w:rsidRDefault="00000000" w:rsidRPr="00000000" w14:paraId="00000079">
      <w:pPr>
        <w:ind w:left="2" w:hanging="2"/>
        <w:rPr>
          <w:sz w:val="18"/>
          <w:szCs w:val="18"/>
        </w:rPr>
      </w:pPr>
      <w:r w:rsidDel="00000000" w:rsidR="00000000" w:rsidRPr="00000000">
        <w:rPr>
          <w:rtl w:val="0"/>
        </w:rPr>
      </w:r>
    </w:p>
    <w:p w:rsidR="00000000" w:rsidDel="00000000" w:rsidP="00000000" w:rsidRDefault="00000000" w:rsidRPr="00000000" w14:paraId="0000007A">
      <w:pPr>
        <w:ind w:left="2" w:hanging="2"/>
        <w:rPr>
          <w:sz w:val="18"/>
          <w:szCs w:val="18"/>
        </w:rPr>
      </w:pPr>
      <w:r w:rsidDel="00000000" w:rsidR="00000000" w:rsidRPr="00000000">
        <w:rPr>
          <w:rtl w:val="0"/>
        </w:rPr>
      </w:r>
    </w:p>
    <w:tbl>
      <w:tblPr>
        <w:tblStyle w:val="Table4"/>
        <w:tblW w:w="8849.0" w:type="dxa"/>
        <w:jc w:val="left"/>
        <w:tblInd w:w="-432.0" w:type="dxa"/>
        <w:tblLayout w:type="fixed"/>
        <w:tblLook w:val="0000"/>
      </w:tblPr>
      <w:tblGrid>
        <w:gridCol w:w="8849"/>
        <w:tblGridChange w:id="0">
          <w:tblGrid>
            <w:gridCol w:w="8849"/>
          </w:tblGrid>
        </w:tblGridChange>
      </w:tblGrid>
      <w:tr>
        <w:trPr>
          <w:cantSplit w:val="0"/>
          <w:trHeight w:val="368" w:hRule="atLeast"/>
          <w:tblHeader w:val="0"/>
        </w:trPr>
        <w:tc>
          <w:tcPr>
            <w:shd w:fill="00b0f0" w:val="clear"/>
          </w:tcPr>
          <w:p w:rsidR="00000000" w:rsidDel="00000000" w:rsidP="00000000" w:rsidRDefault="00000000" w:rsidRPr="00000000" w14:paraId="0000007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III</w:t>
            </w:r>
          </w:p>
          <w:p w:rsidR="00000000" w:rsidDel="00000000" w:rsidP="00000000" w:rsidRDefault="00000000" w:rsidRPr="00000000" w14:paraId="0000007C">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Admisión de variantes.   </w:t>
            </w:r>
          </w:p>
        </w:tc>
      </w:tr>
    </w:tbl>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jc w:val="both"/>
        <w:rPr>
          <w:b w:val="1"/>
          <w:i w:val="0"/>
          <w:color w:val="000080"/>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No se aceptan variantes. </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sz w:val="22"/>
          <w:szCs w:val="22"/>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i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i w:val="0"/>
        </w:rPr>
      </w:pPr>
      <w:r w:rsidDel="00000000" w:rsidR="00000000" w:rsidRPr="00000000">
        <w:rPr>
          <w:rtl w:val="0"/>
        </w:rPr>
      </w:r>
    </w:p>
    <w:tbl>
      <w:tblPr>
        <w:tblStyle w:val="Table5"/>
        <w:tblW w:w="9816.0" w:type="dxa"/>
        <w:jc w:val="left"/>
        <w:tblInd w:w="-432.0" w:type="dxa"/>
        <w:tblLayout w:type="fixed"/>
        <w:tblLook w:val="0000"/>
      </w:tblPr>
      <w:tblGrid>
        <w:gridCol w:w="9816"/>
        <w:tblGridChange w:id="0">
          <w:tblGrid>
            <w:gridCol w:w="9816"/>
          </w:tblGrid>
        </w:tblGridChange>
      </w:tblGrid>
      <w:tr>
        <w:trPr>
          <w:cantSplit w:val="0"/>
          <w:trHeight w:val="660" w:hRule="atLeast"/>
          <w:tblHeader w:val="0"/>
        </w:trPr>
        <w:tc>
          <w:tcPr>
            <w:shd w:fill="00b0f0" w:val="clear"/>
          </w:tcPr>
          <w:p w:rsidR="00000000" w:rsidDel="00000000" w:rsidP="00000000" w:rsidRDefault="00000000" w:rsidRPr="00000000" w14:paraId="000000B6">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Anexo IV</w:t>
            </w:r>
          </w:p>
          <w:p w:rsidR="00000000" w:rsidDel="00000000" w:rsidP="00000000" w:rsidRDefault="00000000" w:rsidRPr="00000000" w14:paraId="000000B7">
            <w:pPr>
              <w:pBdr>
                <w:top w:space="0" w:sz="0" w:val="nil"/>
                <w:left w:space="0" w:sz="0" w:val="nil"/>
                <w:bottom w:space="0" w:sz="0" w:val="nil"/>
                <w:right w:space="0" w:sz="0" w:val="nil"/>
                <w:between w:space="0" w:sz="0" w:val="nil"/>
              </w:pBdr>
              <w:jc w:val="center"/>
              <w:rPr>
                <w:b w:val="1"/>
                <w:i w:val="0"/>
                <w:color w:val="ffffff"/>
                <w:sz w:val="22"/>
                <w:szCs w:val="22"/>
              </w:rPr>
            </w:pPr>
            <w:r w:rsidDel="00000000" w:rsidR="00000000" w:rsidRPr="00000000">
              <w:rPr>
                <w:b w:val="1"/>
                <w:i w:val="0"/>
                <w:color w:val="ffffff"/>
                <w:sz w:val="22"/>
                <w:szCs w:val="22"/>
                <w:rtl w:val="0"/>
              </w:rPr>
              <w:t xml:space="preserve">Documentación a presentar por las empresas </w:t>
            </w:r>
          </w:p>
        </w:tc>
      </w:tr>
    </w:tbl>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i w:val="0"/>
          <w:color w:val="000080"/>
          <w:sz w:val="22"/>
          <w:szCs w:val="22"/>
        </w:rPr>
      </w:pPr>
      <w:r w:rsidDel="00000000" w:rsidR="00000000" w:rsidRPr="00000000">
        <w:rPr>
          <w:b w:val="1"/>
          <w:i w:val="0"/>
          <w:color w:val="000000"/>
          <w:rtl w:val="0"/>
        </w:rPr>
        <w:t xml:space="preserve">  </w:t>
      </w:r>
      <w:r w:rsidDel="00000000" w:rsidR="00000000" w:rsidRPr="00000000">
        <w:rPr>
          <w:rtl w:val="0"/>
        </w:rPr>
      </w:r>
    </w:p>
    <w:tbl>
      <w:tblPr>
        <w:tblStyle w:val="Table6"/>
        <w:tblW w:w="9165.0" w:type="dxa"/>
        <w:jc w:val="left"/>
        <w:tblInd w:w="-216.0" w:type="dxa"/>
        <w:tblLayout w:type="fixed"/>
        <w:tblLook w:val="0000"/>
      </w:tblPr>
      <w:tblGrid>
        <w:gridCol w:w="9165"/>
        <w:tblGridChange w:id="0">
          <w:tblGrid>
            <w:gridCol w:w="9165"/>
          </w:tblGrid>
        </w:tblGridChange>
      </w:tblGrid>
      <w:tr>
        <w:trPr>
          <w:cantSplit w:val="0"/>
          <w:trHeight w:val="855" w:hRule="atLeast"/>
          <w:tblHeader w:val="0"/>
        </w:trPr>
        <w:tc>
          <w:tcPr>
            <w:shd w:fill="00b0f0" w:val="clear"/>
          </w:tcPr>
          <w:p w:rsidR="00000000" w:rsidDel="00000000" w:rsidP="00000000" w:rsidRDefault="00000000" w:rsidRPr="00000000" w14:paraId="000000B9">
            <w:pPr>
              <w:spacing w:after="60" w:lineRule="auto"/>
              <w:ind w:left="1" w:hanging="3"/>
              <w:jc w:val="center"/>
              <w:rPr>
                <w:b w:val="1"/>
                <w:i w:val="0"/>
                <w:color w:val="ffffff"/>
                <w:sz w:val="10"/>
                <w:szCs w:val="10"/>
              </w:rPr>
            </w:pPr>
            <w:bookmarkStart w:colFirst="0" w:colLast="0" w:name="_2s8eyo1" w:id="9"/>
            <w:bookmarkEnd w:id="9"/>
            <w:r w:rsidDel="00000000" w:rsidR="00000000" w:rsidRPr="00000000">
              <w:rPr>
                <w:b w:val="1"/>
                <w:i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BA">
            <w:pPr>
              <w:spacing w:after="60" w:lineRule="auto"/>
              <w:ind w:left="1" w:hanging="3"/>
              <w:jc w:val="center"/>
              <w:rPr>
                <w:i w:val="0"/>
                <w:color w:val="ffffff"/>
                <w:sz w:val="22"/>
                <w:szCs w:val="22"/>
              </w:rPr>
            </w:pPr>
            <w:bookmarkStart w:colFirst="0" w:colLast="0" w:name="_17dp8vu" w:id="10"/>
            <w:bookmarkEnd w:id="10"/>
            <w:r w:rsidDel="00000000" w:rsidR="00000000" w:rsidRPr="00000000">
              <w:rPr>
                <w:b w:val="1"/>
                <w:i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BB">
      <w:pPr>
        <w:tabs>
          <w:tab w:val="left" w:leader="none" w:pos="567"/>
        </w:tabs>
        <w:ind w:right="-569" w:hanging="2"/>
        <w:jc w:val="both"/>
        <w:rPr>
          <w:b w:val="1"/>
          <w:i w:val="0"/>
          <w:sz w:val="22"/>
          <w:szCs w:val="22"/>
        </w:rPr>
      </w:pPr>
      <w:r w:rsidDel="00000000" w:rsidR="00000000" w:rsidRPr="00000000">
        <w:rPr>
          <w:rtl w:val="0"/>
        </w:rPr>
      </w:r>
    </w:p>
    <w:p w:rsidR="00000000" w:rsidDel="00000000" w:rsidP="00000000" w:rsidRDefault="00000000" w:rsidRPr="00000000" w14:paraId="000000BC">
      <w:pPr>
        <w:tabs>
          <w:tab w:val="center" w:leader="none" w:pos="4252"/>
          <w:tab w:val="right" w:leader="none" w:pos="8504"/>
        </w:tabs>
        <w:jc w:val="both"/>
        <w:rPr>
          <w:i w:val="0"/>
          <w:sz w:val="22"/>
          <w:szCs w:val="22"/>
        </w:rPr>
      </w:pPr>
      <w:r w:rsidDel="00000000" w:rsidR="00000000" w:rsidRPr="00000000">
        <w:rPr>
          <w:b w:val="1"/>
          <w:i w:val="0"/>
          <w:sz w:val="22"/>
          <w:szCs w:val="22"/>
          <w:rtl w:val="0"/>
        </w:rPr>
        <w:t xml:space="preserve">Solamente las empresas en las que recaiga la propuesta de adjudicación</w:t>
      </w:r>
      <w:r w:rsidDel="00000000" w:rsidR="00000000" w:rsidRPr="00000000">
        <w:rPr>
          <w:i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BD">
      <w:pPr>
        <w:tabs>
          <w:tab w:val="left" w:leader="none" w:pos="567"/>
        </w:tabs>
        <w:ind w:right="1" w:hanging="2"/>
        <w:jc w:val="both"/>
        <w:rPr>
          <w:i w:val="0"/>
          <w:color w:val="0070c0"/>
          <w:sz w:val="22"/>
          <w:szCs w:val="22"/>
        </w:rPr>
      </w:pPr>
      <w:r w:rsidDel="00000000" w:rsidR="00000000" w:rsidRPr="00000000">
        <w:rPr>
          <w:rtl w:val="0"/>
        </w:rPr>
      </w:r>
    </w:p>
    <w:p w:rsidR="00000000" w:rsidDel="00000000" w:rsidP="00000000" w:rsidRDefault="00000000" w:rsidRPr="00000000" w14:paraId="000000BE">
      <w:pPr>
        <w:numPr>
          <w:ilvl w:val="0"/>
          <w:numId w:val="5"/>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BF">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0">
      <w:pPr>
        <w:tabs>
          <w:tab w:val="left" w:leader="none" w:pos="567"/>
        </w:tabs>
        <w:ind w:right="1" w:hanging="2"/>
        <w:jc w:val="both"/>
        <w:rPr>
          <w:i w:val="0"/>
          <w:sz w:val="22"/>
          <w:szCs w:val="22"/>
        </w:rPr>
      </w:pPr>
      <w:r w:rsidDel="00000000" w:rsidR="00000000" w:rsidRPr="00000000">
        <w:rPr>
          <w:b w:val="1"/>
          <w:i w:val="0"/>
          <w:sz w:val="22"/>
          <w:szCs w:val="22"/>
          <w:rtl w:val="0"/>
        </w:rPr>
        <w:t xml:space="preserve">Si el/a licitador/a fuere persona física, aquel que acredite su personalidad:</w:t>
      </w:r>
      <w:r w:rsidDel="00000000" w:rsidR="00000000" w:rsidRPr="00000000">
        <w:rPr>
          <w:i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C1">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2">
      <w:pPr>
        <w:tabs>
          <w:tab w:val="left" w:leader="none" w:pos="567"/>
        </w:tabs>
        <w:ind w:right="1" w:hanging="2"/>
        <w:jc w:val="both"/>
        <w:rPr>
          <w:i w:val="0"/>
          <w:sz w:val="22"/>
          <w:szCs w:val="22"/>
        </w:rPr>
      </w:pPr>
      <w:r w:rsidDel="00000000" w:rsidR="00000000" w:rsidRPr="00000000">
        <w:rPr>
          <w:b w:val="1"/>
          <w:i w:val="0"/>
          <w:sz w:val="22"/>
          <w:szCs w:val="22"/>
          <w:rtl w:val="0"/>
        </w:rPr>
        <w:t xml:space="preserve">Si el/a licitador/a fuere persona jurídica:</w:t>
      </w:r>
      <w:r w:rsidDel="00000000" w:rsidR="00000000" w:rsidRPr="00000000">
        <w:rPr>
          <w:i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C3">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4">
      <w:pPr>
        <w:tabs>
          <w:tab w:val="left" w:leader="none" w:pos="567"/>
        </w:tabs>
        <w:ind w:right="1" w:hanging="2"/>
        <w:jc w:val="both"/>
        <w:rPr>
          <w:i w:val="0"/>
          <w:sz w:val="22"/>
          <w:szCs w:val="22"/>
        </w:rPr>
      </w:pPr>
      <w:r w:rsidDel="00000000" w:rsidR="00000000" w:rsidRPr="00000000">
        <w:rPr>
          <w:b w:val="1"/>
          <w:i w:val="0"/>
          <w:sz w:val="22"/>
          <w:szCs w:val="22"/>
          <w:rtl w:val="0"/>
        </w:rPr>
        <w:t xml:space="preserve">Cuando se trate de empresarios no españoles de Estados miembros de la Comunidad Europea:</w:t>
      </w:r>
      <w:r w:rsidDel="00000000" w:rsidR="00000000" w:rsidRPr="00000000">
        <w:rPr>
          <w:i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C5">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6">
      <w:pPr>
        <w:tabs>
          <w:tab w:val="left" w:leader="none" w:pos="567"/>
        </w:tabs>
        <w:ind w:right="1" w:hanging="2"/>
        <w:jc w:val="both"/>
        <w:rPr>
          <w:i w:val="0"/>
          <w:sz w:val="22"/>
          <w:szCs w:val="22"/>
        </w:rPr>
      </w:pPr>
      <w:r w:rsidDel="00000000" w:rsidR="00000000" w:rsidRPr="00000000">
        <w:rPr>
          <w:b w:val="1"/>
          <w:i w:val="0"/>
          <w:sz w:val="22"/>
          <w:szCs w:val="22"/>
          <w:rtl w:val="0"/>
        </w:rPr>
        <w:t xml:space="preserve">Personas físicas o jurídicas de Estados no pertenecientes a la Unión Europea:</w:t>
      </w:r>
      <w:r w:rsidDel="00000000" w:rsidR="00000000" w:rsidRPr="00000000">
        <w:rPr>
          <w:i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C7">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8">
      <w:pPr>
        <w:tabs>
          <w:tab w:val="left" w:leader="none" w:pos="567"/>
        </w:tabs>
        <w:ind w:right="1" w:hanging="2"/>
        <w:jc w:val="both"/>
        <w:rPr>
          <w:i w:val="0"/>
          <w:sz w:val="22"/>
          <w:szCs w:val="22"/>
        </w:rPr>
      </w:pPr>
      <w:r w:rsidDel="00000000" w:rsidR="00000000" w:rsidRPr="00000000">
        <w:rPr>
          <w:b w:val="1"/>
          <w:i w:val="0"/>
          <w:sz w:val="22"/>
          <w:szCs w:val="22"/>
          <w:rtl w:val="0"/>
        </w:rPr>
        <w:t xml:space="preserve">Si el firmante de la proposición actúa en nombre y representación del licitador</w:t>
      </w:r>
      <w:r w:rsidDel="00000000" w:rsidR="00000000" w:rsidRPr="00000000">
        <w:rPr>
          <w:i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C9">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A">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B">
      <w:pPr>
        <w:tabs>
          <w:tab w:val="left" w:leader="none" w:pos="567"/>
        </w:tabs>
        <w:ind w:right="1" w:hanging="2"/>
        <w:jc w:val="both"/>
        <w:rPr>
          <w:i w:val="0"/>
          <w:sz w:val="22"/>
          <w:szCs w:val="22"/>
        </w:rPr>
      </w:pPr>
      <w:r w:rsidDel="00000000" w:rsidR="00000000" w:rsidRPr="00000000">
        <w:rPr>
          <w:b w:val="1"/>
          <w:i w:val="0"/>
          <w:sz w:val="22"/>
          <w:szCs w:val="22"/>
          <w:rtl w:val="0"/>
        </w:rPr>
        <w:t xml:space="preserve">Cuando se trate de uniones de empresarios que se constituyan temporalmente al efecto</w:t>
      </w:r>
      <w:r w:rsidDel="00000000" w:rsidR="00000000" w:rsidRPr="00000000">
        <w:rPr>
          <w:i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CC">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D">
      <w:pPr>
        <w:tabs>
          <w:tab w:val="left" w:leader="none" w:pos="567"/>
        </w:tabs>
        <w:ind w:right="1" w:hanging="2"/>
        <w:jc w:val="both"/>
        <w:rPr>
          <w:i w:val="0"/>
          <w:sz w:val="22"/>
          <w:szCs w:val="22"/>
        </w:rPr>
      </w:pPr>
      <w:r w:rsidDel="00000000" w:rsidR="00000000" w:rsidRPr="00000000">
        <w:rPr>
          <w:i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CE">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CF">
      <w:pPr>
        <w:tabs>
          <w:tab w:val="left" w:leader="none" w:pos="567"/>
        </w:tabs>
        <w:ind w:right="1" w:hanging="2"/>
        <w:jc w:val="both"/>
        <w:rPr>
          <w:i w:val="0"/>
          <w:sz w:val="22"/>
          <w:szCs w:val="22"/>
        </w:rPr>
      </w:pPr>
      <w:r w:rsidDel="00000000" w:rsidR="00000000" w:rsidRPr="00000000">
        <w:rPr>
          <w:i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D0">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D1">
      <w:pPr>
        <w:numPr>
          <w:ilvl w:val="0"/>
          <w:numId w:val="5"/>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Declaración responsable sobre prohibición de contratar (anexo IV.2)</w:t>
      </w:r>
      <w:r w:rsidDel="00000000" w:rsidR="00000000" w:rsidRPr="00000000">
        <w:rPr>
          <w:b w:val="1"/>
          <w:i w:val="0"/>
          <w:color w:val="ff0000"/>
          <w:sz w:val="22"/>
          <w:szCs w:val="22"/>
          <w:rtl w:val="0"/>
        </w:rPr>
        <w:t xml:space="preserve"> </w:t>
      </w:r>
      <w:r w:rsidDel="00000000" w:rsidR="00000000" w:rsidRPr="00000000">
        <w:rPr>
          <w:rtl w:val="0"/>
        </w:rPr>
      </w:r>
    </w:p>
    <w:p w:rsidR="00000000" w:rsidDel="00000000" w:rsidP="00000000" w:rsidRDefault="00000000" w:rsidRPr="00000000" w14:paraId="000000D2">
      <w:pPr>
        <w:tabs>
          <w:tab w:val="left" w:leader="none" w:pos="567"/>
        </w:tabs>
        <w:ind w:right="1" w:hanging="2"/>
        <w:jc w:val="both"/>
        <w:rPr>
          <w:i w:val="0"/>
          <w:sz w:val="22"/>
          <w:szCs w:val="22"/>
        </w:rPr>
      </w:pPr>
      <w:r w:rsidDel="00000000" w:rsidR="00000000" w:rsidRPr="00000000">
        <w:rPr>
          <w:rtl w:val="0"/>
        </w:rPr>
      </w:r>
    </w:p>
    <w:p w:rsidR="00000000" w:rsidDel="00000000" w:rsidP="00000000" w:rsidRDefault="00000000" w:rsidRPr="00000000" w14:paraId="000000D3">
      <w:pPr>
        <w:tabs>
          <w:tab w:val="left" w:leader="none" w:pos="567"/>
        </w:tabs>
        <w:ind w:right="1" w:hanging="2"/>
        <w:jc w:val="both"/>
        <w:rPr>
          <w:i w:val="0"/>
          <w:sz w:val="22"/>
          <w:szCs w:val="22"/>
        </w:rPr>
      </w:pPr>
      <w:r w:rsidDel="00000000" w:rsidR="00000000" w:rsidRPr="00000000">
        <w:rPr>
          <w:i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D4">
      <w:pPr>
        <w:tabs>
          <w:tab w:val="left" w:leader="none" w:pos="567"/>
        </w:tabs>
        <w:ind w:right="1" w:hanging="2"/>
        <w:jc w:val="both"/>
        <w:rPr>
          <w:i w:val="0"/>
          <w:color w:val="ff0000"/>
          <w:sz w:val="22"/>
          <w:szCs w:val="22"/>
        </w:rPr>
      </w:pPr>
      <w:r w:rsidDel="00000000" w:rsidR="00000000" w:rsidRPr="00000000">
        <w:rPr>
          <w:rtl w:val="0"/>
        </w:rPr>
      </w:r>
    </w:p>
    <w:p w:rsidR="00000000" w:rsidDel="00000000" w:rsidP="00000000" w:rsidRDefault="00000000" w:rsidRPr="00000000" w14:paraId="000000D5">
      <w:pPr>
        <w:tabs>
          <w:tab w:val="left" w:leader="none" w:pos="567"/>
        </w:tabs>
        <w:ind w:right="1" w:hanging="2"/>
        <w:jc w:val="both"/>
        <w:rPr>
          <w:i w:val="0"/>
          <w:sz w:val="22"/>
          <w:szCs w:val="22"/>
        </w:rPr>
      </w:pPr>
      <w:r w:rsidDel="00000000" w:rsidR="00000000" w:rsidRPr="00000000">
        <w:rPr>
          <w:i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D6">
      <w:pPr>
        <w:tabs>
          <w:tab w:val="left" w:leader="none" w:pos="567"/>
        </w:tabs>
        <w:ind w:right="-569" w:hanging="2"/>
        <w:jc w:val="both"/>
        <w:rPr>
          <w:i w:val="0"/>
          <w:sz w:val="22"/>
          <w:szCs w:val="22"/>
        </w:rPr>
      </w:pPr>
      <w:r w:rsidDel="00000000" w:rsidR="00000000" w:rsidRPr="00000000">
        <w:rPr>
          <w:rtl w:val="0"/>
        </w:rPr>
      </w:r>
    </w:p>
    <w:p w:rsidR="00000000" w:rsidDel="00000000" w:rsidP="00000000" w:rsidRDefault="00000000" w:rsidRPr="00000000" w14:paraId="000000D7">
      <w:pPr>
        <w:numPr>
          <w:ilvl w:val="0"/>
          <w:numId w:val="5"/>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Declaración responsable de haber tenido en cuenta en la presentación de la oferta</w:t>
      </w:r>
      <w:r w:rsidDel="00000000" w:rsidR="00000000" w:rsidRPr="00000000">
        <w:rPr>
          <w:b w:val="1"/>
          <w:i w:val="0"/>
          <w:color w:val="000080"/>
          <w:sz w:val="22"/>
          <w:szCs w:val="22"/>
          <w:rtl w:val="0"/>
        </w:rPr>
        <w:t xml:space="preserve"> </w:t>
      </w:r>
      <w:r w:rsidDel="00000000" w:rsidR="00000000" w:rsidRPr="00000000">
        <w:rPr>
          <w:b w:val="1"/>
          <w:i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D8">
      <w:pPr>
        <w:tabs>
          <w:tab w:val="left" w:leader="none" w:pos="264"/>
        </w:tabs>
        <w:ind w:left="425"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0D9">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0DA">
      <w:pPr>
        <w:numPr>
          <w:ilvl w:val="0"/>
          <w:numId w:val="5"/>
        </w:numPr>
        <w:tabs>
          <w:tab w:val="left" w:leader="none" w:pos="264"/>
        </w:tabs>
        <w:ind w:left="283" w:firstLine="0"/>
        <w:jc w:val="both"/>
        <w:rPr>
          <w:i w:val="0"/>
          <w:sz w:val="22"/>
          <w:szCs w:val="22"/>
        </w:rPr>
      </w:pPr>
      <w:r w:rsidDel="00000000" w:rsidR="00000000" w:rsidRPr="00000000">
        <w:rPr>
          <w:b w:val="1"/>
          <w:i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DB">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0DC">
      <w:pPr>
        <w:ind w:hanging="2"/>
        <w:jc w:val="both"/>
        <w:rPr>
          <w:i w:val="0"/>
          <w:sz w:val="22"/>
          <w:szCs w:val="22"/>
        </w:rPr>
      </w:pPr>
      <w:r w:rsidDel="00000000" w:rsidR="00000000" w:rsidRPr="00000000">
        <w:rPr>
          <w:i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DD">
      <w:pPr>
        <w:ind w:hanging="2"/>
        <w:jc w:val="both"/>
        <w:rPr>
          <w:i w:val="0"/>
          <w:sz w:val="22"/>
          <w:szCs w:val="22"/>
        </w:rPr>
      </w:pPr>
      <w:r w:rsidDel="00000000" w:rsidR="00000000" w:rsidRPr="00000000">
        <w:rPr>
          <w:rtl w:val="0"/>
        </w:rPr>
      </w:r>
    </w:p>
    <w:p w:rsidR="00000000" w:rsidDel="00000000" w:rsidP="00000000" w:rsidRDefault="00000000" w:rsidRPr="00000000" w14:paraId="000000DE">
      <w:pPr>
        <w:ind w:hanging="2"/>
        <w:jc w:val="both"/>
        <w:rPr>
          <w:i w:val="0"/>
          <w:sz w:val="22"/>
          <w:szCs w:val="22"/>
        </w:rPr>
      </w:pPr>
      <w:r w:rsidDel="00000000" w:rsidR="00000000" w:rsidRPr="00000000">
        <w:rPr>
          <w:rtl w:val="0"/>
        </w:rPr>
      </w:r>
    </w:p>
    <w:p w:rsidR="00000000" w:rsidDel="00000000" w:rsidP="00000000" w:rsidRDefault="00000000" w:rsidRPr="00000000" w14:paraId="000000DF">
      <w:pPr>
        <w:ind w:hanging="2"/>
        <w:jc w:val="both"/>
        <w:rPr>
          <w:i w:val="0"/>
          <w:sz w:val="22"/>
          <w:szCs w:val="22"/>
        </w:rPr>
      </w:pPr>
      <w:r w:rsidDel="00000000" w:rsidR="00000000" w:rsidRPr="00000000">
        <w:rPr>
          <w:rtl w:val="0"/>
        </w:rPr>
      </w:r>
    </w:p>
    <w:p w:rsidR="00000000" w:rsidDel="00000000" w:rsidP="00000000" w:rsidRDefault="00000000" w:rsidRPr="00000000" w14:paraId="000000E0">
      <w:pPr>
        <w:ind w:hanging="2"/>
        <w:jc w:val="both"/>
        <w:rPr>
          <w:i w:val="0"/>
          <w:sz w:val="22"/>
          <w:szCs w:val="22"/>
        </w:rPr>
      </w:pPr>
      <w:r w:rsidDel="00000000" w:rsidR="00000000" w:rsidRPr="00000000">
        <w:rPr>
          <w:rtl w:val="0"/>
        </w:rPr>
      </w:r>
    </w:p>
    <w:p w:rsidR="00000000" w:rsidDel="00000000" w:rsidP="00000000" w:rsidRDefault="00000000" w:rsidRPr="00000000" w14:paraId="000000E1">
      <w:pPr>
        <w:ind w:hanging="2"/>
        <w:jc w:val="both"/>
        <w:rPr>
          <w:i w:val="0"/>
          <w:sz w:val="22"/>
          <w:szCs w:val="22"/>
        </w:rPr>
      </w:pPr>
      <w:r w:rsidDel="00000000" w:rsidR="00000000" w:rsidRPr="00000000">
        <w:rPr>
          <w:rtl w:val="0"/>
        </w:rPr>
      </w:r>
    </w:p>
    <w:p w:rsidR="00000000" w:rsidDel="00000000" w:rsidP="00000000" w:rsidRDefault="00000000" w:rsidRPr="00000000" w14:paraId="000000E2">
      <w:pPr>
        <w:ind w:hanging="2"/>
        <w:jc w:val="both"/>
        <w:rPr>
          <w:i w:val="0"/>
          <w:sz w:val="22"/>
          <w:szCs w:val="22"/>
        </w:rPr>
      </w:pPr>
      <w:r w:rsidDel="00000000" w:rsidR="00000000" w:rsidRPr="00000000">
        <w:rPr>
          <w:rtl w:val="0"/>
        </w:rPr>
      </w:r>
    </w:p>
    <w:p w:rsidR="00000000" w:rsidDel="00000000" w:rsidP="00000000" w:rsidRDefault="00000000" w:rsidRPr="00000000" w14:paraId="000000E3">
      <w:pPr>
        <w:ind w:hanging="2"/>
        <w:jc w:val="both"/>
        <w:rPr>
          <w:i w:val="0"/>
          <w:sz w:val="22"/>
          <w:szCs w:val="22"/>
        </w:rPr>
      </w:pPr>
      <w:r w:rsidDel="00000000" w:rsidR="00000000" w:rsidRPr="00000000">
        <w:rPr>
          <w:rtl w:val="0"/>
        </w:rPr>
      </w:r>
    </w:p>
    <w:p w:rsidR="00000000" w:rsidDel="00000000" w:rsidP="00000000" w:rsidRDefault="00000000" w:rsidRPr="00000000" w14:paraId="000000E4">
      <w:pPr>
        <w:ind w:hanging="2"/>
        <w:jc w:val="both"/>
        <w:rPr>
          <w:i w:val="0"/>
          <w:sz w:val="22"/>
          <w:szCs w:val="22"/>
        </w:rPr>
      </w:pPr>
      <w:r w:rsidDel="00000000" w:rsidR="00000000" w:rsidRPr="00000000">
        <w:rPr>
          <w:rtl w:val="0"/>
        </w:rPr>
      </w:r>
    </w:p>
    <w:p w:rsidR="00000000" w:rsidDel="00000000" w:rsidP="00000000" w:rsidRDefault="00000000" w:rsidRPr="00000000" w14:paraId="000000E5">
      <w:pPr>
        <w:ind w:hanging="2"/>
        <w:jc w:val="both"/>
        <w:rPr>
          <w:i w:val="0"/>
          <w:sz w:val="22"/>
          <w:szCs w:val="22"/>
        </w:rPr>
      </w:pPr>
      <w:r w:rsidDel="00000000" w:rsidR="00000000" w:rsidRPr="00000000">
        <w:rPr>
          <w:rtl w:val="0"/>
        </w:rPr>
      </w:r>
    </w:p>
    <w:p w:rsidR="00000000" w:rsidDel="00000000" w:rsidP="00000000" w:rsidRDefault="00000000" w:rsidRPr="00000000" w14:paraId="000000E6">
      <w:pPr>
        <w:ind w:hanging="2"/>
        <w:jc w:val="both"/>
        <w:rPr>
          <w:i w:val="0"/>
          <w:sz w:val="22"/>
          <w:szCs w:val="22"/>
        </w:rPr>
      </w:pPr>
      <w:r w:rsidDel="00000000" w:rsidR="00000000" w:rsidRPr="00000000">
        <w:rPr>
          <w:i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E7">
      <w:pPr>
        <w:ind w:hanging="2"/>
        <w:jc w:val="both"/>
        <w:rPr>
          <w:i w:val="0"/>
          <w:sz w:val="22"/>
          <w:szCs w:val="22"/>
        </w:rPr>
      </w:pPr>
      <w:r w:rsidDel="00000000" w:rsidR="00000000" w:rsidRPr="00000000">
        <w:rPr>
          <w:rtl w:val="0"/>
        </w:rPr>
      </w:r>
    </w:p>
    <w:p w:rsidR="00000000" w:rsidDel="00000000" w:rsidP="00000000" w:rsidRDefault="00000000" w:rsidRPr="00000000" w14:paraId="000000E8">
      <w:pPr>
        <w:ind w:hanging="2"/>
        <w:jc w:val="both"/>
        <w:rPr>
          <w:i w:val="0"/>
          <w:sz w:val="22"/>
          <w:szCs w:val="22"/>
        </w:rPr>
      </w:pPr>
      <w:r w:rsidDel="00000000" w:rsidR="00000000" w:rsidRPr="00000000">
        <w:rPr>
          <w:i w:val="0"/>
          <w:sz w:val="22"/>
          <w:szCs w:val="22"/>
          <w:rtl w:val="0"/>
        </w:rPr>
        <w:t xml:space="preserve">Los requisitos mínimos de solvencia que deba reunir el empresario y la documentación requerida para acreditar los mismos para participar en la presente licitación son los que vendrán marcados con una </w:t>
      </w:r>
      <w:bookmarkStart w:colFirst="0" w:colLast="0" w:name="3rdcrjn" w:id="11"/>
      <w:bookmarkEnd w:id="11"/>
      <w:r w:rsidDel="00000000" w:rsidR="00000000" w:rsidRPr="00000000">
        <w:rPr>
          <w:i w:val="0"/>
          <w:sz w:val="22"/>
          <w:szCs w:val="22"/>
          <w:rtl w:val="0"/>
        </w:rPr>
        <w:t xml:space="preserve">☒ del siguiente listado: </w:t>
      </w:r>
    </w:p>
    <w:p w:rsidR="00000000" w:rsidDel="00000000" w:rsidP="00000000" w:rsidRDefault="00000000" w:rsidRPr="00000000" w14:paraId="000000E9">
      <w:pPr>
        <w:ind w:hanging="2"/>
        <w:jc w:val="both"/>
        <w:rPr>
          <w:i w:val="0"/>
          <w:sz w:val="22"/>
          <w:szCs w:val="22"/>
        </w:rPr>
      </w:pPr>
      <w:r w:rsidDel="00000000" w:rsidR="00000000" w:rsidRPr="00000000">
        <w:rPr>
          <w:rtl w:val="0"/>
        </w:rPr>
      </w:r>
    </w:p>
    <w:p w:rsidR="00000000" w:rsidDel="00000000" w:rsidP="00000000" w:rsidRDefault="00000000" w:rsidRPr="00000000" w14:paraId="000000EA">
      <w:pPr>
        <w:ind w:hanging="2"/>
        <w:jc w:val="both"/>
        <w:rPr>
          <w:i w:val="0"/>
          <w:sz w:val="22"/>
          <w:szCs w:val="22"/>
        </w:rPr>
      </w:pPr>
      <w:r w:rsidDel="00000000" w:rsidR="00000000" w:rsidRPr="00000000">
        <w:rPr>
          <w:rtl w:val="0"/>
        </w:rPr>
      </w:r>
    </w:p>
    <w:p w:rsidR="00000000" w:rsidDel="00000000" w:rsidP="00000000" w:rsidRDefault="00000000" w:rsidRPr="00000000" w14:paraId="000000EB">
      <w:pPr>
        <w:ind w:hanging="2"/>
        <w:jc w:val="both"/>
        <w:rPr>
          <w:i w:val="0"/>
          <w:color w:val="0070c0"/>
          <w:sz w:val="22"/>
          <w:szCs w:val="22"/>
        </w:rPr>
      </w:pPr>
      <w:r w:rsidDel="00000000" w:rsidR="00000000" w:rsidRPr="00000000">
        <w:rPr>
          <w:b w:val="1"/>
          <w:i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EC">
      <w:pPr>
        <w:ind w:hanging="2"/>
        <w:jc w:val="both"/>
        <w:rPr>
          <w:i w:val="0"/>
          <w:sz w:val="22"/>
          <w:szCs w:val="22"/>
        </w:rPr>
      </w:pPr>
      <w:r w:rsidDel="00000000" w:rsidR="00000000" w:rsidRPr="00000000">
        <w:rPr>
          <w:rtl w:val="0"/>
        </w:rPr>
      </w:r>
    </w:p>
    <w:bookmarkStart w:colFirst="0" w:colLast="0" w:name="26in1rg" w:id="12"/>
    <w:bookmarkEnd w:id="12"/>
    <w:p w:rsidR="00000000" w:rsidDel="00000000" w:rsidP="00000000" w:rsidRDefault="00000000" w:rsidRPr="00000000" w14:paraId="000000ED">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0EE">
      <w:pPr>
        <w:ind w:hanging="2"/>
        <w:jc w:val="both"/>
        <w:rPr>
          <w:i w:val="0"/>
          <w:sz w:val="22"/>
          <w:szCs w:val="22"/>
        </w:rPr>
      </w:pPr>
      <w:r w:rsidDel="00000000" w:rsidR="00000000" w:rsidRPr="00000000">
        <w:rPr>
          <w:rtl w:val="0"/>
        </w:rPr>
      </w:r>
    </w:p>
    <w:p w:rsidR="00000000" w:rsidDel="00000000" w:rsidP="00000000" w:rsidRDefault="00000000" w:rsidRPr="00000000" w14:paraId="000000EF">
      <w:pPr>
        <w:numPr>
          <w:ilvl w:val="0"/>
          <w:numId w:val="21"/>
        </w:numPr>
        <w:ind w:left="0" w:firstLine="290"/>
        <w:jc w:val="both"/>
        <w:rPr>
          <w:i w:val="0"/>
          <w:sz w:val="22"/>
          <w:szCs w:val="22"/>
        </w:rPr>
      </w:pPr>
      <w:r w:rsidDel="00000000" w:rsidR="00000000" w:rsidRPr="00000000">
        <w:rPr>
          <w:i w:val="0"/>
          <w:sz w:val="22"/>
          <w:szCs w:val="22"/>
          <w:rtl w:val="0"/>
        </w:rPr>
        <w:t xml:space="preserve">Modo de acreditación</w:t>
      </w:r>
    </w:p>
    <w:p w:rsidR="00000000" w:rsidDel="00000000" w:rsidP="00000000" w:rsidRDefault="00000000" w:rsidRPr="00000000" w14:paraId="000000F0">
      <w:pPr>
        <w:ind w:hanging="2"/>
        <w:jc w:val="both"/>
        <w:rPr>
          <w:b w:val="1"/>
          <w:i w:val="0"/>
          <w:sz w:val="22"/>
          <w:szCs w:val="22"/>
        </w:rPr>
      </w:pPr>
      <w:r w:rsidDel="00000000" w:rsidR="00000000" w:rsidRPr="00000000">
        <w:rPr>
          <w:rtl w:val="0"/>
        </w:rPr>
      </w:r>
    </w:p>
    <w:p w:rsidR="00000000" w:rsidDel="00000000" w:rsidP="00000000" w:rsidRDefault="00000000" w:rsidRPr="00000000" w14:paraId="000000F1">
      <w:pPr>
        <w:numPr>
          <w:ilvl w:val="0"/>
          <w:numId w:val="2"/>
        </w:numPr>
        <w:ind w:left="992" w:hanging="285"/>
        <w:rPr>
          <w:i w:val="0"/>
          <w:sz w:val="22"/>
          <w:szCs w:val="22"/>
        </w:rPr>
      </w:pPr>
      <w:r w:rsidDel="00000000" w:rsidR="00000000" w:rsidRPr="00000000">
        <w:rPr>
          <w:b w:val="1"/>
          <w:i w:val="0"/>
          <w:sz w:val="22"/>
          <w:szCs w:val="22"/>
          <w:rtl w:val="0"/>
        </w:rPr>
        <w:t xml:space="preserve">Empresario inscrito en registro mercantil: </w:t>
      </w:r>
      <w:r w:rsidDel="00000000" w:rsidR="00000000" w:rsidRPr="00000000">
        <w:rPr>
          <w:i w:val="0"/>
          <w:sz w:val="22"/>
          <w:szCs w:val="22"/>
          <w:rtl w:val="0"/>
        </w:rPr>
        <w:t xml:space="preserve">cuentas anuales aprobadas y depositadas en RM</w:t>
      </w:r>
    </w:p>
    <w:p w:rsidR="00000000" w:rsidDel="00000000" w:rsidP="00000000" w:rsidRDefault="00000000" w:rsidRPr="00000000" w14:paraId="000000F2">
      <w:pPr>
        <w:numPr>
          <w:ilvl w:val="0"/>
          <w:numId w:val="2"/>
        </w:numPr>
        <w:ind w:left="992" w:hanging="285"/>
        <w:rPr>
          <w:i w:val="0"/>
          <w:sz w:val="22"/>
          <w:szCs w:val="22"/>
        </w:rPr>
      </w:pPr>
      <w:r w:rsidDel="00000000" w:rsidR="00000000" w:rsidRPr="00000000">
        <w:rPr>
          <w:b w:val="1"/>
          <w:i w:val="0"/>
          <w:sz w:val="22"/>
          <w:szCs w:val="22"/>
          <w:rtl w:val="0"/>
        </w:rPr>
        <w:t xml:space="preserve">Empresario NO inscrito en registro mercantil:</w:t>
      </w:r>
      <w:r w:rsidDel="00000000" w:rsidR="00000000" w:rsidRPr="00000000">
        <w:rPr>
          <w:i w:val="0"/>
          <w:sz w:val="22"/>
          <w:szCs w:val="22"/>
          <w:rtl w:val="0"/>
        </w:rPr>
        <w:t xml:space="preserve"> cuentas anuales depositadas en el registro oficial en que deba estar inscrito</w:t>
      </w:r>
    </w:p>
    <w:p w:rsidR="00000000" w:rsidDel="00000000" w:rsidP="00000000" w:rsidRDefault="00000000" w:rsidRPr="00000000" w14:paraId="000000F3">
      <w:pPr>
        <w:numPr>
          <w:ilvl w:val="0"/>
          <w:numId w:val="2"/>
        </w:numPr>
        <w:ind w:left="992" w:hanging="285"/>
        <w:rPr>
          <w:i w:val="0"/>
          <w:sz w:val="22"/>
          <w:szCs w:val="22"/>
        </w:rPr>
      </w:pPr>
      <w:r w:rsidDel="00000000" w:rsidR="00000000" w:rsidRPr="00000000">
        <w:rPr>
          <w:b w:val="1"/>
          <w:i w:val="0"/>
          <w:sz w:val="22"/>
          <w:szCs w:val="22"/>
          <w:rtl w:val="0"/>
        </w:rPr>
        <w:t xml:space="preserve">Empresarios individuales  no inscritos en registro mercantil:</w:t>
      </w:r>
      <w:r w:rsidDel="00000000" w:rsidR="00000000" w:rsidRPr="00000000">
        <w:rPr>
          <w:i w:val="0"/>
          <w:sz w:val="22"/>
          <w:szCs w:val="22"/>
          <w:rtl w:val="0"/>
        </w:rPr>
        <w:t xml:space="preserve"> libros de inventarios y cuentas anuales legalizados por el RM.</w:t>
      </w:r>
      <w:r w:rsidDel="00000000" w:rsidR="00000000" w:rsidRPr="00000000">
        <w:rPr>
          <w:b w:val="1"/>
          <w:i w:val="0"/>
          <w:sz w:val="22"/>
          <w:szCs w:val="22"/>
          <w:rtl w:val="0"/>
        </w:rPr>
        <w:t xml:space="preserve"> </w:t>
      </w:r>
      <w:r w:rsidDel="00000000" w:rsidR="00000000" w:rsidRPr="00000000">
        <w:rPr>
          <w:rtl w:val="0"/>
        </w:rPr>
      </w:r>
    </w:p>
    <w:p w:rsidR="00000000" w:rsidDel="00000000" w:rsidP="00000000" w:rsidRDefault="00000000" w:rsidRPr="00000000" w14:paraId="000000F4">
      <w:pPr>
        <w:numPr>
          <w:ilvl w:val="0"/>
          <w:numId w:val="2"/>
        </w:numPr>
        <w:ind w:left="992" w:hanging="285"/>
        <w:rPr>
          <w:i w:val="0"/>
          <w:sz w:val="22"/>
          <w:szCs w:val="22"/>
        </w:rPr>
      </w:pPr>
      <w:r w:rsidDel="00000000" w:rsidR="00000000" w:rsidRPr="00000000">
        <w:rPr>
          <w:b w:val="1"/>
          <w:i w:val="0"/>
          <w:sz w:val="22"/>
          <w:szCs w:val="22"/>
          <w:rtl w:val="0"/>
        </w:rPr>
        <w:t xml:space="preserve">Servicios profesionales:</w:t>
      </w:r>
      <w:r w:rsidDel="00000000" w:rsidR="00000000" w:rsidRPr="00000000">
        <w:rPr>
          <w:i w:val="0"/>
          <w:sz w:val="22"/>
          <w:szCs w:val="22"/>
          <w:rtl w:val="0"/>
        </w:rPr>
        <w:t xml:space="preserve"> Seguro de indemnización por riesgos profesionales</w:t>
      </w:r>
    </w:p>
    <w:p w:rsidR="00000000" w:rsidDel="00000000" w:rsidP="00000000" w:rsidRDefault="00000000" w:rsidRPr="00000000" w14:paraId="000000F5">
      <w:pPr>
        <w:numPr>
          <w:ilvl w:val="0"/>
          <w:numId w:val="2"/>
        </w:numPr>
        <w:ind w:left="992" w:hanging="285"/>
        <w:rPr>
          <w:b w:val="1"/>
          <w:i w:val="0"/>
          <w:sz w:val="22"/>
          <w:szCs w:val="22"/>
        </w:rPr>
      </w:pPr>
      <w:r w:rsidDel="00000000" w:rsidR="00000000" w:rsidRPr="00000000">
        <w:rPr>
          <w:b w:val="1"/>
          <w:i w:val="0"/>
          <w:sz w:val="22"/>
          <w:szCs w:val="22"/>
          <w:rtl w:val="0"/>
        </w:rPr>
        <w:t xml:space="preserve">Certificado auditoría de cuentas</w:t>
      </w:r>
    </w:p>
    <w:p w:rsidR="00000000" w:rsidDel="00000000" w:rsidP="00000000" w:rsidRDefault="00000000" w:rsidRPr="00000000" w14:paraId="000000F6">
      <w:pPr>
        <w:ind w:hanging="2"/>
        <w:jc w:val="both"/>
        <w:rPr>
          <w:b w:val="1"/>
          <w:i w:val="0"/>
          <w:sz w:val="22"/>
          <w:szCs w:val="22"/>
        </w:rPr>
      </w:pPr>
      <w:r w:rsidDel="00000000" w:rsidR="00000000" w:rsidRPr="00000000">
        <w:rPr>
          <w:rtl w:val="0"/>
        </w:rPr>
      </w:r>
    </w:p>
    <w:p w:rsidR="00000000" w:rsidDel="00000000" w:rsidP="00000000" w:rsidRDefault="00000000" w:rsidRPr="00000000" w14:paraId="000000F7">
      <w:pPr>
        <w:numPr>
          <w:ilvl w:val="0"/>
          <w:numId w:val="21"/>
        </w:numPr>
        <w:ind w:left="0" w:firstLine="290"/>
        <w:jc w:val="both"/>
        <w:rPr>
          <w:i w:val="0"/>
          <w:sz w:val="22"/>
          <w:szCs w:val="22"/>
        </w:rPr>
      </w:pPr>
      <w:r w:rsidDel="00000000" w:rsidR="00000000" w:rsidRPr="00000000">
        <w:rPr>
          <w:i w:val="0"/>
          <w:sz w:val="22"/>
          <w:szCs w:val="22"/>
          <w:rtl w:val="0"/>
        </w:rPr>
        <w:t xml:space="preserve">Importe mínimo:</w:t>
      </w:r>
    </w:p>
    <w:p w:rsidR="00000000" w:rsidDel="00000000" w:rsidP="00000000" w:rsidRDefault="00000000" w:rsidRPr="00000000" w14:paraId="000000F8">
      <w:pPr>
        <w:ind w:hanging="2"/>
        <w:jc w:val="both"/>
        <w:rPr>
          <w:i w:val="0"/>
          <w:sz w:val="22"/>
          <w:szCs w:val="22"/>
        </w:rPr>
      </w:pPr>
      <w:r w:rsidDel="00000000" w:rsidR="00000000" w:rsidRPr="00000000">
        <w:rPr>
          <w:rtl w:val="0"/>
        </w:rPr>
      </w:r>
    </w:p>
    <w:p w:rsidR="00000000" w:rsidDel="00000000" w:rsidP="00000000" w:rsidRDefault="00000000" w:rsidRPr="00000000" w14:paraId="000000F9">
      <w:pPr>
        <w:ind w:left="708" w:firstLine="0"/>
        <w:jc w:val="both"/>
        <w:rPr>
          <w:i w:val="0"/>
          <w:sz w:val="22"/>
          <w:szCs w:val="22"/>
        </w:rPr>
      </w:pPr>
      <w:r w:rsidDel="00000000" w:rsidR="00000000" w:rsidRPr="00000000">
        <w:rPr>
          <w:i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0FA">
      <w:pPr>
        <w:ind w:left="708" w:firstLine="0"/>
        <w:jc w:val="both"/>
        <w:rPr>
          <w:i w:val="0"/>
          <w:sz w:val="22"/>
          <w:szCs w:val="22"/>
        </w:rPr>
      </w:pPr>
      <w:r w:rsidDel="00000000" w:rsidR="00000000" w:rsidRPr="00000000">
        <w:rPr>
          <w:rtl w:val="0"/>
        </w:rPr>
      </w:r>
    </w:p>
    <w:bookmarkStart w:colFirst="0" w:colLast="0" w:name="lnxbz9" w:id="13"/>
    <w:bookmarkEnd w:id="13"/>
    <w:p w:rsidR="00000000" w:rsidDel="00000000" w:rsidP="00000000" w:rsidRDefault="00000000" w:rsidRPr="00000000" w14:paraId="000000FB">
      <w:pPr>
        <w:ind w:left="708" w:firstLine="0"/>
        <w:jc w:val="both"/>
        <w:rPr>
          <w:sz w:val="22"/>
          <w:szCs w:val="22"/>
        </w:rPr>
      </w:pPr>
      <w:r w:rsidDel="00000000" w:rsidR="00000000" w:rsidRPr="00000000">
        <w:rPr>
          <w:i w:val="0"/>
          <w:sz w:val="22"/>
          <w:szCs w:val="22"/>
          <w:rtl w:val="0"/>
        </w:rPr>
        <w:t xml:space="preserve">☒ Referido al año de mayor volumen de los 3 concluidos: </w:t>
      </w:r>
      <w:r w:rsidDel="00000000" w:rsidR="00000000" w:rsidRPr="00000000">
        <w:rPr>
          <w:b w:val="1"/>
          <w:i w:val="0"/>
          <w:sz w:val="22"/>
          <w:szCs w:val="22"/>
          <w:rtl w:val="0"/>
        </w:rPr>
        <w:t xml:space="preserve">Duración menor de un año: </w:t>
      </w:r>
      <w:r w:rsidDel="00000000" w:rsidR="00000000" w:rsidRPr="00000000">
        <w:rPr>
          <w:i w:val="0"/>
          <w:sz w:val="22"/>
          <w:szCs w:val="22"/>
          <w:rtl w:val="0"/>
        </w:rPr>
        <w:t xml:space="preserve">Una vez y media el valor estimado del contrato. </w:t>
      </w:r>
      <w:r w:rsidDel="00000000" w:rsidR="00000000" w:rsidRPr="00000000">
        <w:rPr>
          <w:b w:val="1"/>
          <w:i w:val="0"/>
          <w:sz w:val="22"/>
          <w:szCs w:val="22"/>
          <w:rtl w:val="0"/>
        </w:rPr>
        <w:t xml:space="preserve">Duración mayor de un año: </w:t>
      </w:r>
      <w:r w:rsidDel="00000000" w:rsidR="00000000" w:rsidRPr="00000000">
        <w:rPr>
          <w:i w:val="0"/>
          <w:sz w:val="22"/>
          <w:szCs w:val="22"/>
          <w:rtl w:val="0"/>
        </w:rPr>
        <w:t xml:space="preserve">una vez y media el valor anual medio del contrato.</w:t>
      </w:r>
      <w:r w:rsidDel="00000000" w:rsidR="00000000" w:rsidRPr="00000000">
        <w:rPr>
          <w:rtl w:val="0"/>
        </w:rPr>
      </w:r>
    </w:p>
    <w:p w:rsidR="00000000" w:rsidDel="00000000" w:rsidP="00000000" w:rsidRDefault="00000000" w:rsidRPr="00000000" w14:paraId="000000FC">
      <w:pPr>
        <w:ind w:hanging="2"/>
        <w:jc w:val="both"/>
        <w:rPr>
          <w:i w:val="0"/>
          <w:sz w:val="22"/>
          <w:szCs w:val="22"/>
        </w:rPr>
      </w:pPr>
      <w:r w:rsidDel="00000000" w:rsidR="00000000" w:rsidRPr="00000000">
        <w:rPr>
          <w:rtl w:val="0"/>
        </w:rPr>
      </w:r>
    </w:p>
    <w:p w:rsidR="00000000" w:rsidDel="00000000" w:rsidP="00000000" w:rsidRDefault="00000000" w:rsidRPr="00000000" w14:paraId="000000FD">
      <w:pPr>
        <w:ind w:hanging="2"/>
        <w:jc w:val="both"/>
        <w:rPr>
          <w:i w:val="0"/>
          <w:sz w:val="22"/>
          <w:szCs w:val="22"/>
        </w:rPr>
      </w:pPr>
      <w:r w:rsidDel="00000000" w:rsidR="00000000" w:rsidRPr="00000000">
        <w:rPr>
          <w:rtl w:val="0"/>
        </w:rPr>
      </w:r>
    </w:p>
    <w:p w:rsidR="00000000" w:rsidDel="00000000" w:rsidP="00000000" w:rsidRDefault="00000000" w:rsidRPr="00000000" w14:paraId="000000FE">
      <w:pPr>
        <w:ind w:hanging="2"/>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0FF">
      <w:pPr>
        <w:ind w:hanging="2"/>
        <w:jc w:val="both"/>
        <w:rPr>
          <w:i w:val="0"/>
          <w:sz w:val="22"/>
          <w:szCs w:val="22"/>
        </w:rPr>
      </w:pPr>
      <w:r w:rsidDel="00000000" w:rsidR="00000000" w:rsidRPr="00000000">
        <w:rPr>
          <w:rtl w:val="0"/>
        </w:rPr>
      </w:r>
    </w:p>
    <w:p w:rsidR="00000000" w:rsidDel="00000000" w:rsidP="00000000" w:rsidRDefault="00000000" w:rsidRPr="00000000" w14:paraId="00000100">
      <w:pPr>
        <w:ind w:left="283" w:firstLine="0"/>
        <w:jc w:val="both"/>
        <w:rPr>
          <w:i w:val="0"/>
          <w:sz w:val="22"/>
          <w:szCs w:val="22"/>
        </w:rPr>
      </w:pPr>
      <w:r w:rsidDel="00000000" w:rsidR="00000000" w:rsidRPr="00000000">
        <w:rPr>
          <w:i w:val="0"/>
          <w:sz w:val="22"/>
          <w:szCs w:val="22"/>
          <w:rtl w:val="0"/>
        </w:rPr>
        <w:t xml:space="preserve">a) Modo de acreditación: último balance de cuentas aprobadas.</w:t>
      </w:r>
    </w:p>
    <w:p w:rsidR="00000000" w:rsidDel="00000000" w:rsidP="00000000" w:rsidRDefault="00000000" w:rsidRPr="00000000" w14:paraId="00000101">
      <w:pPr>
        <w:ind w:left="283" w:firstLine="0"/>
        <w:jc w:val="both"/>
        <w:rPr>
          <w:i w:val="0"/>
          <w:sz w:val="22"/>
          <w:szCs w:val="22"/>
        </w:rPr>
      </w:pPr>
      <w:r w:rsidDel="00000000" w:rsidR="00000000" w:rsidRPr="00000000">
        <w:rPr>
          <w:rtl w:val="0"/>
        </w:rPr>
      </w:r>
    </w:p>
    <w:p w:rsidR="00000000" w:rsidDel="00000000" w:rsidP="00000000" w:rsidRDefault="00000000" w:rsidRPr="00000000" w14:paraId="00000102">
      <w:pPr>
        <w:ind w:left="283" w:firstLine="0"/>
        <w:jc w:val="both"/>
        <w:rPr>
          <w:i w:val="0"/>
          <w:sz w:val="22"/>
          <w:szCs w:val="22"/>
        </w:rPr>
      </w:pPr>
      <w:r w:rsidDel="00000000" w:rsidR="00000000" w:rsidRPr="00000000">
        <w:rPr>
          <w:i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103">
      <w:pPr>
        <w:ind w:hanging="2"/>
        <w:jc w:val="both"/>
        <w:rPr>
          <w:i w:val="0"/>
          <w:sz w:val="22"/>
          <w:szCs w:val="22"/>
        </w:rPr>
      </w:pPr>
      <w:r w:rsidDel="00000000" w:rsidR="00000000" w:rsidRPr="00000000">
        <w:rPr>
          <w:rtl w:val="0"/>
        </w:rPr>
      </w:r>
    </w:p>
    <w:p w:rsidR="00000000" w:rsidDel="00000000" w:rsidP="00000000" w:rsidRDefault="00000000" w:rsidRPr="00000000" w14:paraId="00000104">
      <w:pPr>
        <w:ind w:hanging="2"/>
        <w:jc w:val="both"/>
        <w:rPr>
          <w:i w:val="0"/>
          <w:sz w:val="22"/>
          <w:szCs w:val="22"/>
        </w:rPr>
      </w:pPr>
      <w:r w:rsidDel="00000000" w:rsidR="00000000" w:rsidRPr="00000000">
        <w:rPr>
          <w:rtl w:val="0"/>
        </w:rPr>
      </w:r>
    </w:p>
    <w:p w:rsidR="00000000" w:rsidDel="00000000" w:rsidP="00000000" w:rsidRDefault="00000000" w:rsidRPr="00000000" w14:paraId="00000105">
      <w:pPr>
        <w:ind w:hanging="2"/>
        <w:jc w:val="both"/>
        <w:rPr>
          <w:i w:val="0"/>
          <w:sz w:val="22"/>
          <w:szCs w:val="22"/>
        </w:rPr>
      </w:pPr>
      <w:r w:rsidDel="00000000" w:rsidR="00000000" w:rsidRPr="00000000">
        <w:rPr>
          <w:rtl w:val="0"/>
        </w:rPr>
      </w:r>
    </w:p>
    <w:p w:rsidR="00000000" w:rsidDel="00000000" w:rsidP="00000000" w:rsidRDefault="00000000" w:rsidRPr="00000000" w14:paraId="00000106">
      <w:pPr>
        <w:ind w:hanging="2"/>
        <w:jc w:val="both"/>
        <w:rPr>
          <w:i w:val="0"/>
          <w:sz w:val="22"/>
          <w:szCs w:val="22"/>
        </w:rPr>
      </w:pPr>
      <w:r w:rsidDel="00000000" w:rsidR="00000000" w:rsidRPr="00000000">
        <w:rPr>
          <w:rtl w:val="0"/>
        </w:rPr>
      </w:r>
    </w:p>
    <w:p w:rsidR="00000000" w:rsidDel="00000000" w:rsidP="00000000" w:rsidRDefault="00000000" w:rsidRPr="00000000" w14:paraId="00000107">
      <w:pPr>
        <w:ind w:hanging="2"/>
        <w:jc w:val="both"/>
        <w:rPr>
          <w:i w:val="0"/>
          <w:sz w:val="22"/>
          <w:szCs w:val="22"/>
        </w:rPr>
      </w:pPr>
      <w:r w:rsidDel="00000000" w:rsidR="00000000" w:rsidRPr="00000000">
        <w:rPr>
          <w:rtl w:val="0"/>
        </w:rPr>
      </w:r>
    </w:p>
    <w:p w:rsidR="00000000" w:rsidDel="00000000" w:rsidP="00000000" w:rsidRDefault="00000000" w:rsidRPr="00000000" w14:paraId="00000108">
      <w:pPr>
        <w:ind w:hanging="2"/>
        <w:jc w:val="both"/>
        <w:rPr>
          <w:i w:val="0"/>
          <w:sz w:val="22"/>
          <w:szCs w:val="22"/>
        </w:rPr>
      </w:pPr>
      <w:r w:rsidDel="00000000" w:rsidR="00000000" w:rsidRPr="00000000">
        <w:rPr>
          <w:rtl w:val="0"/>
        </w:rPr>
      </w:r>
    </w:p>
    <w:p w:rsidR="00000000" w:rsidDel="00000000" w:rsidP="00000000" w:rsidRDefault="00000000" w:rsidRPr="00000000" w14:paraId="00000109">
      <w:pPr>
        <w:ind w:hanging="2"/>
        <w:jc w:val="both"/>
        <w:rPr>
          <w:i w:val="0"/>
          <w:sz w:val="22"/>
          <w:szCs w:val="22"/>
        </w:rPr>
      </w:pPr>
      <w:r w:rsidDel="00000000" w:rsidR="00000000" w:rsidRPr="00000000">
        <w:rPr>
          <w:rtl w:val="0"/>
        </w:rPr>
      </w:r>
    </w:p>
    <w:p w:rsidR="00000000" w:rsidDel="00000000" w:rsidP="00000000" w:rsidRDefault="00000000" w:rsidRPr="00000000" w14:paraId="0000010A">
      <w:pPr>
        <w:ind w:hanging="2"/>
        <w:jc w:val="both"/>
        <w:rPr>
          <w:i w:val="0"/>
          <w:color w:val="0000ff"/>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10B">
      <w:pPr>
        <w:ind w:hanging="2"/>
        <w:jc w:val="both"/>
        <w:rPr>
          <w:i w:val="0"/>
          <w:sz w:val="22"/>
          <w:szCs w:val="22"/>
        </w:rPr>
      </w:pPr>
      <w:r w:rsidDel="00000000" w:rsidR="00000000" w:rsidRPr="00000000">
        <w:rPr>
          <w:rtl w:val="0"/>
        </w:rPr>
      </w:r>
    </w:p>
    <w:p w:rsidR="00000000" w:rsidDel="00000000" w:rsidP="00000000" w:rsidRDefault="00000000" w:rsidRPr="00000000" w14:paraId="0000010C">
      <w:pPr>
        <w:ind w:left="425"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0D">
      <w:pPr>
        <w:ind w:left="425" w:firstLine="0"/>
        <w:jc w:val="both"/>
        <w:rPr>
          <w:i w:val="0"/>
          <w:sz w:val="22"/>
          <w:szCs w:val="22"/>
        </w:rPr>
      </w:pPr>
      <w:r w:rsidDel="00000000" w:rsidR="00000000" w:rsidRPr="00000000">
        <w:rPr>
          <w:rtl w:val="0"/>
        </w:rPr>
      </w:r>
    </w:p>
    <w:p w:rsidR="00000000" w:rsidDel="00000000" w:rsidP="00000000" w:rsidRDefault="00000000" w:rsidRPr="00000000" w14:paraId="0000010E">
      <w:pPr>
        <w:numPr>
          <w:ilvl w:val="0"/>
          <w:numId w:val="12"/>
        </w:numPr>
        <w:ind w:left="850" w:hanging="285"/>
        <w:jc w:val="both"/>
        <w:rPr>
          <w:i w:val="0"/>
          <w:sz w:val="22"/>
          <w:szCs w:val="22"/>
        </w:rPr>
      </w:pPr>
      <w:r w:rsidDel="00000000" w:rsidR="00000000" w:rsidRPr="00000000">
        <w:rPr>
          <w:i w:val="0"/>
          <w:sz w:val="22"/>
          <w:szCs w:val="22"/>
          <w:rtl w:val="0"/>
        </w:rPr>
        <w:t xml:space="preserve">Certificado Asegurador: debe incluir importes + riesgos asegurados + fecha vencimiento.</w:t>
      </w:r>
    </w:p>
    <w:p w:rsidR="00000000" w:rsidDel="00000000" w:rsidP="00000000" w:rsidRDefault="00000000" w:rsidRPr="00000000" w14:paraId="0000010F">
      <w:pPr>
        <w:ind w:hanging="2"/>
        <w:jc w:val="both"/>
        <w:rPr>
          <w:i w:val="0"/>
          <w:sz w:val="22"/>
          <w:szCs w:val="22"/>
        </w:rPr>
      </w:pPr>
      <w:r w:rsidDel="00000000" w:rsidR="00000000" w:rsidRPr="00000000">
        <w:rPr>
          <w:rtl w:val="0"/>
        </w:rPr>
      </w:r>
    </w:p>
    <w:p w:rsidR="00000000" w:rsidDel="00000000" w:rsidP="00000000" w:rsidRDefault="00000000" w:rsidRPr="00000000" w14:paraId="00000110">
      <w:pPr>
        <w:ind w:left="425" w:firstLine="0"/>
        <w:jc w:val="both"/>
        <w:rPr>
          <w:i w:val="0"/>
          <w:sz w:val="22"/>
          <w:szCs w:val="22"/>
        </w:rPr>
      </w:pPr>
      <w:r w:rsidDel="00000000" w:rsidR="00000000" w:rsidRPr="00000000">
        <w:rPr>
          <w:i w:val="0"/>
          <w:sz w:val="22"/>
          <w:szCs w:val="22"/>
          <w:rtl w:val="0"/>
        </w:rPr>
        <w:t xml:space="preserve">b) Importe mínimo: </w:t>
      </w:r>
    </w:p>
    <w:p w:rsidR="00000000" w:rsidDel="00000000" w:rsidP="00000000" w:rsidRDefault="00000000" w:rsidRPr="00000000" w14:paraId="00000111">
      <w:pPr>
        <w:ind w:left="425" w:firstLine="0"/>
        <w:jc w:val="both"/>
        <w:rPr>
          <w:i w:val="0"/>
          <w:sz w:val="22"/>
          <w:szCs w:val="22"/>
        </w:rPr>
      </w:pPr>
      <w:r w:rsidDel="00000000" w:rsidR="00000000" w:rsidRPr="00000000">
        <w:rPr>
          <w:rtl w:val="0"/>
        </w:rPr>
      </w:r>
    </w:p>
    <w:p w:rsidR="00000000" w:rsidDel="00000000" w:rsidP="00000000" w:rsidRDefault="00000000" w:rsidRPr="00000000" w14:paraId="00000112">
      <w:pPr>
        <w:ind w:left="708" w:firstLine="0"/>
        <w:jc w:val="both"/>
        <w:rPr>
          <w:i w:val="0"/>
          <w:sz w:val="22"/>
          <w:szCs w:val="22"/>
        </w:rPr>
      </w:pPr>
      <w:r w:rsidDel="00000000" w:rsidR="00000000" w:rsidRPr="00000000">
        <w:rPr>
          <w:i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113">
      <w:pPr>
        <w:ind w:left="708" w:firstLine="0"/>
        <w:jc w:val="both"/>
        <w:rPr>
          <w:i w:val="0"/>
          <w:sz w:val="22"/>
          <w:szCs w:val="22"/>
        </w:rPr>
      </w:pPr>
      <w:r w:rsidDel="00000000" w:rsidR="00000000" w:rsidRPr="00000000">
        <w:rPr>
          <w:rtl w:val="0"/>
        </w:rPr>
      </w:r>
    </w:p>
    <w:p w:rsidR="00000000" w:rsidDel="00000000" w:rsidP="00000000" w:rsidRDefault="00000000" w:rsidRPr="00000000" w14:paraId="00000114">
      <w:pPr>
        <w:ind w:left="708" w:firstLine="0"/>
        <w:jc w:val="both"/>
        <w:rPr>
          <w:i w:val="0"/>
          <w:sz w:val="22"/>
          <w:szCs w:val="22"/>
        </w:rPr>
      </w:pPr>
      <w:r w:rsidDel="00000000" w:rsidR="00000000" w:rsidRPr="00000000">
        <w:rPr>
          <w:i w:val="0"/>
          <w:sz w:val="22"/>
          <w:szCs w:val="22"/>
          <w:rtl w:val="0"/>
        </w:rPr>
        <w:t xml:space="preserve">☐ Por importe no inferior al Valor Estimado del contrato.   </w:t>
      </w:r>
    </w:p>
    <w:p w:rsidR="00000000" w:rsidDel="00000000" w:rsidP="00000000" w:rsidRDefault="00000000" w:rsidRPr="00000000" w14:paraId="00000115">
      <w:pPr>
        <w:ind w:hanging="2"/>
        <w:jc w:val="both"/>
        <w:rPr>
          <w:i w:val="0"/>
          <w:sz w:val="22"/>
          <w:szCs w:val="22"/>
        </w:rPr>
      </w:pPr>
      <w:r w:rsidDel="00000000" w:rsidR="00000000" w:rsidRPr="00000000">
        <w:rPr>
          <w:rtl w:val="0"/>
        </w:rPr>
      </w:r>
    </w:p>
    <w:p w:rsidR="00000000" w:rsidDel="00000000" w:rsidP="00000000" w:rsidRDefault="00000000" w:rsidRPr="00000000" w14:paraId="00000116">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17">
      <w:pPr>
        <w:ind w:hanging="2"/>
        <w:jc w:val="both"/>
        <w:rPr>
          <w:i w:val="0"/>
          <w:sz w:val="22"/>
          <w:szCs w:val="22"/>
        </w:rPr>
      </w:pPr>
      <w:r w:rsidDel="00000000" w:rsidR="00000000" w:rsidRPr="00000000">
        <w:rPr>
          <w:rtl w:val="0"/>
        </w:rPr>
      </w:r>
    </w:p>
    <w:p w:rsidR="00000000" w:rsidDel="00000000" w:rsidP="00000000" w:rsidRDefault="00000000" w:rsidRPr="00000000" w14:paraId="00000118">
      <w:pPr>
        <w:ind w:left="425"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19">
      <w:pPr>
        <w:ind w:hanging="2"/>
        <w:jc w:val="both"/>
        <w:rPr>
          <w:i w:val="0"/>
          <w:sz w:val="22"/>
          <w:szCs w:val="22"/>
        </w:rPr>
      </w:pPr>
      <w:r w:rsidDel="00000000" w:rsidR="00000000" w:rsidRPr="00000000">
        <w:rPr>
          <w:rtl w:val="0"/>
        </w:rPr>
      </w:r>
    </w:p>
    <w:p w:rsidR="00000000" w:rsidDel="00000000" w:rsidP="00000000" w:rsidRDefault="00000000" w:rsidRPr="00000000" w14:paraId="0000011A">
      <w:pPr>
        <w:ind w:hanging="2"/>
        <w:jc w:val="both"/>
        <w:rPr>
          <w:i w:val="0"/>
          <w:sz w:val="22"/>
          <w:szCs w:val="22"/>
        </w:rPr>
      </w:pPr>
      <w:r w:rsidDel="00000000" w:rsidR="00000000" w:rsidRPr="00000000">
        <w:rPr>
          <w:rtl w:val="0"/>
        </w:rPr>
      </w:r>
    </w:p>
    <w:p w:rsidR="00000000" w:rsidDel="00000000" w:rsidP="00000000" w:rsidRDefault="00000000" w:rsidRPr="00000000" w14:paraId="0000011B">
      <w:pPr>
        <w:ind w:hanging="2"/>
        <w:jc w:val="both"/>
        <w:rPr>
          <w:i w:val="0"/>
          <w:color w:val="0070c0"/>
          <w:sz w:val="22"/>
          <w:szCs w:val="22"/>
        </w:rPr>
      </w:pPr>
      <w:r w:rsidDel="00000000" w:rsidR="00000000" w:rsidRPr="00000000">
        <w:rPr>
          <w:i w:val="0"/>
          <w:sz w:val="22"/>
          <w:szCs w:val="22"/>
          <w:rtl w:val="0"/>
        </w:rPr>
        <w:t xml:space="preserve">☐ (medio adicional a exigir por el órgano de contratación) </w:t>
      </w:r>
      <w:r w:rsidDel="00000000" w:rsidR="00000000" w:rsidRPr="00000000">
        <w:rPr>
          <w:i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11C">
      <w:pPr>
        <w:ind w:hanging="2"/>
        <w:jc w:val="center"/>
        <w:rPr>
          <w:i w:val="0"/>
          <w:color w:val="000080"/>
          <w:sz w:val="22"/>
          <w:szCs w:val="22"/>
        </w:rPr>
      </w:pPr>
      <w:r w:rsidDel="00000000" w:rsidR="00000000" w:rsidRPr="00000000">
        <w:rPr>
          <w:rtl w:val="0"/>
        </w:rPr>
      </w:r>
    </w:p>
    <w:p w:rsidR="00000000" w:rsidDel="00000000" w:rsidP="00000000" w:rsidRDefault="00000000" w:rsidRPr="00000000" w14:paraId="0000011D">
      <w:pPr>
        <w:jc w:val="both"/>
        <w:rPr>
          <w:b w:val="1"/>
          <w:i w:val="0"/>
          <w:color w:val="0070c0"/>
          <w:sz w:val="22"/>
          <w:szCs w:val="22"/>
        </w:rPr>
      </w:pPr>
      <w:r w:rsidDel="00000000" w:rsidR="00000000" w:rsidRPr="00000000">
        <w:rPr>
          <w:rtl w:val="0"/>
        </w:rPr>
      </w:r>
    </w:p>
    <w:p w:rsidR="00000000" w:rsidDel="00000000" w:rsidP="00000000" w:rsidRDefault="00000000" w:rsidRPr="00000000" w14:paraId="0000011E">
      <w:pPr>
        <w:jc w:val="both"/>
        <w:rPr>
          <w:i w:val="0"/>
          <w:sz w:val="22"/>
          <w:szCs w:val="22"/>
        </w:rPr>
      </w:pPr>
      <w:r w:rsidDel="00000000" w:rsidR="00000000" w:rsidRPr="00000000">
        <w:rPr>
          <w:b w:val="1"/>
          <w:i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11F">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20">
      <w:pPr>
        <w:ind w:hanging="2"/>
        <w:jc w:val="both"/>
        <w:rPr>
          <w:i w:val="0"/>
          <w:color w:val="0070c0"/>
          <w:sz w:val="22"/>
          <w:szCs w:val="22"/>
        </w:rPr>
      </w:pPr>
      <w:r w:rsidDel="00000000" w:rsidR="00000000" w:rsidRPr="00000000">
        <w:rPr>
          <w:i w:val="0"/>
          <w:color w:val="0070c0"/>
          <w:sz w:val="22"/>
          <w:szCs w:val="22"/>
          <w:rtl w:val="0"/>
        </w:rPr>
        <w:t xml:space="preserve">4.2.1 Experiencia</w:t>
      </w:r>
    </w:p>
    <w:p w:rsidR="00000000" w:rsidDel="00000000" w:rsidP="00000000" w:rsidRDefault="00000000" w:rsidRPr="00000000" w14:paraId="00000121">
      <w:pPr>
        <w:ind w:hanging="2"/>
        <w:jc w:val="both"/>
        <w:rPr>
          <w:i w:val="0"/>
          <w:sz w:val="22"/>
          <w:szCs w:val="22"/>
        </w:rPr>
      </w:pPr>
      <w:r w:rsidDel="00000000" w:rsidR="00000000" w:rsidRPr="00000000">
        <w:rPr>
          <w:rtl w:val="0"/>
        </w:rPr>
      </w:r>
    </w:p>
    <w:bookmarkStart w:colFirst="0" w:colLast="0" w:name="kix.5czyxcm19hai" w:id="14"/>
    <w:bookmarkEnd w:id="14"/>
    <w:p w:rsidR="00000000" w:rsidDel="00000000" w:rsidP="00000000" w:rsidRDefault="00000000" w:rsidRPr="00000000" w14:paraId="00000122">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Una relación de los principales servicios realizados en los últimos tres años que incluya importe, fechas y el destinatario, público o privado, de los mismos. </w:t>
      </w:r>
    </w:p>
    <w:p w:rsidR="00000000" w:rsidDel="00000000" w:rsidP="00000000" w:rsidRDefault="00000000" w:rsidRPr="00000000" w14:paraId="00000123">
      <w:pPr>
        <w:ind w:hanging="2"/>
        <w:jc w:val="both"/>
        <w:rPr>
          <w:i w:val="0"/>
          <w:sz w:val="22"/>
          <w:szCs w:val="22"/>
        </w:rPr>
      </w:pPr>
      <w:r w:rsidDel="00000000" w:rsidR="00000000" w:rsidRPr="00000000">
        <w:rPr>
          <w:rtl w:val="0"/>
        </w:rPr>
      </w:r>
    </w:p>
    <w:p w:rsidR="00000000" w:rsidDel="00000000" w:rsidP="00000000" w:rsidRDefault="00000000" w:rsidRPr="00000000" w14:paraId="00000124">
      <w:pPr>
        <w:ind w:left="425"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25">
      <w:pPr>
        <w:ind w:left="425" w:firstLine="0"/>
        <w:jc w:val="both"/>
        <w:rPr>
          <w:i w:val="0"/>
          <w:sz w:val="22"/>
          <w:szCs w:val="22"/>
        </w:rPr>
      </w:pPr>
      <w:r w:rsidDel="00000000" w:rsidR="00000000" w:rsidRPr="00000000">
        <w:rPr>
          <w:rtl w:val="0"/>
        </w:rPr>
      </w:r>
    </w:p>
    <w:p w:rsidR="00000000" w:rsidDel="00000000" w:rsidP="00000000" w:rsidRDefault="00000000" w:rsidRPr="00000000" w14:paraId="00000126">
      <w:pPr>
        <w:numPr>
          <w:ilvl w:val="0"/>
          <w:numId w:val="9"/>
        </w:numPr>
        <w:ind w:left="850" w:hanging="283"/>
        <w:jc w:val="both"/>
        <w:rPr>
          <w:i w:val="0"/>
          <w:sz w:val="22"/>
          <w:szCs w:val="22"/>
        </w:rPr>
      </w:pPr>
      <w:r w:rsidDel="00000000" w:rsidR="00000000" w:rsidRPr="00000000">
        <w:rPr>
          <w:i w:val="0"/>
          <w:sz w:val="22"/>
          <w:szCs w:val="22"/>
          <w:rtl w:val="0"/>
        </w:rPr>
        <w:t xml:space="preserve">Cuando el destinatario sea una entidad del sector público: Certificados expedidos o visados por el órgano competente.</w:t>
      </w:r>
    </w:p>
    <w:p w:rsidR="00000000" w:rsidDel="00000000" w:rsidP="00000000" w:rsidRDefault="00000000" w:rsidRPr="00000000" w14:paraId="00000127">
      <w:pPr>
        <w:ind w:left="720" w:firstLine="0"/>
        <w:jc w:val="both"/>
        <w:rPr>
          <w:i w:val="0"/>
          <w:sz w:val="22"/>
          <w:szCs w:val="22"/>
        </w:rPr>
      </w:pPr>
      <w:r w:rsidDel="00000000" w:rsidR="00000000" w:rsidRPr="00000000">
        <w:rPr>
          <w:rtl w:val="0"/>
        </w:rPr>
      </w:r>
    </w:p>
    <w:p w:rsidR="00000000" w:rsidDel="00000000" w:rsidP="00000000" w:rsidRDefault="00000000" w:rsidRPr="00000000" w14:paraId="00000128">
      <w:pPr>
        <w:numPr>
          <w:ilvl w:val="0"/>
          <w:numId w:val="9"/>
        </w:numPr>
        <w:ind w:left="850" w:hanging="283"/>
        <w:jc w:val="both"/>
        <w:rPr>
          <w:i w:val="0"/>
          <w:sz w:val="22"/>
          <w:szCs w:val="22"/>
        </w:rPr>
      </w:pPr>
      <w:r w:rsidDel="00000000" w:rsidR="00000000" w:rsidRPr="00000000">
        <w:rPr>
          <w:i w:val="0"/>
          <w:sz w:val="22"/>
          <w:szCs w:val="22"/>
          <w:rtl w:val="0"/>
        </w:rPr>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129">
      <w:pPr>
        <w:ind w:left="425" w:firstLine="0"/>
        <w:jc w:val="both"/>
        <w:rPr>
          <w:i w:val="0"/>
          <w:sz w:val="22"/>
          <w:szCs w:val="22"/>
        </w:rPr>
      </w:pPr>
      <w:r w:rsidDel="00000000" w:rsidR="00000000" w:rsidRPr="00000000">
        <w:rPr>
          <w:rtl w:val="0"/>
        </w:rPr>
      </w:r>
    </w:p>
    <w:p w:rsidR="00000000" w:rsidDel="00000000" w:rsidP="00000000" w:rsidRDefault="00000000" w:rsidRPr="00000000" w14:paraId="0000012A">
      <w:pPr>
        <w:ind w:left="425" w:firstLine="0"/>
        <w:jc w:val="both"/>
        <w:rPr>
          <w:i w:val="0"/>
          <w:sz w:val="22"/>
          <w:szCs w:val="22"/>
        </w:rPr>
      </w:pPr>
      <w:r w:rsidDel="00000000" w:rsidR="00000000" w:rsidRPr="00000000">
        <w:rPr>
          <w:i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12B">
      <w:pPr>
        <w:ind w:left="425" w:firstLine="0"/>
        <w:jc w:val="both"/>
        <w:rPr>
          <w:i w:val="0"/>
          <w:sz w:val="22"/>
          <w:szCs w:val="22"/>
        </w:rPr>
      </w:pPr>
      <w:r w:rsidDel="00000000" w:rsidR="00000000" w:rsidRPr="00000000">
        <w:rPr>
          <w:rtl w:val="0"/>
        </w:rPr>
      </w:r>
    </w:p>
    <w:p w:rsidR="00000000" w:rsidDel="00000000" w:rsidP="00000000" w:rsidRDefault="00000000" w:rsidRPr="00000000" w14:paraId="0000012C">
      <w:pPr>
        <w:ind w:hanging="2"/>
        <w:jc w:val="both"/>
        <w:rPr>
          <w:i w:val="0"/>
          <w:sz w:val="22"/>
          <w:szCs w:val="22"/>
        </w:rPr>
      </w:pPr>
      <w:r w:rsidDel="00000000" w:rsidR="00000000" w:rsidRPr="00000000">
        <w:rPr>
          <w:rtl w:val="0"/>
        </w:rPr>
      </w:r>
    </w:p>
    <w:p w:rsidR="00000000" w:rsidDel="00000000" w:rsidP="00000000" w:rsidRDefault="00000000" w:rsidRPr="00000000" w14:paraId="0000012D">
      <w:pPr>
        <w:ind w:hanging="2"/>
        <w:jc w:val="both"/>
        <w:rPr>
          <w:i w:val="0"/>
          <w:color w:val="0070c0"/>
          <w:sz w:val="22"/>
          <w:szCs w:val="22"/>
        </w:rPr>
      </w:pPr>
      <w:r w:rsidDel="00000000" w:rsidR="00000000" w:rsidRPr="00000000">
        <w:rPr>
          <w:i w:val="0"/>
          <w:color w:val="0070c0"/>
          <w:sz w:val="22"/>
          <w:szCs w:val="22"/>
          <w:rtl w:val="0"/>
        </w:rPr>
        <w:t xml:space="preserve">4.2.2 Equipo humano  </w:t>
      </w:r>
    </w:p>
    <w:p w:rsidR="00000000" w:rsidDel="00000000" w:rsidP="00000000" w:rsidRDefault="00000000" w:rsidRPr="00000000" w14:paraId="0000012E">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2F">
      <w:pPr>
        <w:ind w:hanging="2"/>
        <w:jc w:val="both"/>
        <w:rPr>
          <w:i w:val="0"/>
          <w:color w:val="0070c0"/>
          <w:sz w:val="22"/>
          <w:szCs w:val="22"/>
        </w:rPr>
      </w:pPr>
      <w:r w:rsidDel="00000000" w:rsidR="00000000" w:rsidRPr="00000000">
        <w:rPr>
          <w:i w:val="0"/>
          <w:color w:val="0070c0"/>
          <w:sz w:val="22"/>
          <w:szCs w:val="22"/>
          <w:rtl w:val="0"/>
        </w:rPr>
        <w:t xml:space="preserve">☐ Indicación del personal técnico o de las unidades técnicas, integradas o no en la empresa, de los que se disponga para la ejecución del contrato, especialmente aquéllos encargados del control de calidad.</w:t>
      </w:r>
    </w:p>
    <w:p w:rsidR="00000000" w:rsidDel="00000000" w:rsidP="00000000" w:rsidRDefault="00000000" w:rsidRPr="00000000" w14:paraId="00000130">
      <w:pPr>
        <w:ind w:hanging="2"/>
        <w:jc w:val="both"/>
        <w:rPr>
          <w:i w:val="0"/>
          <w:sz w:val="22"/>
          <w:szCs w:val="22"/>
        </w:rPr>
      </w:pPr>
      <w:r w:rsidDel="00000000" w:rsidR="00000000" w:rsidRPr="00000000">
        <w:rPr>
          <w:rtl w:val="0"/>
        </w:rPr>
      </w:r>
    </w:p>
    <w:p w:rsidR="00000000" w:rsidDel="00000000" w:rsidP="00000000" w:rsidRDefault="00000000" w:rsidRPr="00000000" w14:paraId="00000131">
      <w:pPr>
        <w:ind w:left="425" w:firstLine="0"/>
        <w:jc w:val="both"/>
        <w:rPr>
          <w:i w:val="0"/>
          <w:sz w:val="22"/>
          <w:szCs w:val="22"/>
        </w:rPr>
      </w:pPr>
      <w:r w:rsidDel="00000000" w:rsidR="00000000" w:rsidRPr="00000000">
        <w:rPr>
          <w:i w:val="0"/>
          <w:sz w:val="22"/>
          <w:szCs w:val="22"/>
          <w:rtl w:val="0"/>
        </w:rPr>
        <w:t xml:space="preserve">a) Modo de acreditación: copia certificados y titulaciones solicitadas.</w:t>
      </w:r>
    </w:p>
    <w:p w:rsidR="00000000" w:rsidDel="00000000" w:rsidP="00000000" w:rsidRDefault="00000000" w:rsidRPr="00000000" w14:paraId="00000132">
      <w:pPr>
        <w:ind w:left="425" w:firstLine="0"/>
        <w:jc w:val="both"/>
        <w:rPr>
          <w:i w:val="0"/>
          <w:sz w:val="22"/>
          <w:szCs w:val="22"/>
        </w:rPr>
      </w:pPr>
      <w:r w:rsidDel="00000000" w:rsidR="00000000" w:rsidRPr="00000000">
        <w:rPr>
          <w:rtl w:val="0"/>
        </w:rPr>
      </w:r>
    </w:p>
    <w:p w:rsidR="00000000" w:rsidDel="00000000" w:rsidP="00000000" w:rsidRDefault="00000000" w:rsidRPr="00000000" w14:paraId="00000133">
      <w:pPr>
        <w:ind w:left="425" w:firstLine="0"/>
        <w:jc w:val="both"/>
        <w:rPr>
          <w:i w:val="0"/>
          <w:sz w:val="22"/>
          <w:szCs w:val="22"/>
        </w:rPr>
      </w:pPr>
      <w:r w:rsidDel="00000000" w:rsidR="00000000" w:rsidRPr="00000000">
        <w:rPr>
          <w:i w:val="0"/>
          <w:sz w:val="22"/>
          <w:szCs w:val="22"/>
          <w:rtl w:val="0"/>
        </w:rPr>
        <w:t xml:space="preserve">b) Requisito mínimo: </w:t>
      </w:r>
    </w:p>
    <w:p w:rsidR="00000000" w:rsidDel="00000000" w:rsidP="00000000" w:rsidRDefault="00000000" w:rsidRPr="00000000" w14:paraId="00000134">
      <w:pPr>
        <w:ind w:left="425" w:firstLine="0"/>
        <w:jc w:val="both"/>
        <w:rPr>
          <w:i w:val="0"/>
          <w:sz w:val="22"/>
          <w:szCs w:val="22"/>
        </w:rPr>
      </w:pPr>
      <w:r w:rsidDel="00000000" w:rsidR="00000000" w:rsidRPr="00000000">
        <w:rPr>
          <w:rtl w:val="0"/>
        </w:rPr>
      </w:r>
    </w:p>
    <w:p w:rsidR="00000000" w:rsidDel="00000000" w:rsidP="00000000" w:rsidRDefault="00000000" w:rsidRPr="00000000" w14:paraId="00000135">
      <w:pPr>
        <w:numPr>
          <w:ilvl w:val="0"/>
          <w:numId w:val="10"/>
        </w:numPr>
        <w:ind w:left="992" w:hanging="285"/>
        <w:jc w:val="both"/>
        <w:rPr>
          <w:i w:val="0"/>
          <w:sz w:val="22"/>
          <w:szCs w:val="22"/>
        </w:rPr>
      </w:pPr>
      <w:r w:rsidDel="00000000" w:rsidR="00000000" w:rsidRPr="00000000">
        <w:rPr>
          <w:i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136">
      <w:pPr>
        <w:ind w:left="992" w:hanging="285"/>
        <w:jc w:val="both"/>
        <w:rPr>
          <w:i w:val="0"/>
          <w:sz w:val="22"/>
          <w:szCs w:val="22"/>
        </w:rPr>
      </w:pPr>
      <w:r w:rsidDel="00000000" w:rsidR="00000000" w:rsidRPr="00000000">
        <w:rPr>
          <w:rtl w:val="0"/>
        </w:rPr>
      </w:r>
    </w:p>
    <w:p w:rsidR="00000000" w:rsidDel="00000000" w:rsidP="00000000" w:rsidRDefault="00000000" w:rsidRPr="00000000" w14:paraId="00000137">
      <w:pPr>
        <w:numPr>
          <w:ilvl w:val="0"/>
          <w:numId w:val="10"/>
        </w:numPr>
        <w:ind w:left="992" w:hanging="285"/>
        <w:jc w:val="both"/>
        <w:rPr>
          <w:i w:val="0"/>
          <w:sz w:val="22"/>
          <w:szCs w:val="22"/>
        </w:rPr>
      </w:pPr>
      <w:r w:rsidDel="00000000" w:rsidR="00000000" w:rsidRPr="00000000">
        <w:rPr>
          <w:i w:val="0"/>
          <w:sz w:val="22"/>
          <w:szCs w:val="22"/>
          <w:rtl w:val="0"/>
        </w:rPr>
        <w:t xml:space="preserve">Número de técnicos y experiencia profesional mínima exigida a dichos técnicos: ___________</w:t>
      </w:r>
    </w:p>
    <w:p w:rsidR="00000000" w:rsidDel="00000000" w:rsidP="00000000" w:rsidRDefault="00000000" w:rsidRPr="00000000" w14:paraId="00000138">
      <w:pPr>
        <w:ind w:left="992" w:hanging="285"/>
        <w:jc w:val="both"/>
        <w:rPr>
          <w:i w:val="0"/>
          <w:sz w:val="22"/>
          <w:szCs w:val="22"/>
        </w:rPr>
      </w:pPr>
      <w:r w:rsidDel="00000000" w:rsidR="00000000" w:rsidRPr="00000000">
        <w:rPr>
          <w:rtl w:val="0"/>
        </w:rPr>
      </w:r>
    </w:p>
    <w:p w:rsidR="00000000" w:rsidDel="00000000" w:rsidP="00000000" w:rsidRDefault="00000000" w:rsidRPr="00000000" w14:paraId="00000139">
      <w:pPr>
        <w:numPr>
          <w:ilvl w:val="0"/>
          <w:numId w:val="10"/>
        </w:numPr>
        <w:ind w:left="992" w:hanging="285"/>
        <w:jc w:val="both"/>
        <w:rPr>
          <w:i w:val="0"/>
          <w:sz w:val="22"/>
          <w:szCs w:val="22"/>
        </w:rPr>
      </w:pPr>
      <w:r w:rsidDel="00000000" w:rsidR="00000000" w:rsidRPr="00000000">
        <w:rPr>
          <w:i w:val="0"/>
          <w:sz w:val="22"/>
          <w:szCs w:val="22"/>
          <w:rtl w:val="0"/>
        </w:rPr>
        <w:t xml:space="preserve">Características y capacidades mínimas de las unidades técnicas exigidas:________________</w:t>
      </w:r>
    </w:p>
    <w:p w:rsidR="00000000" w:rsidDel="00000000" w:rsidP="00000000" w:rsidRDefault="00000000" w:rsidRPr="00000000" w14:paraId="0000013A">
      <w:pPr>
        <w:ind w:hanging="2"/>
        <w:jc w:val="both"/>
        <w:rPr>
          <w:i w:val="0"/>
          <w:sz w:val="22"/>
          <w:szCs w:val="22"/>
        </w:rPr>
      </w:pPr>
      <w:r w:rsidDel="00000000" w:rsidR="00000000" w:rsidRPr="00000000">
        <w:rPr>
          <w:rtl w:val="0"/>
        </w:rPr>
      </w:r>
    </w:p>
    <w:p w:rsidR="00000000" w:rsidDel="00000000" w:rsidP="00000000" w:rsidRDefault="00000000" w:rsidRPr="00000000" w14:paraId="0000013B">
      <w:pPr>
        <w:ind w:hanging="2"/>
        <w:jc w:val="both"/>
        <w:rPr>
          <w:i w:val="0"/>
          <w:sz w:val="22"/>
          <w:szCs w:val="22"/>
        </w:rPr>
      </w:pPr>
      <w:r w:rsidDel="00000000" w:rsidR="00000000" w:rsidRPr="00000000">
        <w:rPr>
          <w:rtl w:val="0"/>
        </w:rPr>
      </w:r>
    </w:p>
    <w:p w:rsidR="00000000" w:rsidDel="00000000" w:rsidP="00000000" w:rsidRDefault="00000000" w:rsidRPr="00000000" w14:paraId="0000013C">
      <w:pPr>
        <w:ind w:hanging="2"/>
        <w:jc w:val="both"/>
        <w:rPr>
          <w:i w:val="0"/>
          <w:color w:val="00008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Las titulaciones académicas y profesionales del empresario y del personal directivo de la empresa y, en particular, del personal responsable de la ejecución del contrato</w:t>
      </w:r>
      <w:r w:rsidDel="00000000" w:rsidR="00000000" w:rsidRPr="00000000">
        <w:rPr>
          <w:i w:val="0"/>
          <w:color w:val="0000ff"/>
          <w:sz w:val="22"/>
          <w:szCs w:val="22"/>
          <w:rtl w:val="0"/>
        </w:rPr>
        <w:t xml:space="preserve">.</w:t>
      </w:r>
      <w:r w:rsidDel="00000000" w:rsidR="00000000" w:rsidRPr="00000000">
        <w:rPr>
          <w:rtl w:val="0"/>
        </w:rPr>
      </w:r>
    </w:p>
    <w:p w:rsidR="00000000" w:rsidDel="00000000" w:rsidP="00000000" w:rsidRDefault="00000000" w:rsidRPr="00000000" w14:paraId="0000013D">
      <w:pPr>
        <w:ind w:hanging="2"/>
        <w:jc w:val="both"/>
        <w:rPr>
          <w:i w:val="0"/>
          <w:sz w:val="22"/>
          <w:szCs w:val="22"/>
        </w:rPr>
      </w:pPr>
      <w:r w:rsidDel="00000000" w:rsidR="00000000" w:rsidRPr="00000000">
        <w:rPr>
          <w:rtl w:val="0"/>
        </w:rPr>
      </w:r>
    </w:p>
    <w:p w:rsidR="00000000" w:rsidDel="00000000" w:rsidP="00000000" w:rsidRDefault="00000000" w:rsidRPr="00000000" w14:paraId="0000013E">
      <w:pPr>
        <w:ind w:left="425" w:firstLine="0"/>
        <w:jc w:val="both"/>
        <w:rPr>
          <w:i w:val="0"/>
          <w:sz w:val="22"/>
          <w:szCs w:val="22"/>
        </w:rPr>
      </w:pPr>
      <w:r w:rsidDel="00000000" w:rsidR="00000000" w:rsidRPr="00000000">
        <w:rPr>
          <w:i w:val="0"/>
          <w:sz w:val="22"/>
          <w:szCs w:val="22"/>
          <w:rtl w:val="0"/>
        </w:rPr>
        <w:t xml:space="preserve">a) Modo de acreditación: copia de titulaciones y </w:t>
      </w:r>
      <w:r w:rsidDel="00000000" w:rsidR="00000000" w:rsidRPr="00000000">
        <w:rPr>
          <w:sz w:val="22"/>
          <w:szCs w:val="22"/>
          <w:rtl w:val="0"/>
        </w:rPr>
        <w:t xml:space="preserve">curriculum</w:t>
      </w:r>
      <w:r w:rsidDel="00000000" w:rsidR="00000000" w:rsidRPr="00000000">
        <w:rPr>
          <w:i w:val="0"/>
          <w:sz w:val="22"/>
          <w:szCs w:val="22"/>
          <w:rtl w:val="0"/>
        </w:rPr>
        <w:t xml:space="preserve"> o de las certificaciones exigidas</w:t>
      </w:r>
    </w:p>
    <w:p w:rsidR="00000000" w:rsidDel="00000000" w:rsidP="00000000" w:rsidRDefault="00000000" w:rsidRPr="00000000" w14:paraId="0000013F">
      <w:pPr>
        <w:ind w:left="425" w:firstLine="0"/>
        <w:jc w:val="both"/>
        <w:rPr>
          <w:i w:val="0"/>
          <w:sz w:val="22"/>
          <w:szCs w:val="22"/>
        </w:rPr>
      </w:pPr>
      <w:r w:rsidDel="00000000" w:rsidR="00000000" w:rsidRPr="00000000">
        <w:rPr>
          <w:rtl w:val="0"/>
        </w:rPr>
      </w:r>
    </w:p>
    <w:p w:rsidR="00000000" w:rsidDel="00000000" w:rsidP="00000000" w:rsidRDefault="00000000" w:rsidRPr="00000000" w14:paraId="00000140">
      <w:pPr>
        <w:ind w:left="425" w:firstLine="0"/>
        <w:jc w:val="both"/>
        <w:rPr>
          <w:i w:val="0"/>
          <w:sz w:val="22"/>
          <w:szCs w:val="22"/>
        </w:rPr>
      </w:pPr>
      <w:r w:rsidDel="00000000" w:rsidR="00000000" w:rsidRPr="00000000">
        <w:rPr>
          <w:i w:val="0"/>
          <w:sz w:val="22"/>
          <w:szCs w:val="22"/>
          <w:rtl w:val="0"/>
        </w:rPr>
        <w:t xml:space="preserve">b) Requisito mínimo: </w:t>
      </w:r>
    </w:p>
    <w:p w:rsidR="00000000" w:rsidDel="00000000" w:rsidP="00000000" w:rsidRDefault="00000000" w:rsidRPr="00000000" w14:paraId="00000141">
      <w:pPr>
        <w:ind w:left="425" w:firstLine="0"/>
        <w:jc w:val="both"/>
        <w:rPr>
          <w:i w:val="0"/>
          <w:sz w:val="22"/>
          <w:szCs w:val="22"/>
        </w:rPr>
      </w:pPr>
      <w:r w:rsidDel="00000000" w:rsidR="00000000" w:rsidRPr="00000000">
        <w:rPr>
          <w:rtl w:val="0"/>
        </w:rPr>
      </w:r>
    </w:p>
    <w:p w:rsidR="00000000" w:rsidDel="00000000" w:rsidP="00000000" w:rsidRDefault="00000000" w:rsidRPr="00000000" w14:paraId="00000142">
      <w:pPr>
        <w:numPr>
          <w:ilvl w:val="0"/>
          <w:numId w:val="3"/>
        </w:numPr>
        <w:ind w:left="850" w:hanging="285"/>
        <w:jc w:val="both"/>
        <w:rPr>
          <w:i w:val="0"/>
          <w:sz w:val="22"/>
          <w:szCs w:val="22"/>
        </w:rPr>
      </w:pPr>
      <w:r w:rsidDel="00000000" w:rsidR="00000000" w:rsidRPr="00000000">
        <w:rPr>
          <w:i w:val="0"/>
          <w:sz w:val="22"/>
          <w:szCs w:val="22"/>
          <w:rtl w:val="0"/>
        </w:rPr>
        <w:t xml:space="preserve">Títulos o acreditaciones académicos o profesionales exigidos: _____________</w:t>
      </w:r>
    </w:p>
    <w:p w:rsidR="00000000" w:rsidDel="00000000" w:rsidP="00000000" w:rsidRDefault="00000000" w:rsidRPr="00000000" w14:paraId="00000143">
      <w:pPr>
        <w:ind w:hanging="2"/>
        <w:jc w:val="both"/>
        <w:rPr>
          <w:i w:val="0"/>
          <w:sz w:val="22"/>
          <w:szCs w:val="22"/>
        </w:rPr>
      </w:pPr>
      <w:r w:rsidDel="00000000" w:rsidR="00000000" w:rsidRPr="00000000">
        <w:rPr>
          <w:rtl w:val="0"/>
        </w:rPr>
      </w:r>
    </w:p>
    <w:p w:rsidR="00000000" w:rsidDel="00000000" w:rsidP="00000000" w:rsidRDefault="00000000" w:rsidRPr="00000000" w14:paraId="00000144">
      <w:pPr>
        <w:ind w:hanging="2"/>
        <w:jc w:val="both"/>
        <w:rPr>
          <w:i w:val="0"/>
          <w:sz w:val="22"/>
          <w:szCs w:val="22"/>
        </w:rPr>
      </w:pPr>
      <w:r w:rsidDel="00000000" w:rsidR="00000000" w:rsidRPr="00000000">
        <w:rPr>
          <w:rtl w:val="0"/>
        </w:rPr>
      </w:r>
    </w:p>
    <w:p w:rsidR="00000000" w:rsidDel="00000000" w:rsidP="00000000" w:rsidRDefault="00000000" w:rsidRPr="00000000" w14:paraId="00000145">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Nombre y cualificación profesional del personal responsable de ejecutar la prestación (art. 76.1 LCSP)</w:t>
      </w:r>
      <w:r w:rsidDel="00000000" w:rsidR="00000000" w:rsidRPr="00000000">
        <w:rPr>
          <w:i w:val="0"/>
          <w:sz w:val="22"/>
          <w:szCs w:val="22"/>
          <w:rtl w:val="0"/>
        </w:rPr>
        <w:t xml:space="preserve"> </w:t>
      </w:r>
      <w:r w:rsidDel="00000000" w:rsidR="00000000" w:rsidRPr="00000000">
        <w:rPr>
          <w:i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46">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47">
      <w:pPr>
        <w:ind w:left="420"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48">
      <w:pPr>
        <w:ind w:hanging="2"/>
        <w:jc w:val="both"/>
        <w:rPr>
          <w:i w:val="0"/>
          <w:sz w:val="22"/>
          <w:szCs w:val="22"/>
        </w:rPr>
      </w:pPr>
      <w:r w:rsidDel="00000000" w:rsidR="00000000" w:rsidRPr="00000000">
        <w:rPr>
          <w:rtl w:val="0"/>
        </w:rPr>
      </w:r>
    </w:p>
    <w:p w:rsidR="00000000" w:rsidDel="00000000" w:rsidP="00000000" w:rsidRDefault="00000000" w:rsidRPr="00000000" w14:paraId="00000149">
      <w:pPr>
        <w:ind w:hanging="2"/>
        <w:jc w:val="both"/>
        <w:rPr>
          <w:i w:val="0"/>
          <w:sz w:val="22"/>
          <w:szCs w:val="22"/>
        </w:rPr>
      </w:pPr>
      <w:r w:rsidDel="00000000" w:rsidR="00000000" w:rsidRPr="00000000">
        <w:rPr>
          <w:rtl w:val="0"/>
        </w:rPr>
      </w:r>
    </w:p>
    <w:p w:rsidR="00000000" w:rsidDel="00000000" w:rsidP="00000000" w:rsidRDefault="00000000" w:rsidRPr="00000000" w14:paraId="0000014A">
      <w:pPr>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Compromiso a dedicar o adscribir a la ejecución del contrato los medios personales o materiales suficientes para ello (art. 76.2 LCSP) (Anexo IV.2).</w:t>
      </w:r>
      <w:r w:rsidDel="00000000" w:rsidR="00000000" w:rsidRPr="00000000">
        <w:rPr>
          <w:rtl w:val="0"/>
        </w:rPr>
      </w:r>
    </w:p>
    <w:p w:rsidR="00000000" w:rsidDel="00000000" w:rsidP="00000000" w:rsidRDefault="00000000" w:rsidRPr="00000000" w14:paraId="0000014B">
      <w:pPr>
        <w:ind w:hanging="2"/>
        <w:jc w:val="both"/>
        <w:rPr>
          <w:i w:val="0"/>
          <w:sz w:val="22"/>
          <w:szCs w:val="22"/>
        </w:rPr>
      </w:pPr>
      <w:r w:rsidDel="00000000" w:rsidR="00000000" w:rsidRPr="00000000">
        <w:rPr>
          <w:rtl w:val="0"/>
        </w:rPr>
      </w:r>
    </w:p>
    <w:p w:rsidR="00000000" w:rsidDel="00000000" w:rsidP="00000000" w:rsidRDefault="00000000" w:rsidRPr="00000000" w14:paraId="0000014C">
      <w:pPr>
        <w:ind w:left="425"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4D">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E">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4F">
      <w:pPr>
        <w:ind w:hanging="2"/>
        <w:jc w:val="both"/>
        <w:rPr>
          <w:i w:val="0"/>
          <w:color w:val="00008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Declaración sobre la plantilla media anual de la empresa y del número de directivos durante los tres últimos años, acompañada de la documentación justificativa correspondiente cuando le sea requerido por los servicios dependientes del órgano de contratación.</w:t>
      </w:r>
      <w:r w:rsidDel="00000000" w:rsidR="00000000" w:rsidRPr="00000000">
        <w:rPr>
          <w:rtl w:val="0"/>
        </w:rPr>
      </w:r>
    </w:p>
    <w:p w:rsidR="00000000" w:rsidDel="00000000" w:rsidP="00000000" w:rsidRDefault="00000000" w:rsidRPr="00000000" w14:paraId="00000150">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51">
      <w:pPr>
        <w:ind w:left="425"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52">
      <w:pPr>
        <w:jc w:val="both"/>
        <w:rPr>
          <w:i w:val="0"/>
          <w:color w:val="000080"/>
          <w:sz w:val="22"/>
          <w:szCs w:val="22"/>
        </w:rPr>
      </w:pPr>
      <w:r w:rsidDel="00000000" w:rsidR="00000000" w:rsidRPr="00000000">
        <w:rPr>
          <w:rtl w:val="0"/>
        </w:rPr>
      </w:r>
    </w:p>
    <w:p w:rsidR="00000000" w:rsidDel="00000000" w:rsidP="00000000" w:rsidRDefault="00000000" w:rsidRPr="00000000" w14:paraId="00000153">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54">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155">
      <w:pPr>
        <w:ind w:hanging="2"/>
        <w:jc w:val="both"/>
        <w:rPr>
          <w:i w:val="0"/>
          <w:color w:val="0070c0"/>
          <w:sz w:val="22"/>
          <w:szCs w:val="22"/>
        </w:rPr>
      </w:pPr>
      <w:r w:rsidDel="00000000" w:rsidR="00000000" w:rsidRPr="00000000">
        <w:rPr>
          <w:i w:val="0"/>
          <w:color w:val="0070c0"/>
          <w:sz w:val="22"/>
          <w:szCs w:val="22"/>
          <w:rtl w:val="0"/>
        </w:rPr>
        <w:t xml:space="preserve">4.2.3. Equipamiento e instalaciones </w:t>
      </w:r>
    </w:p>
    <w:p w:rsidR="00000000" w:rsidDel="00000000" w:rsidP="00000000" w:rsidRDefault="00000000" w:rsidRPr="00000000" w14:paraId="00000156">
      <w:pPr>
        <w:ind w:hanging="2"/>
        <w:jc w:val="both"/>
        <w:rPr>
          <w:i w:val="0"/>
          <w:sz w:val="22"/>
          <w:szCs w:val="22"/>
        </w:rPr>
      </w:pPr>
      <w:r w:rsidDel="00000000" w:rsidR="00000000" w:rsidRPr="00000000">
        <w:rPr>
          <w:rtl w:val="0"/>
        </w:rPr>
      </w:r>
    </w:p>
    <w:p w:rsidR="00000000" w:rsidDel="00000000" w:rsidP="00000000" w:rsidRDefault="00000000" w:rsidRPr="00000000" w14:paraId="00000157">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58">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59">
      <w:pPr>
        <w:ind w:left="425" w:firstLine="0"/>
        <w:jc w:val="both"/>
        <w:rPr>
          <w:i w:val="0"/>
          <w:sz w:val="22"/>
          <w:szCs w:val="22"/>
        </w:rPr>
      </w:pPr>
      <w:r w:rsidDel="00000000" w:rsidR="00000000" w:rsidRPr="00000000">
        <w:rPr>
          <w:i w:val="0"/>
          <w:sz w:val="22"/>
          <w:szCs w:val="22"/>
          <w:rtl w:val="0"/>
        </w:rPr>
        <w:t xml:space="preserve">a) Modo de acreditación: declaración y documentos acreditativos.</w:t>
      </w:r>
    </w:p>
    <w:p w:rsidR="00000000" w:rsidDel="00000000" w:rsidP="00000000" w:rsidRDefault="00000000" w:rsidRPr="00000000" w14:paraId="0000015A">
      <w:pPr>
        <w:ind w:left="425" w:firstLine="0"/>
        <w:jc w:val="both"/>
        <w:rPr>
          <w:i w:val="0"/>
          <w:sz w:val="22"/>
          <w:szCs w:val="22"/>
        </w:rPr>
      </w:pPr>
      <w:r w:rsidDel="00000000" w:rsidR="00000000" w:rsidRPr="00000000">
        <w:rPr>
          <w:i w:val="0"/>
          <w:sz w:val="22"/>
          <w:szCs w:val="22"/>
          <w:rtl w:val="0"/>
        </w:rPr>
        <w:tab/>
      </w:r>
    </w:p>
    <w:p w:rsidR="00000000" w:rsidDel="00000000" w:rsidP="00000000" w:rsidRDefault="00000000" w:rsidRPr="00000000" w14:paraId="0000015B">
      <w:pPr>
        <w:ind w:left="425" w:firstLine="0"/>
        <w:jc w:val="both"/>
        <w:rPr>
          <w:i w:val="0"/>
          <w:sz w:val="22"/>
          <w:szCs w:val="22"/>
        </w:rPr>
      </w:pPr>
      <w:r w:rsidDel="00000000" w:rsidR="00000000" w:rsidRPr="00000000">
        <w:rPr>
          <w:i w:val="0"/>
          <w:sz w:val="22"/>
          <w:szCs w:val="22"/>
          <w:rtl w:val="0"/>
        </w:rPr>
        <w:t xml:space="preserve">b) Requisitos mínimos:</w:t>
      </w:r>
    </w:p>
    <w:p w:rsidR="00000000" w:rsidDel="00000000" w:rsidP="00000000" w:rsidRDefault="00000000" w:rsidRPr="00000000" w14:paraId="0000015C">
      <w:pPr>
        <w:ind w:left="425" w:firstLine="0"/>
        <w:jc w:val="both"/>
        <w:rPr>
          <w:i w:val="0"/>
          <w:sz w:val="22"/>
          <w:szCs w:val="22"/>
        </w:rPr>
      </w:pPr>
      <w:r w:rsidDel="00000000" w:rsidR="00000000" w:rsidRPr="00000000">
        <w:rPr>
          <w:rtl w:val="0"/>
        </w:rPr>
      </w:r>
    </w:p>
    <w:p w:rsidR="00000000" w:rsidDel="00000000" w:rsidP="00000000" w:rsidRDefault="00000000" w:rsidRPr="00000000" w14:paraId="0000015D">
      <w:pPr>
        <w:ind w:left="708" w:firstLine="0"/>
        <w:jc w:val="both"/>
        <w:rPr>
          <w:i w:val="0"/>
          <w:sz w:val="22"/>
          <w:szCs w:val="22"/>
        </w:rPr>
      </w:pPr>
      <w:r w:rsidDel="00000000" w:rsidR="00000000" w:rsidRPr="00000000">
        <w:rPr>
          <w:i w:val="0"/>
          <w:sz w:val="22"/>
          <w:szCs w:val="22"/>
          <w:rtl w:val="0"/>
        </w:rPr>
        <w:t xml:space="preserve">☐  Funcionalidades: ____________________</w:t>
      </w:r>
    </w:p>
    <w:p w:rsidR="00000000" w:rsidDel="00000000" w:rsidP="00000000" w:rsidRDefault="00000000" w:rsidRPr="00000000" w14:paraId="0000015E">
      <w:pPr>
        <w:ind w:left="708" w:firstLine="0"/>
        <w:jc w:val="both"/>
        <w:rPr>
          <w:i w:val="0"/>
          <w:sz w:val="22"/>
          <w:szCs w:val="22"/>
        </w:rPr>
      </w:pPr>
      <w:r w:rsidDel="00000000" w:rsidR="00000000" w:rsidRPr="00000000">
        <w:rPr>
          <w:i w:val="0"/>
          <w:sz w:val="22"/>
          <w:szCs w:val="22"/>
          <w:rtl w:val="0"/>
        </w:rPr>
        <w:t xml:space="preserve">☐ Características y capacidades mínimas de los medios exigidos: ________________</w:t>
      </w:r>
    </w:p>
    <w:p w:rsidR="00000000" w:rsidDel="00000000" w:rsidP="00000000" w:rsidRDefault="00000000" w:rsidRPr="00000000" w14:paraId="0000015F">
      <w:pPr>
        <w:ind w:hanging="2"/>
        <w:jc w:val="both"/>
        <w:rPr>
          <w:i w:val="0"/>
          <w:sz w:val="22"/>
          <w:szCs w:val="22"/>
        </w:rPr>
      </w:pPr>
      <w:r w:rsidDel="00000000" w:rsidR="00000000" w:rsidRPr="00000000">
        <w:rPr>
          <w:rtl w:val="0"/>
        </w:rPr>
      </w:r>
    </w:p>
    <w:p w:rsidR="00000000" w:rsidDel="00000000" w:rsidP="00000000" w:rsidRDefault="00000000" w:rsidRPr="00000000" w14:paraId="00000160">
      <w:pPr>
        <w:ind w:hanging="2"/>
        <w:jc w:val="both"/>
        <w:rPr>
          <w:i w:val="0"/>
          <w:color w:val="0070c0"/>
          <w:sz w:val="22"/>
          <w:szCs w:val="22"/>
        </w:rPr>
      </w:pPr>
      <w:r w:rsidDel="00000000" w:rsidR="00000000" w:rsidRPr="00000000">
        <w:rPr>
          <w:i w:val="0"/>
          <w:sz w:val="22"/>
          <w:szCs w:val="22"/>
          <w:rtl w:val="0"/>
        </w:rPr>
        <w:t xml:space="preserve">☐</w:t>
      </w:r>
      <w:r w:rsidDel="00000000" w:rsidR="00000000" w:rsidRPr="00000000">
        <w:rPr>
          <w:i w:val="0"/>
          <w:color w:val="0070c0"/>
          <w:sz w:val="22"/>
          <w:szCs w:val="22"/>
          <w:rtl w:val="0"/>
        </w:rPr>
        <w:t xml:space="preserve"> Declaración indicando la maquinaria, material y equipo técnico del que se dispondrá para la ejecución de los trabajos.</w:t>
      </w:r>
    </w:p>
    <w:p w:rsidR="00000000" w:rsidDel="00000000" w:rsidP="00000000" w:rsidRDefault="00000000" w:rsidRPr="00000000" w14:paraId="00000161">
      <w:pPr>
        <w:ind w:hanging="2"/>
        <w:jc w:val="both"/>
        <w:rPr>
          <w:i w:val="0"/>
          <w:sz w:val="22"/>
          <w:szCs w:val="22"/>
        </w:rPr>
      </w:pPr>
      <w:r w:rsidDel="00000000" w:rsidR="00000000" w:rsidRPr="00000000">
        <w:rPr>
          <w:rtl w:val="0"/>
        </w:rPr>
      </w:r>
    </w:p>
    <w:p w:rsidR="00000000" w:rsidDel="00000000" w:rsidP="00000000" w:rsidRDefault="00000000" w:rsidRPr="00000000" w14:paraId="00000162">
      <w:pPr>
        <w:ind w:left="425" w:firstLine="0"/>
        <w:jc w:val="both"/>
        <w:rPr>
          <w:i w:val="0"/>
          <w:sz w:val="22"/>
          <w:szCs w:val="22"/>
        </w:rPr>
      </w:pPr>
      <w:r w:rsidDel="00000000" w:rsidR="00000000" w:rsidRPr="00000000">
        <w:rPr>
          <w:i w:val="0"/>
          <w:sz w:val="22"/>
          <w:szCs w:val="22"/>
          <w:rtl w:val="0"/>
        </w:rPr>
        <w:t xml:space="preserve">a) Modo de acreditación:</w:t>
      </w:r>
    </w:p>
    <w:p w:rsidR="00000000" w:rsidDel="00000000" w:rsidP="00000000" w:rsidRDefault="00000000" w:rsidRPr="00000000" w14:paraId="00000163">
      <w:pPr>
        <w:ind w:left="425" w:firstLine="0"/>
        <w:jc w:val="both"/>
        <w:rPr>
          <w:i w:val="0"/>
          <w:sz w:val="22"/>
          <w:szCs w:val="22"/>
        </w:rPr>
      </w:pPr>
      <w:r w:rsidDel="00000000" w:rsidR="00000000" w:rsidRPr="00000000">
        <w:rPr>
          <w:rtl w:val="0"/>
        </w:rPr>
      </w:r>
    </w:p>
    <w:p w:rsidR="00000000" w:rsidDel="00000000" w:rsidP="00000000" w:rsidRDefault="00000000" w:rsidRPr="00000000" w14:paraId="00000164">
      <w:pPr>
        <w:ind w:left="708" w:firstLine="0"/>
        <w:jc w:val="both"/>
        <w:rPr>
          <w:i w:val="0"/>
          <w:sz w:val="22"/>
          <w:szCs w:val="22"/>
        </w:rPr>
      </w:pPr>
      <w:r w:rsidDel="00000000" w:rsidR="00000000" w:rsidRPr="00000000">
        <w:rPr>
          <w:i w:val="0"/>
          <w:sz w:val="22"/>
          <w:szCs w:val="22"/>
          <w:rtl w:val="0"/>
        </w:rPr>
        <w:t xml:space="preserve">☐ Declaración responsable</w:t>
      </w:r>
    </w:p>
    <w:p w:rsidR="00000000" w:rsidDel="00000000" w:rsidP="00000000" w:rsidRDefault="00000000" w:rsidRPr="00000000" w14:paraId="00000165">
      <w:pPr>
        <w:ind w:left="708" w:firstLine="0"/>
        <w:jc w:val="both"/>
        <w:rPr>
          <w:i w:val="0"/>
          <w:sz w:val="22"/>
          <w:szCs w:val="22"/>
        </w:rPr>
      </w:pPr>
      <w:r w:rsidDel="00000000" w:rsidR="00000000" w:rsidRPr="00000000">
        <w:rPr>
          <w:i w:val="0"/>
          <w:sz w:val="22"/>
          <w:szCs w:val="22"/>
          <w:rtl w:val="0"/>
        </w:rPr>
        <w:t xml:space="preserve">☐ Documentación justificativa: ______________</w:t>
      </w:r>
    </w:p>
    <w:p w:rsidR="00000000" w:rsidDel="00000000" w:rsidP="00000000" w:rsidRDefault="00000000" w:rsidRPr="00000000" w14:paraId="00000166">
      <w:pPr>
        <w:ind w:left="425" w:firstLine="0"/>
        <w:jc w:val="both"/>
        <w:rPr>
          <w:i w:val="0"/>
          <w:sz w:val="22"/>
          <w:szCs w:val="22"/>
        </w:rPr>
      </w:pPr>
      <w:r w:rsidDel="00000000" w:rsidR="00000000" w:rsidRPr="00000000">
        <w:rPr>
          <w:rtl w:val="0"/>
        </w:rPr>
      </w:r>
    </w:p>
    <w:p w:rsidR="00000000" w:rsidDel="00000000" w:rsidP="00000000" w:rsidRDefault="00000000" w:rsidRPr="00000000" w14:paraId="00000167">
      <w:pPr>
        <w:ind w:left="425" w:firstLine="0"/>
        <w:jc w:val="both"/>
        <w:rPr>
          <w:i w:val="0"/>
          <w:sz w:val="22"/>
          <w:szCs w:val="22"/>
        </w:rPr>
      </w:pPr>
      <w:r w:rsidDel="00000000" w:rsidR="00000000" w:rsidRPr="00000000">
        <w:rPr>
          <w:i w:val="0"/>
          <w:sz w:val="22"/>
          <w:szCs w:val="22"/>
          <w:rtl w:val="0"/>
        </w:rPr>
        <w:t xml:space="preserve">b) Requisito mínimo: </w:t>
      </w:r>
    </w:p>
    <w:p w:rsidR="00000000" w:rsidDel="00000000" w:rsidP="00000000" w:rsidRDefault="00000000" w:rsidRPr="00000000" w14:paraId="00000168">
      <w:pPr>
        <w:ind w:left="425" w:firstLine="0"/>
        <w:jc w:val="both"/>
        <w:rPr>
          <w:i w:val="0"/>
          <w:sz w:val="22"/>
          <w:szCs w:val="22"/>
        </w:rPr>
      </w:pPr>
      <w:r w:rsidDel="00000000" w:rsidR="00000000" w:rsidRPr="00000000">
        <w:rPr>
          <w:rtl w:val="0"/>
        </w:rPr>
      </w:r>
    </w:p>
    <w:p w:rsidR="00000000" w:rsidDel="00000000" w:rsidP="00000000" w:rsidRDefault="00000000" w:rsidRPr="00000000" w14:paraId="00000169">
      <w:pPr>
        <w:numPr>
          <w:ilvl w:val="0"/>
          <w:numId w:val="19"/>
        </w:numPr>
        <w:ind w:left="850" w:hanging="283"/>
        <w:jc w:val="both"/>
        <w:rPr>
          <w:i w:val="0"/>
          <w:sz w:val="22"/>
          <w:szCs w:val="22"/>
        </w:rPr>
      </w:pPr>
      <w:r w:rsidDel="00000000" w:rsidR="00000000" w:rsidRPr="00000000">
        <w:rPr>
          <w:i w:val="0"/>
          <w:sz w:val="22"/>
          <w:szCs w:val="22"/>
          <w:rtl w:val="0"/>
        </w:rPr>
        <w:t xml:space="preserve">Maquinaria, material y equipos que como mínimo deben estar a disposición del empresario:__________________ </w:t>
      </w:r>
    </w:p>
    <w:p w:rsidR="00000000" w:rsidDel="00000000" w:rsidP="00000000" w:rsidRDefault="00000000" w:rsidRPr="00000000" w14:paraId="0000016A">
      <w:pPr>
        <w:numPr>
          <w:ilvl w:val="0"/>
          <w:numId w:val="19"/>
        </w:numPr>
        <w:ind w:left="708" w:hanging="136"/>
        <w:jc w:val="both"/>
        <w:rPr>
          <w:i w:val="0"/>
          <w:sz w:val="22"/>
          <w:szCs w:val="22"/>
        </w:rPr>
      </w:pPr>
      <w:r w:rsidDel="00000000" w:rsidR="00000000" w:rsidRPr="00000000">
        <w:rPr>
          <w:i w:val="0"/>
          <w:sz w:val="22"/>
          <w:szCs w:val="22"/>
          <w:rtl w:val="0"/>
        </w:rPr>
        <w:t xml:space="preserve">  Capacidades funcionales mínimas de cada uno de ellos:______________</w:t>
      </w:r>
    </w:p>
    <w:p w:rsidR="00000000" w:rsidDel="00000000" w:rsidP="00000000" w:rsidRDefault="00000000" w:rsidRPr="00000000" w14:paraId="0000016B">
      <w:pPr>
        <w:ind w:hanging="2"/>
        <w:jc w:val="both"/>
        <w:rPr>
          <w:i w:val="0"/>
          <w:sz w:val="22"/>
          <w:szCs w:val="22"/>
        </w:rPr>
      </w:pPr>
      <w:r w:rsidDel="00000000" w:rsidR="00000000" w:rsidRPr="00000000">
        <w:rPr>
          <w:rtl w:val="0"/>
        </w:rPr>
      </w:r>
    </w:p>
    <w:p w:rsidR="00000000" w:rsidDel="00000000" w:rsidP="00000000" w:rsidRDefault="00000000" w:rsidRPr="00000000" w14:paraId="0000016C">
      <w:pPr>
        <w:ind w:hanging="2"/>
        <w:jc w:val="both"/>
        <w:rPr>
          <w:i w:val="0"/>
          <w:sz w:val="22"/>
          <w:szCs w:val="22"/>
        </w:rPr>
      </w:pPr>
      <w:r w:rsidDel="00000000" w:rsidR="00000000" w:rsidRPr="00000000">
        <w:rPr>
          <w:rtl w:val="0"/>
        </w:rPr>
      </w:r>
    </w:p>
    <w:p w:rsidR="00000000" w:rsidDel="00000000" w:rsidP="00000000" w:rsidRDefault="00000000" w:rsidRPr="00000000" w14:paraId="0000016D">
      <w:pPr>
        <w:ind w:hanging="2"/>
        <w:jc w:val="both"/>
        <w:rPr>
          <w:i w:val="0"/>
          <w:color w:val="000080"/>
          <w:sz w:val="22"/>
          <w:szCs w:val="22"/>
        </w:rPr>
      </w:pPr>
      <w:r w:rsidDel="00000000" w:rsidR="00000000" w:rsidRPr="00000000">
        <w:rPr>
          <w:i w:val="0"/>
          <w:color w:val="0070c0"/>
          <w:sz w:val="22"/>
          <w:szCs w:val="22"/>
          <w:rtl w:val="0"/>
        </w:rPr>
        <w:t xml:space="preserve">4.2.4</w:t>
      </w:r>
      <w:r w:rsidDel="00000000" w:rsidR="00000000" w:rsidRPr="00000000">
        <w:rPr>
          <w:i w:val="0"/>
          <w:color w:val="000080"/>
          <w:sz w:val="22"/>
          <w:szCs w:val="22"/>
          <w:rtl w:val="0"/>
        </w:rPr>
        <w:t xml:space="preserve"> </w:t>
      </w:r>
      <w:r w:rsidDel="00000000" w:rsidR="00000000" w:rsidRPr="00000000">
        <w:rPr>
          <w:i w:val="0"/>
          <w:color w:val="0070c0"/>
          <w:sz w:val="22"/>
          <w:szCs w:val="22"/>
          <w:rtl w:val="0"/>
        </w:rPr>
        <w:t xml:space="preserve">Calidad, medio ambiente y prevención.</w:t>
      </w:r>
      <w:r w:rsidDel="00000000" w:rsidR="00000000" w:rsidRPr="00000000">
        <w:rPr>
          <w:rtl w:val="0"/>
        </w:rPr>
      </w:r>
    </w:p>
    <w:p w:rsidR="00000000" w:rsidDel="00000000" w:rsidP="00000000" w:rsidRDefault="00000000" w:rsidRPr="00000000" w14:paraId="0000016E">
      <w:pPr>
        <w:ind w:hanging="2"/>
        <w:jc w:val="both"/>
        <w:rPr>
          <w:i w:val="0"/>
          <w:sz w:val="22"/>
          <w:szCs w:val="22"/>
        </w:rPr>
      </w:pPr>
      <w:r w:rsidDel="00000000" w:rsidR="00000000" w:rsidRPr="00000000">
        <w:rPr>
          <w:rtl w:val="0"/>
        </w:rPr>
      </w:r>
    </w:p>
    <w:p w:rsidR="00000000" w:rsidDel="00000000" w:rsidP="00000000" w:rsidRDefault="00000000" w:rsidRPr="00000000" w14:paraId="0000016F">
      <w:pPr>
        <w:ind w:hanging="2"/>
        <w:jc w:val="both"/>
        <w:rPr>
          <w:i w:val="0"/>
          <w:color w:val="000080"/>
          <w:sz w:val="22"/>
          <w:szCs w:val="22"/>
        </w:rPr>
      </w:pPr>
      <w:r w:rsidDel="00000000" w:rsidR="00000000" w:rsidRPr="00000000">
        <w:rPr>
          <w:i w:val="0"/>
          <w:sz w:val="22"/>
          <w:szCs w:val="22"/>
          <w:rtl w:val="0"/>
        </w:rPr>
        <w:t xml:space="preserve">☐ </w:t>
      </w:r>
      <w:r w:rsidDel="00000000" w:rsidR="00000000" w:rsidRPr="00000000">
        <w:rPr>
          <w:b w:val="1"/>
          <w:i w:val="0"/>
          <w:color w:val="0070c0"/>
          <w:sz w:val="22"/>
          <w:szCs w:val="22"/>
          <w:rtl w:val="0"/>
        </w:rPr>
        <w:t xml:space="preserve">Solo en caso de servicios o trabajos complejos o cuando, excepcionalmente, deban responder a un fin especial:</w:t>
      </w:r>
      <w:r w:rsidDel="00000000" w:rsidR="00000000" w:rsidRPr="00000000">
        <w:rPr>
          <w:i w:val="0"/>
          <w:color w:val="0070c0"/>
          <w:sz w:val="22"/>
          <w:szCs w:val="22"/>
          <w:rtl w:val="0"/>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r w:rsidDel="00000000" w:rsidR="00000000" w:rsidRPr="00000000">
        <w:rPr>
          <w:rtl w:val="0"/>
        </w:rPr>
      </w:r>
    </w:p>
    <w:p w:rsidR="00000000" w:rsidDel="00000000" w:rsidP="00000000" w:rsidRDefault="00000000" w:rsidRPr="00000000" w14:paraId="00000170">
      <w:pPr>
        <w:ind w:left="425" w:firstLine="0"/>
        <w:jc w:val="both"/>
        <w:rPr>
          <w:i w:val="0"/>
          <w:sz w:val="22"/>
          <w:szCs w:val="22"/>
        </w:rPr>
      </w:pPr>
      <w:r w:rsidDel="00000000" w:rsidR="00000000" w:rsidRPr="00000000">
        <w:rPr>
          <w:rtl w:val="0"/>
        </w:rPr>
      </w:r>
    </w:p>
    <w:p w:rsidR="00000000" w:rsidDel="00000000" w:rsidP="00000000" w:rsidRDefault="00000000" w:rsidRPr="00000000" w14:paraId="00000171">
      <w:pPr>
        <w:numPr>
          <w:ilvl w:val="0"/>
          <w:numId w:val="19"/>
        </w:numPr>
        <w:ind w:left="850" w:hanging="283"/>
        <w:jc w:val="both"/>
        <w:rPr>
          <w:i w:val="0"/>
          <w:sz w:val="22"/>
          <w:szCs w:val="22"/>
        </w:rPr>
      </w:pPr>
      <w:r w:rsidDel="00000000" w:rsidR="00000000" w:rsidRPr="00000000">
        <w:rPr>
          <w:i w:val="0"/>
          <w:sz w:val="22"/>
          <w:szCs w:val="22"/>
          <w:rtl w:val="0"/>
        </w:rPr>
        <w:t xml:space="preserve">Descripción del control que se efectuará por parte del órgano de control: ____________________</w:t>
      </w:r>
    </w:p>
    <w:p w:rsidR="00000000" w:rsidDel="00000000" w:rsidP="00000000" w:rsidRDefault="00000000" w:rsidRPr="00000000" w14:paraId="00000172">
      <w:pPr>
        <w:numPr>
          <w:ilvl w:val="0"/>
          <w:numId w:val="19"/>
        </w:numPr>
        <w:ind w:left="850" w:hanging="283"/>
        <w:jc w:val="both"/>
        <w:rPr>
          <w:i w:val="0"/>
          <w:sz w:val="22"/>
          <w:szCs w:val="22"/>
        </w:rPr>
      </w:pPr>
      <w:r w:rsidDel="00000000" w:rsidR="00000000" w:rsidRPr="00000000">
        <w:rPr>
          <w:i w:val="0"/>
          <w:sz w:val="22"/>
          <w:szCs w:val="22"/>
          <w:rtl w:val="0"/>
        </w:rPr>
        <w:t xml:space="preserve">Capacidad mínima exigida en términos de unidades o medidas apropiadas a la naturaleza de los servicios contratados:_______________________</w:t>
      </w:r>
    </w:p>
    <w:p w:rsidR="00000000" w:rsidDel="00000000" w:rsidP="00000000" w:rsidRDefault="00000000" w:rsidRPr="00000000" w14:paraId="00000173">
      <w:pPr>
        <w:ind w:hanging="2"/>
        <w:jc w:val="both"/>
        <w:rPr>
          <w:i w:val="0"/>
          <w:sz w:val="22"/>
          <w:szCs w:val="22"/>
        </w:rPr>
      </w:pPr>
      <w:r w:rsidDel="00000000" w:rsidR="00000000" w:rsidRPr="00000000">
        <w:rPr>
          <w:rtl w:val="0"/>
        </w:rPr>
      </w:r>
    </w:p>
    <w:p w:rsidR="00000000" w:rsidDel="00000000" w:rsidP="00000000" w:rsidRDefault="00000000" w:rsidRPr="00000000" w14:paraId="00000174">
      <w:pPr>
        <w:ind w:hanging="2"/>
        <w:jc w:val="both"/>
        <w:rPr>
          <w:i w:val="0"/>
          <w:sz w:val="22"/>
          <w:szCs w:val="22"/>
        </w:rPr>
      </w:pPr>
      <w:r w:rsidDel="00000000" w:rsidR="00000000" w:rsidRPr="00000000">
        <w:rPr>
          <w:rtl w:val="0"/>
        </w:rPr>
      </w:r>
    </w:p>
    <w:p w:rsidR="00000000" w:rsidDel="00000000" w:rsidP="00000000" w:rsidRDefault="00000000" w:rsidRPr="00000000" w14:paraId="00000175">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Medidas de gestión medioambiental que el empresario podrá aplicar al ejecutar el contrato. </w:t>
      </w:r>
    </w:p>
    <w:p w:rsidR="00000000" w:rsidDel="00000000" w:rsidP="00000000" w:rsidRDefault="00000000" w:rsidRPr="00000000" w14:paraId="00000176">
      <w:pPr>
        <w:ind w:hanging="2"/>
        <w:jc w:val="both"/>
        <w:rPr>
          <w:i w:val="0"/>
          <w:sz w:val="22"/>
          <w:szCs w:val="22"/>
        </w:rPr>
      </w:pPr>
      <w:r w:rsidDel="00000000" w:rsidR="00000000" w:rsidRPr="00000000">
        <w:rPr>
          <w:rtl w:val="0"/>
        </w:rPr>
      </w:r>
    </w:p>
    <w:p w:rsidR="00000000" w:rsidDel="00000000" w:rsidP="00000000" w:rsidRDefault="00000000" w:rsidRPr="00000000" w14:paraId="00000177">
      <w:pPr>
        <w:ind w:left="425" w:firstLine="0"/>
        <w:jc w:val="both"/>
        <w:rPr>
          <w:i w:val="0"/>
          <w:sz w:val="22"/>
          <w:szCs w:val="22"/>
        </w:rPr>
      </w:pPr>
      <w:r w:rsidDel="00000000" w:rsidR="00000000" w:rsidRPr="00000000">
        <w:rPr>
          <w:i w:val="0"/>
          <w:sz w:val="22"/>
          <w:szCs w:val="22"/>
          <w:rtl w:val="0"/>
        </w:rPr>
        <w:t xml:space="preserve">a) Modo de acreditación: declaración responsable firmada</w:t>
      </w:r>
    </w:p>
    <w:p w:rsidR="00000000" w:rsidDel="00000000" w:rsidP="00000000" w:rsidRDefault="00000000" w:rsidRPr="00000000" w14:paraId="00000178">
      <w:pPr>
        <w:ind w:hanging="2"/>
        <w:jc w:val="both"/>
        <w:rPr>
          <w:i w:val="0"/>
          <w:sz w:val="22"/>
          <w:szCs w:val="22"/>
        </w:rPr>
      </w:pPr>
      <w:r w:rsidDel="00000000" w:rsidR="00000000" w:rsidRPr="00000000">
        <w:rPr>
          <w:rtl w:val="0"/>
        </w:rPr>
      </w:r>
    </w:p>
    <w:p w:rsidR="00000000" w:rsidDel="00000000" w:rsidP="00000000" w:rsidRDefault="00000000" w:rsidRPr="00000000" w14:paraId="00000179">
      <w:pPr>
        <w:ind w:left="425" w:firstLine="0"/>
        <w:jc w:val="both"/>
        <w:rPr>
          <w:i w:val="0"/>
          <w:sz w:val="22"/>
          <w:szCs w:val="22"/>
        </w:rPr>
      </w:pPr>
      <w:r w:rsidDel="00000000" w:rsidR="00000000" w:rsidRPr="00000000">
        <w:rPr>
          <w:i w:val="0"/>
          <w:sz w:val="22"/>
          <w:szCs w:val="22"/>
          <w:rtl w:val="0"/>
        </w:rPr>
        <w:t xml:space="preserve">b) Requisitos mínimos: </w:t>
      </w:r>
    </w:p>
    <w:p w:rsidR="00000000" w:rsidDel="00000000" w:rsidP="00000000" w:rsidRDefault="00000000" w:rsidRPr="00000000" w14:paraId="0000017A">
      <w:pPr>
        <w:ind w:hanging="2"/>
        <w:jc w:val="both"/>
        <w:rPr>
          <w:i w:val="0"/>
          <w:sz w:val="22"/>
          <w:szCs w:val="22"/>
        </w:rPr>
      </w:pPr>
      <w:r w:rsidDel="00000000" w:rsidR="00000000" w:rsidRPr="00000000">
        <w:rPr>
          <w:rtl w:val="0"/>
        </w:rPr>
      </w:r>
    </w:p>
    <w:p w:rsidR="00000000" w:rsidDel="00000000" w:rsidP="00000000" w:rsidRDefault="00000000" w:rsidRPr="00000000" w14:paraId="0000017B">
      <w:pPr>
        <w:numPr>
          <w:ilvl w:val="0"/>
          <w:numId w:val="20"/>
        </w:numPr>
        <w:ind w:left="850" w:hanging="285"/>
        <w:jc w:val="both"/>
        <w:rPr>
          <w:i w:val="0"/>
          <w:sz w:val="22"/>
          <w:szCs w:val="22"/>
        </w:rPr>
      </w:pPr>
      <w:r w:rsidDel="00000000" w:rsidR="00000000" w:rsidRPr="00000000">
        <w:rPr>
          <w:i w:val="0"/>
          <w:sz w:val="22"/>
          <w:szCs w:val="22"/>
          <w:rtl w:val="0"/>
        </w:rPr>
        <w:t xml:space="preserve">Normas técnicas o especificaciones técnicas aplicables a la ejecución del contrato:___________</w:t>
      </w:r>
    </w:p>
    <w:p w:rsidR="00000000" w:rsidDel="00000000" w:rsidP="00000000" w:rsidRDefault="00000000" w:rsidRPr="00000000" w14:paraId="0000017C">
      <w:pPr>
        <w:numPr>
          <w:ilvl w:val="0"/>
          <w:numId w:val="20"/>
        </w:numPr>
        <w:ind w:left="850" w:hanging="285"/>
        <w:jc w:val="both"/>
        <w:rPr>
          <w:i w:val="0"/>
          <w:sz w:val="22"/>
          <w:szCs w:val="22"/>
        </w:rPr>
      </w:pPr>
      <w:r w:rsidDel="00000000" w:rsidR="00000000" w:rsidRPr="00000000">
        <w:rPr>
          <w:i w:val="0"/>
          <w:sz w:val="22"/>
          <w:szCs w:val="22"/>
          <w:rtl w:val="0"/>
        </w:rPr>
        <w:t xml:space="preserve">Forma en que se va a verificar de forma objetiva la correcta aplicación de dichas medidas:_____________ </w:t>
      </w:r>
    </w:p>
    <w:p w:rsidR="00000000" w:rsidDel="00000000" w:rsidP="00000000" w:rsidRDefault="00000000" w:rsidRPr="00000000" w14:paraId="0000017D">
      <w:pPr>
        <w:ind w:hanging="2"/>
        <w:jc w:val="both"/>
        <w:rPr>
          <w:i w:val="0"/>
          <w:sz w:val="22"/>
          <w:szCs w:val="22"/>
        </w:rPr>
      </w:pPr>
      <w:r w:rsidDel="00000000" w:rsidR="00000000" w:rsidRPr="00000000">
        <w:rPr>
          <w:rtl w:val="0"/>
        </w:rPr>
      </w:r>
    </w:p>
    <w:p w:rsidR="00000000" w:rsidDel="00000000" w:rsidP="00000000" w:rsidRDefault="00000000" w:rsidRPr="00000000" w14:paraId="0000017E">
      <w:pPr>
        <w:ind w:firstLine="425"/>
        <w:jc w:val="both"/>
        <w:rPr>
          <w:i w:val="0"/>
          <w:sz w:val="22"/>
          <w:szCs w:val="22"/>
        </w:rPr>
      </w:pPr>
      <w:r w:rsidDel="00000000" w:rsidR="00000000" w:rsidRPr="00000000">
        <w:rPr>
          <w:i w:val="0"/>
          <w:sz w:val="22"/>
          <w:szCs w:val="22"/>
          <w:rtl w:val="0"/>
        </w:rPr>
        <w:t xml:space="preserve">Modo de acreditación: declaración responsable</w:t>
      </w:r>
    </w:p>
    <w:p w:rsidR="00000000" w:rsidDel="00000000" w:rsidP="00000000" w:rsidRDefault="00000000" w:rsidRPr="00000000" w14:paraId="0000017F">
      <w:pPr>
        <w:ind w:hanging="2"/>
        <w:jc w:val="both"/>
        <w:rPr>
          <w:i w:val="0"/>
          <w:sz w:val="22"/>
          <w:szCs w:val="22"/>
        </w:rPr>
      </w:pPr>
      <w:r w:rsidDel="00000000" w:rsidR="00000000" w:rsidRPr="00000000">
        <w:rPr>
          <w:rtl w:val="0"/>
        </w:rPr>
      </w:r>
    </w:p>
    <w:p w:rsidR="00000000" w:rsidDel="00000000" w:rsidP="00000000" w:rsidRDefault="00000000" w:rsidRPr="00000000" w14:paraId="00000180">
      <w:pPr>
        <w:ind w:hanging="2"/>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Certificado de empresa mantenedora en _________ especialista, y los documentos de capacitación de sus operarios.</w:t>
      </w:r>
    </w:p>
    <w:p w:rsidR="00000000" w:rsidDel="00000000" w:rsidP="00000000" w:rsidRDefault="00000000" w:rsidRPr="00000000" w14:paraId="00000181">
      <w:pPr>
        <w:ind w:hanging="2"/>
        <w:jc w:val="both"/>
        <w:rPr>
          <w:i w:val="0"/>
          <w:sz w:val="22"/>
          <w:szCs w:val="22"/>
        </w:rPr>
      </w:pPr>
      <w:r w:rsidDel="00000000" w:rsidR="00000000" w:rsidRPr="00000000">
        <w:rPr>
          <w:rtl w:val="0"/>
        </w:rPr>
      </w:r>
    </w:p>
    <w:p w:rsidR="00000000" w:rsidDel="00000000" w:rsidP="00000000" w:rsidRDefault="00000000" w:rsidRPr="00000000" w14:paraId="00000182">
      <w:pPr>
        <w:ind w:left="425" w:firstLine="0"/>
        <w:jc w:val="both"/>
        <w:rPr>
          <w:i w:val="0"/>
          <w:sz w:val="22"/>
          <w:szCs w:val="22"/>
        </w:rPr>
      </w:pPr>
      <w:r w:rsidDel="00000000" w:rsidR="00000000" w:rsidRPr="00000000">
        <w:rPr>
          <w:i w:val="0"/>
          <w:sz w:val="22"/>
          <w:szCs w:val="22"/>
          <w:rtl w:val="0"/>
        </w:rPr>
        <w:t xml:space="preserve">a) Modo de acreditación: copia de la certificación.</w:t>
      </w:r>
    </w:p>
    <w:p w:rsidR="00000000" w:rsidDel="00000000" w:rsidP="00000000" w:rsidRDefault="00000000" w:rsidRPr="00000000" w14:paraId="00000183">
      <w:pPr>
        <w:ind w:hanging="2"/>
        <w:jc w:val="both"/>
        <w:rPr>
          <w:i w:val="0"/>
          <w:sz w:val="22"/>
          <w:szCs w:val="22"/>
        </w:rPr>
      </w:pPr>
      <w:r w:rsidDel="00000000" w:rsidR="00000000" w:rsidRPr="00000000">
        <w:rPr>
          <w:rtl w:val="0"/>
        </w:rPr>
      </w:r>
    </w:p>
    <w:p w:rsidR="00000000" w:rsidDel="00000000" w:rsidP="00000000" w:rsidRDefault="00000000" w:rsidRPr="00000000" w14:paraId="00000184">
      <w:pPr>
        <w:ind w:hanging="2"/>
        <w:jc w:val="both"/>
        <w:rPr>
          <w:i w:val="0"/>
          <w:sz w:val="22"/>
          <w:szCs w:val="22"/>
        </w:rPr>
      </w:pPr>
      <w:r w:rsidDel="00000000" w:rsidR="00000000" w:rsidRPr="00000000">
        <w:rPr>
          <w:rtl w:val="0"/>
        </w:rPr>
      </w:r>
    </w:p>
    <w:p w:rsidR="00000000" w:rsidDel="00000000" w:rsidP="00000000" w:rsidRDefault="00000000" w:rsidRPr="00000000" w14:paraId="00000185">
      <w:pPr>
        <w:ind w:hanging="2"/>
        <w:jc w:val="both"/>
        <w:rPr>
          <w:i w:val="0"/>
          <w:color w:val="000080"/>
          <w:sz w:val="22"/>
          <w:szCs w:val="22"/>
        </w:rPr>
      </w:pPr>
      <w:r w:rsidDel="00000000" w:rsidR="00000000" w:rsidRPr="00000000">
        <w:rPr>
          <w:i w:val="0"/>
          <w:sz w:val="22"/>
          <w:szCs w:val="22"/>
          <w:rtl w:val="0"/>
        </w:rPr>
        <w:t xml:space="preserve">☐</w:t>
      </w:r>
      <w:r w:rsidDel="00000000" w:rsidR="00000000" w:rsidRPr="00000000">
        <w:rPr>
          <w:i w:val="0"/>
          <w:color w:val="000080"/>
          <w:sz w:val="22"/>
          <w:szCs w:val="22"/>
          <w:rtl w:val="0"/>
        </w:rPr>
        <w:t xml:space="preserve"> </w:t>
      </w:r>
      <w:r w:rsidDel="00000000" w:rsidR="00000000" w:rsidRPr="00000000">
        <w:rPr>
          <w:i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86">
      <w:pPr>
        <w:ind w:hanging="2"/>
        <w:jc w:val="both"/>
        <w:rPr>
          <w:i w:val="0"/>
          <w:sz w:val="22"/>
          <w:szCs w:val="22"/>
        </w:rPr>
      </w:pPr>
      <w:r w:rsidDel="00000000" w:rsidR="00000000" w:rsidRPr="00000000">
        <w:rPr>
          <w:rtl w:val="0"/>
        </w:rPr>
      </w:r>
    </w:p>
    <w:p w:rsidR="00000000" w:rsidDel="00000000" w:rsidP="00000000" w:rsidRDefault="00000000" w:rsidRPr="00000000" w14:paraId="00000187">
      <w:pPr>
        <w:ind w:left="425"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88">
      <w:pPr>
        <w:ind w:left="425" w:firstLine="0"/>
        <w:jc w:val="both"/>
        <w:rPr>
          <w:i w:val="0"/>
          <w:sz w:val="22"/>
          <w:szCs w:val="22"/>
        </w:rPr>
      </w:pPr>
      <w:r w:rsidDel="00000000" w:rsidR="00000000" w:rsidRPr="00000000">
        <w:rPr>
          <w:rtl w:val="0"/>
        </w:rPr>
      </w:r>
    </w:p>
    <w:p w:rsidR="00000000" w:rsidDel="00000000" w:rsidP="00000000" w:rsidRDefault="00000000" w:rsidRPr="00000000" w14:paraId="00000189">
      <w:pPr>
        <w:ind w:left="566" w:firstLine="0"/>
        <w:jc w:val="both"/>
        <w:rPr>
          <w:i w:val="0"/>
          <w:sz w:val="22"/>
          <w:szCs w:val="22"/>
        </w:rPr>
      </w:pPr>
      <w:r w:rsidDel="00000000" w:rsidR="00000000" w:rsidRPr="00000000">
        <w:rPr>
          <w:i w:val="0"/>
          <w:sz w:val="22"/>
          <w:szCs w:val="22"/>
          <w:rtl w:val="0"/>
        </w:rPr>
        <w:t xml:space="preserve">☐ Copia certificado/s.</w:t>
      </w:r>
    </w:p>
    <w:p w:rsidR="00000000" w:rsidDel="00000000" w:rsidP="00000000" w:rsidRDefault="00000000" w:rsidRPr="00000000" w14:paraId="0000018A">
      <w:pPr>
        <w:ind w:left="566" w:firstLine="0"/>
        <w:jc w:val="both"/>
        <w:rPr>
          <w:i w:val="0"/>
          <w:sz w:val="22"/>
          <w:szCs w:val="22"/>
        </w:rPr>
      </w:pPr>
      <w:r w:rsidDel="00000000" w:rsidR="00000000" w:rsidRPr="00000000">
        <w:rPr>
          <w:i w:val="0"/>
          <w:sz w:val="22"/>
          <w:szCs w:val="22"/>
          <w:rtl w:val="0"/>
        </w:rPr>
        <w:t xml:space="preserve">☐ Declaración responsable firmada indicando qué políticas se aplican sobre gestión de calidad y medio ambiente.</w:t>
      </w:r>
    </w:p>
    <w:p w:rsidR="00000000" w:rsidDel="00000000" w:rsidP="00000000" w:rsidRDefault="00000000" w:rsidRPr="00000000" w14:paraId="0000018B">
      <w:pPr>
        <w:ind w:left="425" w:firstLine="0"/>
        <w:jc w:val="both"/>
        <w:rPr>
          <w:i w:val="0"/>
          <w:sz w:val="22"/>
          <w:szCs w:val="22"/>
        </w:rPr>
      </w:pPr>
      <w:r w:rsidDel="00000000" w:rsidR="00000000" w:rsidRPr="00000000">
        <w:rPr>
          <w:rtl w:val="0"/>
        </w:rPr>
      </w:r>
    </w:p>
    <w:p w:rsidR="00000000" w:rsidDel="00000000" w:rsidP="00000000" w:rsidRDefault="00000000" w:rsidRPr="00000000" w14:paraId="0000018C">
      <w:pPr>
        <w:ind w:left="425" w:firstLine="0"/>
        <w:jc w:val="both"/>
        <w:rPr>
          <w:i w:val="0"/>
          <w:sz w:val="22"/>
          <w:szCs w:val="22"/>
        </w:rPr>
      </w:pPr>
      <w:r w:rsidDel="00000000" w:rsidR="00000000" w:rsidRPr="00000000">
        <w:rPr>
          <w:i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8D">
      <w:pPr>
        <w:ind w:left="425" w:firstLine="0"/>
        <w:jc w:val="both"/>
        <w:rPr>
          <w:i w:val="0"/>
          <w:sz w:val="22"/>
          <w:szCs w:val="22"/>
        </w:rPr>
      </w:pPr>
      <w:r w:rsidDel="00000000" w:rsidR="00000000" w:rsidRPr="00000000">
        <w:rPr>
          <w:rtl w:val="0"/>
        </w:rPr>
      </w:r>
    </w:p>
    <w:p w:rsidR="00000000" w:rsidDel="00000000" w:rsidP="00000000" w:rsidRDefault="00000000" w:rsidRPr="00000000" w14:paraId="0000018E">
      <w:pPr>
        <w:ind w:left="708" w:firstLine="0"/>
        <w:jc w:val="both"/>
        <w:rPr>
          <w:i w:val="0"/>
          <w:sz w:val="22"/>
          <w:szCs w:val="22"/>
        </w:rPr>
      </w:pPr>
      <w:r w:rsidDel="00000000" w:rsidR="00000000" w:rsidRPr="00000000">
        <w:rPr>
          <w:i w:val="0"/>
          <w:sz w:val="22"/>
          <w:szCs w:val="22"/>
          <w:rtl w:val="0"/>
        </w:rPr>
        <w:t xml:space="preserve">☐ ISO 9001</w:t>
      </w:r>
    </w:p>
    <w:p w:rsidR="00000000" w:rsidDel="00000000" w:rsidP="00000000" w:rsidRDefault="00000000" w:rsidRPr="00000000" w14:paraId="0000018F">
      <w:pPr>
        <w:ind w:left="708" w:firstLine="0"/>
        <w:jc w:val="both"/>
        <w:rPr>
          <w:i w:val="0"/>
          <w:sz w:val="22"/>
          <w:szCs w:val="22"/>
        </w:rPr>
      </w:pPr>
      <w:r w:rsidDel="00000000" w:rsidR="00000000" w:rsidRPr="00000000">
        <w:rPr>
          <w:i w:val="0"/>
          <w:sz w:val="22"/>
          <w:szCs w:val="22"/>
          <w:rtl w:val="0"/>
        </w:rPr>
        <w:t xml:space="preserve">☐ ISO 14001</w:t>
      </w:r>
    </w:p>
    <w:p w:rsidR="00000000" w:rsidDel="00000000" w:rsidP="00000000" w:rsidRDefault="00000000" w:rsidRPr="00000000" w14:paraId="00000190">
      <w:pPr>
        <w:ind w:hanging="2"/>
        <w:jc w:val="both"/>
        <w:rPr>
          <w:b w:val="1"/>
          <w:i w:val="0"/>
          <w:sz w:val="22"/>
          <w:szCs w:val="22"/>
        </w:rPr>
      </w:pPr>
      <w:r w:rsidDel="00000000" w:rsidR="00000000" w:rsidRPr="00000000">
        <w:rPr>
          <w:rtl w:val="0"/>
        </w:rPr>
      </w:r>
    </w:p>
    <w:p w:rsidR="00000000" w:rsidDel="00000000" w:rsidP="00000000" w:rsidRDefault="00000000" w:rsidRPr="00000000" w14:paraId="00000191">
      <w:pPr>
        <w:ind w:hanging="2"/>
        <w:jc w:val="both"/>
        <w:rPr>
          <w:i w:val="0"/>
          <w:sz w:val="22"/>
          <w:szCs w:val="22"/>
        </w:rPr>
      </w:pPr>
      <w:r w:rsidDel="00000000" w:rsidR="00000000" w:rsidRPr="00000000">
        <w:rPr>
          <w:rtl w:val="0"/>
        </w:rPr>
      </w:r>
    </w:p>
    <w:p w:rsidR="00000000" w:rsidDel="00000000" w:rsidP="00000000" w:rsidRDefault="00000000" w:rsidRPr="00000000" w14:paraId="00000192">
      <w:pPr>
        <w:ind w:hanging="2"/>
        <w:jc w:val="both"/>
        <w:rPr>
          <w:i w:val="0"/>
          <w:color w:val="0070c0"/>
          <w:sz w:val="22"/>
          <w:szCs w:val="22"/>
        </w:rPr>
      </w:pPr>
      <w:r w:rsidDel="00000000" w:rsidR="00000000" w:rsidRPr="00000000">
        <w:rPr>
          <w:i w:val="0"/>
          <w:color w:val="0070c0"/>
          <w:sz w:val="22"/>
          <w:szCs w:val="22"/>
          <w:rtl w:val="0"/>
        </w:rPr>
        <w:t xml:space="preserve">4.2.5 Otras</w:t>
      </w:r>
    </w:p>
    <w:p w:rsidR="00000000" w:rsidDel="00000000" w:rsidP="00000000" w:rsidRDefault="00000000" w:rsidRPr="00000000" w14:paraId="00000193">
      <w:pPr>
        <w:ind w:hanging="2"/>
        <w:jc w:val="both"/>
        <w:rPr>
          <w:i w:val="0"/>
          <w:color w:val="0070c0"/>
          <w:sz w:val="22"/>
          <w:szCs w:val="22"/>
        </w:rPr>
      </w:pPr>
      <w:r w:rsidDel="00000000" w:rsidR="00000000" w:rsidRPr="00000000">
        <w:rPr>
          <w:rtl w:val="0"/>
        </w:rPr>
      </w:r>
    </w:p>
    <w:p w:rsidR="00000000" w:rsidDel="00000000" w:rsidP="00000000" w:rsidRDefault="00000000" w:rsidRPr="00000000" w14:paraId="00000194">
      <w:pPr>
        <w:jc w:val="both"/>
        <w:rPr>
          <w:i w:val="0"/>
          <w:color w:val="0070c0"/>
          <w:sz w:val="22"/>
          <w:szCs w:val="22"/>
        </w:rPr>
      </w:pPr>
      <w:r w:rsidDel="00000000" w:rsidR="00000000" w:rsidRPr="00000000">
        <w:rPr>
          <w:i w:val="0"/>
          <w:color w:val="0070c0"/>
          <w:sz w:val="22"/>
          <w:szCs w:val="22"/>
          <w:rtl w:val="0"/>
        </w:rPr>
        <w:t xml:space="preserve">Para los contratos que no estén sujetos a regulación armonizada, el órgano de contratación podrá, admitir de forma justificada otros medios de prueba de la solvencia distintos de los previstos en los artículos 87 a 91 de LCSP. </w:t>
      </w:r>
    </w:p>
    <w:p w:rsidR="00000000" w:rsidDel="00000000" w:rsidP="00000000" w:rsidRDefault="00000000" w:rsidRPr="00000000" w14:paraId="00000195">
      <w:pPr>
        <w:jc w:val="both"/>
        <w:rPr>
          <w:i w:val="0"/>
          <w:sz w:val="22"/>
          <w:szCs w:val="22"/>
        </w:rPr>
      </w:pPr>
      <w:r w:rsidDel="00000000" w:rsidR="00000000" w:rsidRPr="00000000">
        <w:rPr>
          <w:rtl w:val="0"/>
        </w:rPr>
      </w:r>
    </w:p>
    <w:p w:rsidR="00000000" w:rsidDel="00000000" w:rsidP="00000000" w:rsidRDefault="00000000" w:rsidRPr="00000000" w14:paraId="00000196">
      <w:pPr>
        <w:jc w:val="both"/>
        <w:rPr>
          <w:i w:val="0"/>
          <w:sz w:val="22"/>
          <w:szCs w:val="22"/>
        </w:rPr>
      </w:pPr>
      <w:r w:rsidDel="00000000" w:rsidR="00000000" w:rsidRPr="00000000">
        <w:rPr>
          <w:i w:val="0"/>
          <w:sz w:val="22"/>
          <w:szCs w:val="22"/>
          <w:rtl w:val="0"/>
        </w:rPr>
        <w:t xml:space="preserve">Indicar otros medios de solvencia y su modo de acreditación:  </w:t>
      </w:r>
    </w:p>
    <w:p w:rsidR="00000000" w:rsidDel="00000000" w:rsidP="00000000" w:rsidRDefault="00000000" w:rsidRPr="00000000" w14:paraId="00000197">
      <w:pPr>
        <w:jc w:val="both"/>
        <w:rPr>
          <w:i w:val="0"/>
          <w:sz w:val="22"/>
          <w:szCs w:val="22"/>
        </w:rPr>
      </w:pPr>
      <w:r w:rsidDel="00000000" w:rsidR="00000000" w:rsidRPr="00000000">
        <w:rPr>
          <w:rtl w:val="0"/>
        </w:rPr>
      </w:r>
    </w:p>
    <w:p w:rsidR="00000000" w:rsidDel="00000000" w:rsidP="00000000" w:rsidRDefault="00000000" w:rsidRPr="00000000" w14:paraId="00000198">
      <w:pPr>
        <w:jc w:val="both"/>
        <w:rPr>
          <w:i w:val="0"/>
          <w:color w:val="0070c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Experiencia mínima de la empresa licitadora de __ años.</w:t>
      </w:r>
    </w:p>
    <w:p w:rsidR="00000000" w:rsidDel="00000000" w:rsidP="00000000" w:rsidRDefault="00000000" w:rsidRPr="00000000" w14:paraId="00000199">
      <w:pPr>
        <w:jc w:val="both"/>
        <w:rPr>
          <w:i w:val="0"/>
          <w:sz w:val="22"/>
          <w:szCs w:val="22"/>
        </w:rPr>
      </w:pPr>
      <w:r w:rsidDel="00000000" w:rsidR="00000000" w:rsidRPr="00000000">
        <w:rPr>
          <w:rtl w:val="0"/>
        </w:rPr>
      </w:r>
    </w:p>
    <w:p w:rsidR="00000000" w:rsidDel="00000000" w:rsidP="00000000" w:rsidRDefault="00000000" w:rsidRPr="00000000" w14:paraId="0000019A">
      <w:pPr>
        <w:ind w:left="425" w:firstLine="0"/>
        <w:jc w:val="both"/>
        <w:rPr>
          <w:i w:val="0"/>
          <w:sz w:val="22"/>
          <w:szCs w:val="22"/>
        </w:rPr>
      </w:pPr>
      <w:r w:rsidDel="00000000" w:rsidR="00000000" w:rsidRPr="00000000">
        <w:rPr>
          <w:i w:val="0"/>
          <w:sz w:val="22"/>
          <w:szCs w:val="22"/>
          <w:rtl w:val="0"/>
        </w:rPr>
        <w:t xml:space="preserve">Modo de acreditación: certificados de ejecución o contratos (como mínimo, uno por año de experiencia). </w:t>
      </w:r>
    </w:p>
    <w:p w:rsidR="00000000" w:rsidDel="00000000" w:rsidP="00000000" w:rsidRDefault="00000000" w:rsidRPr="00000000" w14:paraId="0000019B">
      <w:pPr>
        <w:tabs>
          <w:tab w:val="left" w:leader="none" w:pos="567"/>
        </w:tabs>
        <w:jc w:val="both"/>
        <w:rPr>
          <w:b w:val="1"/>
          <w:i w:val="0"/>
          <w:color w:val="0070c0"/>
          <w:sz w:val="22"/>
          <w:szCs w:val="22"/>
        </w:rPr>
      </w:pPr>
      <w:r w:rsidDel="00000000" w:rsidR="00000000" w:rsidRPr="00000000">
        <w:rPr>
          <w:rtl w:val="0"/>
        </w:rPr>
      </w:r>
    </w:p>
    <w:p w:rsidR="00000000" w:rsidDel="00000000" w:rsidP="00000000" w:rsidRDefault="00000000" w:rsidRPr="00000000" w14:paraId="0000019C">
      <w:pPr>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Mínimo de personal adscrito a la ejecución del contrato</w:t>
      </w:r>
      <w:r w:rsidDel="00000000" w:rsidR="00000000" w:rsidRPr="00000000">
        <w:rPr>
          <w:rtl w:val="0"/>
        </w:rPr>
      </w:r>
    </w:p>
    <w:p w:rsidR="00000000" w:rsidDel="00000000" w:rsidP="00000000" w:rsidRDefault="00000000" w:rsidRPr="00000000" w14:paraId="0000019D">
      <w:pPr>
        <w:jc w:val="both"/>
        <w:rPr>
          <w:i w:val="0"/>
          <w:sz w:val="22"/>
          <w:szCs w:val="22"/>
        </w:rPr>
      </w:pPr>
      <w:r w:rsidDel="00000000" w:rsidR="00000000" w:rsidRPr="00000000">
        <w:rPr>
          <w:rtl w:val="0"/>
        </w:rPr>
      </w:r>
    </w:p>
    <w:p w:rsidR="00000000" w:rsidDel="00000000" w:rsidP="00000000" w:rsidRDefault="00000000" w:rsidRPr="00000000" w14:paraId="0000019E">
      <w:pPr>
        <w:ind w:left="425"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9F">
      <w:pPr>
        <w:ind w:left="425" w:firstLine="0"/>
        <w:jc w:val="both"/>
        <w:rPr>
          <w:i w:val="0"/>
          <w:sz w:val="22"/>
          <w:szCs w:val="22"/>
        </w:rPr>
      </w:pPr>
      <w:r w:rsidDel="00000000" w:rsidR="00000000" w:rsidRPr="00000000">
        <w:rPr>
          <w:rtl w:val="0"/>
        </w:rPr>
      </w:r>
    </w:p>
    <w:p w:rsidR="00000000" w:rsidDel="00000000" w:rsidP="00000000" w:rsidRDefault="00000000" w:rsidRPr="00000000" w14:paraId="000001A0">
      <w:pPr>
        <w:ind w:left="420" w:firstLine="0"/>
        <w:jc w:val="both"/>
        <w:rPr>
          <w:i w:val="0"/>
          <w:sz w:val="22"/>
          <w:szCs w:val="22"/>
        </w:rPr>
      </w:pPr>
      <w:r w:rsidDel="00000000" w:rsidR="00000000" w:rsidRPr="00000000">
        <w:rPr>
          <w:i w:val="0"/>
          <w:sz w:val="22"/>
          <w:szCs w:val="22"/>
          <w:rtl w:val="0"/>
        </w:rPr>
        <w:tab/>
        <w:t xml:space="preserve">☐ Declaración responsable</w:t>
      </w:r>
    </w:p>
    <w:p w:rsidR="00000000" w:rsidDel="00000000" w:rsidP="00000000" w:rsidRDefault="00000000" w:rsidRPr="00000000" w14:paraId="000001A1">
      <w:pPr>
        <w:ind w:left="425" w:firstLine="0"/>
        <w:jc w:val="both"/>
        <w:rPr>
          <w:i w:val="0"/>
          <w:sz w:val="22"/>
          <w:szCs w:val="22"/>
        </w:rPr>
      </w:pPr>
      <w:r w:rsidDel="00000000" w:rsidR="00000000" w:rsidRPr="00000000">
        <w:rPr>
          <w:i w:val="0"/>
          <w:sz w:val="22"/>
          <w:szCs w:val="22"/>
          <w:rtl w:val="0"/>
        </w:rPr>
        <w:tab/>
        <w:t xml:space="preserve">☐ Copia de los contratos de trabajo</w:t>
      </w:r>
    </w:p>
    <w:p w:rsidR="00000000" w:rsidDel="00000000" w:rsidP="00000000" w:rsidRDefault="00000000" w:rsidRPr="00000000" w14:paraId="000001A2">
      <w:pPr>
        <w:ind w:left="420" w:firstLine="0"/>
        <w:jc w:val="both"/>
        <w:rPr>
          <w:i w:val="0"/>
          <w:sz w:val="22"/>
          <w:szCs w:val="22"/>
        </w:rPr>
      </w:pPr>
      <w:r w:rsidDel="00000000" w:rsidR="00000000" w:rsidRPr="00000000">
        <w:rPr>
          <w:i w:val="0"/>
          <w:sz w:val="22"/>
          <w:szCs w:val="22"/>
          <w:rtl w:val="0"/>
        </w:rPr>
        <w:tab/>
        <w:t xml:space="preserve">☐ TC2</w:t>
      </w:r>
    </w:p>
    <w:p w:rsidR="00000000" w:rsidDel="00000000" w:rsidP="00000000" w:rsidRDefault="00000000" w:rsidRPr="00000000" w14:paraId="000001A3">
      <w:pPr>
        <w:ind w:left="425" w:firstLine="0"/>
        <w:jc w:val="both"/>
        <w:rPr>
          <w:i w:val="0"/>
          <w:sz w:val="22"/>
          <w:szCs w:val="22"/>
        </w:rPr>
      </w:pPr>
      <w:r w:rsidDel="00000000" w:rsidR="00000000" w:rsidRPr="00000000">
        <w:rPr>
          <w:rtl w:val="0"/>
        </w:rPr>
      </w:r>
    </w:p>
    <w:p w:rsidR="00000000" w:rsidDel="00000000" w:rsidP="00000000" w:rsidRDefault="00000000" w:rsidRPr="00000000" w14:paraId="000001A4">
      <w:pPr>
        <w:ind w:left="425" w:firstLine="0"/>
        <w:jc w:val="both"/>
        <w:rPr>
          <w:i w:val="0"/>
          <w:sz w:val="22"/>
          <w:szCs w:val="22"/>
        </w:rPr>
      </w:pPr>
      <w:r w:rsidDel="00000000" w:rsidR="00000000" w:rsidRPr="00000000">
        <w:rPr>
          <w:i w:val="0"/>
          <w:sz w:val="22"/>
          <w:szCs w:val="22"/>
          <w:rtl w:val="0"/>
        </w:rPr>
        <w:t xml:space="preserve">b) Equipo humano mínimo: _____________________</w:t>
      </w:r>
    </w:p>
    <w:p w:rsidR="00000000" w:rsidDel="00000000" w:rsidP="00000000" w:rsidRDefault="00000000" w:rsidRPr="00000000" w14:paraId="000001A5">
      <w:pPr>
        <w:jc w:val="both"/>
        <w:rPr>
          <w:i w:val="0"/>
          <w:sz w:val="22"/>
          <w:szCs w:val="22"/>
        </w:rPr>
      </w:pPr>
      <w:r w:rsidDel="00000000" w:rsidR="00000000" w:rsidRPr="00000000">
        <w:rPr>
          <w:rtl w:val="0"/>
        </w:rPr>
      </w:r>
    </w:p>
    <w:p w:rsidR="00000000" w:rsidDel="00000000" w:rsidP="00000000" w:rsidRDefault="00000000" w:rsidRPr="00000000" w14:paraId="000001A6">
      <w:pPr>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Declaración jurada de la empresa proponiendo, al menos, un personal mínimo con experiencia en el sector. La persona propuesta debe pertenecer a la empresa adjudicataria.</w:t>
      </w:r>
      <w:r w:rsidDel="00000000" w:rsidR="00000000" w:rsidRPr="00000000">
        <w:rPr>
          <w:rtl w:val="0"/>
        </w:rPr>
      </w:r>
    </w:p>
    <w:p w:rsidR="00000000" w:rsidDel="00000000" w:rsidP="00000000" w:rsidRDefault="00000000" w:rsidRPr="00000000" w14:paraId="000001A7">
      <w:pPr>
        <w:jc w:val="both"/>
        <w:rPr>
          <w:i w:val="0"/>
          <w:sz w:val="22"/>
          <w:szCs w:val="22"/>
        </w:rPr>
      </w:pPr>
      <w:r w:rsidDel="00000000" w:rsidR="00000000" w:rsidRPr="00000000">
        <w:rPr>
          <w:rtl w:val="0"/>
        </w:rPr>
      </w:r>
    </w:p>
    <w:p w:rsidR="00000000" w:rsidDel="00000000" w:rsidP="00000000" w:rsidRDefault="00000000" w:rsidRPr="00000000" w14:paraId="000001A8">
      <w:pPr>
        <w:jc w:val="both"/>
        <w:rPr>
          <w:i w:val="0"/>
          <w:sz w:val="22"/>
          <w:szCs w:val="22"/>
        </w:rPr>
      </w:pPr>
      <w:r w:rsidDel="00000000" w:rsidR="00000000" w:rsidRPr="00000000">
        <w:rPr>
          <w:i w:val="0"/>
          <w:sz w:val="22"/>
          <w:szCs w:val="22"/>
          <w:rtl w:val="0"/>
        </w:rPr>
        <w:tab/>
        <w:t xml:space="preserve">☐ Personal o categoría que debe exigirse como mínimo: ___________</w:t>
      </w:r>
    </w:p>
    <w:p w:rsidR="00000000" w:rsidDel="00000000" w:rsidP="00000000" w:rsidRDefault="00000000" w:rsidRPr="00000000" w14:paraId="000001A9">
      <w:pPr>
        <w:jc w:val="both"/>
        <w:rPr>
          <w:i w:val="0"/>
          <w:sz w:val="22"/>
          <w:szCs w:val="22"/>
        </w:rPr>
      </w:pPr>
      <w:r w:rsidDel="00000000" w:rsidR="00000000" w:rsidRPr="00000000">
        <w:rPr>
          <w:i w:val="0"/>
          <w:sz w:val="22"/>
          <w:szCs w:val="22"/>
          <w:rtl w:val="0"/>
        </w:rPr>
        <w:tab/>
        <w:t xml:space="preserve">☐ Modo de acreditación: declaración responsable </w:t>
      </w:r>
    </w:p>
    <w:p w:rsidR="00000000" w:rsidDel="00000000" w:rsidP="00000000" w:rsidRDefault="00000000" w:rsidRPr="00000000" w14:paraId="000001AA">
      <w:pPr>
        <w:jc w:val="both"/>
        <w:rPr>
          <w:i w:val="0"/>
          <w:sz w:val="22"/>
          <w:szCs w:val="22"/>
        </w:rPr>
      </w:pPr>
      <w:r w:rsidDel="00000000" w:rsidR="00000000" w:rsidRPr="00000000">
        <w:rPr>
          <w:rtl w:val="0"/>
        </w:rPr>
      </w:r>
    </w:p>
    <w:p w:rsidR="00000000" w:rsidDel="00000000" w:rsidP="00000000" w:rsidRDefault="00000000" w:rsidRPr="00000000" w14:paraId="000001AB">
      <w:pPr>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Documentación relativa a la capacitación de su sistema de gestión ambiental, así como del cumplimiento de la Ley de Prevención de Riesgos Laborales.</w:t>
      </w:r>
      <w:r w:rsidDel="00000000" w:rsidR="00000000" w:rsidRPr="00000000">
        <w:rPr>
          <w:rtl w:val="0"/>
        </w:rPr>
      </w:r>
    </w:p>
    <w:p w:rsidR="00000000" w:rsidDel="00000000" w:rsidP="00000000" w:rsidRDefault="00000000" w:rsidRPr="00000000" w14:paraId="000001AC">
      <w:pPr>
        <w:jc w:val="both"/>
        <w:rPr>
          <w:i w:val="0"/>
          <w:sz w:val="22"/>
          <w:szCs w:val="22"/>
        </w:rPr>
      </w:pPr>
      <w:r w:rsidDel="00000000" w:rsidR="00000000" w:rsidRPr="00000000">
        <w:rPr>
          <w:rtl w:val="0"/>
        </w:rPr>
      </w:r>
    </w:p>
    <w:p w:rsidR="00000000" w:rsidDel="00000000" w:rsidP="00000000" w:rsidRDefault="00000000" w:rsidRPr="00000000" w14:paraId="000001AD">
      <w:pPr>
        <w:ind w:left="425"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AE">
      <w:pPr>
        <w:ind w:left="425" w:firstLine="0"/>
        <w:jc w:val="both"/>
        <w:rPr>
          <w:i w:val="0"/>
          <w:sz w:val="22"/>
          <w:szCs w:val="22"/>
        </w:rPr>
      </w:pPr>
      <w:r w:rsidDel="00000000" w:rsidR="00000000" w:rsidRPr="00000000">
        <w:rPr>
          <w:rtl w:val="0"/>
        </w:rPr>
      </w:r>
    </w:p>
    <w:p w:rsidR="00000000" w:rsidDel="00000000" w:rsidP="00000000" w:rsidRDefault="00000000" w:rsidRPr="00000000" w14:paraId="000001AF">
      <w:pPr>
        <w:ind w:left="-141" w:firstLine="0"/>
        <w:jc w:val="both"/>
        <w:rPr>
          <w:i w:val="0"/>
          <w:sz w:val="22"/>
          <w:szCs w:val="22"/>
        </w:rPr>
      </w:pPr>
      <w:r w:rsidDel="00000000" w:rsidR="00000000" w:rsidRPr="00000000">
        <w:rPr>
          <w:i w:val="0"/>
          <w:sz w:val="22"/>
          <w:szCs w:val="22"/>
          <w:rtl w:val="0"/>
        </w:rPr>
        <w:tab/>
        <w:tab/>
        <w:t xml:space="preserve">☐ Copia de los contratos o certificados </w:t>
      </w:r>
    </w:p>
    <w:p w:rsidR="00000000" w:rsidDel="00000000" w:rsidP="00000000" w:rsidRDefault="00000000" w:rsidRPr="00000000" w14:paraId="000001B0">
      <w:pPr>
        <w:ind w:left="708" w:firstLine="0"/>
        <w:jc w:val="both"/>
        <w:rPr>
          <w:i w:val="0"/>
          <w:sz w:val="22"/>
          <w:szCs w:val="22"/>
        </w:rPr>
      </w:pPr>
      <w:r w:rsidDel="00000000" w:rsidR="00000000" w:rsidRPr="00000000">
        <w:rPr>
          <w:i w:val="0"/>
          <w:sz w:val="22"/>
          <w:szCs w:val="22"/>
          <w:rtl w:val="0"/>
        </w:rPr>
        <w:tab/>
        <w:t xml:space="preserve">☐ Declaración responsable. </w:t>
      </w:r>
    </w:p>
    <w:p w:rsidR="00000000" w:rsidDel="00000000" w:rsidP="00000000" w:rsidRDefault="00000000" w:rsidRPr="00000000" w14:paraId="000001B1">
      <w:pPr>
        <w:ind w:left="425" w:firstLine="0"/>
        <w:jc w:val="both"/>
        <w:rPr>
          <w:i w:val="0"/>
          <w:sz w:val="22"/>
          <w:szCs w:val="22"/>
        </w:rPr>
      </w:pPr>
      <w:r w:rsidDel="00000000" w:rsidR="00000000" w:rsidRPr="00000000">
        <w:rPr>
          <w:rtl w:val="0"/>
        </w:rPr>
      </w:r>
    </w:p>
    <w:p w:rsidR="00000000" w:rsidDel="00000000" w:rsidP="00000000" w:rsidRDefault="00000000" w:rsidRPr="00000000" w14:paraId="000001B2">
      <w:pPr>
        <w:ind w:left="425" w:firstLine="0"/>
        <w:jc w:val="both"/>
        <w:rPr>
          <w:i w:val="0"/>
          <w:sz w:val="22"/>
          <w:szCs w:val="22"/>
        </w:rPr>
      </w:pPr>
      <w:r w:rsidDel="00000000" w:rsidR="00000000" w:rsidRPr="00000000">
        <w:rPr>
          <w:i w:val="0"/>
          <w:sz w:val="22"/>
          <w:szCs w:val="22"/>
          <w:rtl w:val="0"/>
        </w:rPr>
        <w:t xml:space="preserve">b) Requisitos mínimos: _____________</w:t>
      </w:r>
    </w:p>
    <w:p w:rsidR="00000000" w:rsidDel="00000000" w:rsidP="00000000" w:rsidRDefault="00000000" w:rsidRPr="00000000" w14:paraId="000001B3">
      <w:pPr>
        <w:jc w:val="both"/>
        <w:rPr>
          <w:i w:val="0"/>
          <w:sz w:val="22"/>
          <w:szCs w:val="22"/>
        </w:rPr>
      </w:pPr>
      <w:r w:rsidDel="00000000" w:rsidR="00000000" w:rsidRPr="00000000">
        <w:rPr>
          <w:rtl w:val="0"/>
        </w:rPr>
      </w:r>
    </w:p>
    <w:p w:rsidR="00000000" w:rsidDel="00000000" w:rsidP="00000000" w:rsidRDefault="00000000" w:rsidRPr="00000000" w14:paraId="000001B4">
      <w:pPr>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Otras certificaciones.</w:t>
      </w:r>
      <w:r w:rsidDel="00000000" w:rsidR="00000000" w:rsidRPr="00000000">
        <w:rPr>
          <w:rtl w:val="0"/>
        </w:rPr>
      </w:r>
    </w:p>
    <w:p w:rsidR="00000000" w:rsidDel="00000000" w:rsidP="00000000" w:rsidRDefault="00000000" w:rsidRPr="00000000" w14:paraId="000001B5">
      <w:pPr>
        <w:tabs>
          <w:tab w:val="left" w:leader="none" w:pos="567"/>
        </w:tabs>
        <w:ind w:left="720" w:firstLine="0"/>
        <w:jc w:val="both"/>
        <w:rPr>
          <w:b w:val="1"/>
          <w:i w:val="0"/>
          <w:color w:val="000080"/>
          <w:sz w:val="22"/>
          <w:szCs w:val="22"/>
        </w:rPr>
      </w:pPr>
      <w:r w:rsidDel="00000000" w:rsidR="00000000" w:rsidRPr="00000000">
        <w:rPr>
          <w:rtl w:val="0"/>
        </w:rPr>
      </w:r>
    </w:p>
    <w:p w:rsidR="00000000" w:rsidDel="00000000" w:rsidP="00000000" w:rsidRDefault="00000000" w:rsidRPr="00000000" w14:paraId="000001B6">
      <w:pPr>
        <w:ind w:left="425" w:firstLine="0"/>
        <w:jc w:val="both"/>
        <w:rPr>
          <w:i w:val="0"/>
          <w:sz w:val="22"/>
          <w:szCs w:val="22"/>
        </w:rPr>
      </w:pPr>
      <w:r w:rsidDel="00000000" w:rsidR="00000000" w:rsidRPr="00000000">
        <w:rPr>
          <w:i w:val="0"/>
          <w:sz w:val="22"/>
          <w:szCs w:val="22"/>
          <w:rtl w:val="0"/>
        </w:rPr>
        <w:t xml:space="preserve">a) Modo de acreditación: </w:t>
      </w:r>
    </w:p>
    <w:p w:rsidR="00000000" w:rsidDel="00000000" w:rsidP="00000000" w:rsidRDefault="00000000" w:rsidRPr="00000000" w14:paraId="000001B7">
      <w:pPr>
        <w:ind w:left="425" w:firstLine="0"/>
        <w:jc w:val="both"/>
        <w:rPr>
          <w:i w:val="0"/>
          <w:sz w:val="22"/>
          <w:szCs w:val="22"/>
        </w:rPr>
      </w:pPr>
      <w:r w:rsidDel="00000000" w:rsidR="00000000" w:rsidRPr="00000000">
        <w:rPr>
          <w:rtl w:val="0"/>
        </w:rPr>
      </w:r>
    </w:p>
    <w:p w:rsidR="00000000" w:rsidDel="00000000" w:rsidP="00000000" w:rsidRDefault="00000000" w:rsidRPr="00000000" w14:paraId="000001B8">
      <w:pPr>
        <w:ind w:left="425" w:firstLine="0"/>
        <w:jc w:val="both"/>
        <w:rPr>
          <w:i w:val="0"/>
          <w:sz w:val="22"/>
          <w:szCs w:val="22"/>
        </w:rPr>
      </w:pPr>
      <w:r w:rsidDel="00000000" w:rsidR="00000000" w:rsidRPr="00000000">
        <w:rPr>
          <w:i w:val="0"/>
          <w:sz w:val="22"/>
          <w:szCs w:val="22"/>
          <w:rtl w:val="0"/>
        </w:rPr>
        <w:tab/>
        <w:t xml:space="preserve">☐ Copia certificado/s.</w:t>
      </w:r>
    </w:p>
    <w:p w:rsidR="00000000" w:rsidDel="00000000" w:rsidP="00000000" w:rsidRDefault="00000000" w:rsidRPr="00000000" w14:paraId="000001B9">
      <w:pPr>
        <w:ind w:left="425" w:firstLine="0"/>
        <w:jc w:val="both"/>
        <w:rPr>
          <w:i w:val="0"/>
          <w:sz w:val="22"/>
          <w:szCs w:val="22"/>
        </w:rPr>
      </w:pPr>
      <w:r w:rsidDel="00000000" w:rsidR="00000000" w:rsidRPr="00000000">
        <w:rPr>
          <w:i w:val="0"/>
          <w:sz w:val="22"/>
          <w:szCs w:val="22"/>
          <w:rtl w:val="0"/>
        </w:rPr>
        <w:tab/>
        <w:t xml:space="preserve">☐ Declaración responsable firmada.</w:t>
      </w:r>
    </w:p>
    <w:p w:rsidR="00000000" w:rsidDel="00000000" w:rsidP="00000000" w:rsidRDefault="00000000" w:rsidRPr="00000000" w14:paraId="000001BA">
      <w:pPr>
        <w:ind w:left="425" w:firstLine="0"/>
        <w:jc w:val="both"/>
        <w:rPr>
          <w:i w:val="0"/>
          <w:sz w:val="22"/>
          <w:szCs w:val="22"/>
        </w:rPr>
      </w:pPr>
      <w:r w:rsidDel="00000000" w:rsidR="00000000" w:rsidRPr="00000000">
        <w:rPr>
          <w:rtl w:val="0"/>
        </w:rPr>
      </w:r>
    </w:p>
    <w:p w:rsidR="00000000" w:rsidDel="00000000" w:rsidP="00000000" w:rsidRDefault="00000000" w:rsidRPr="00000000" w14:paraId="000001BB">
      <w:pPr>
        <w:ind w:left="425" w:firstLine="0"/>
        <w:jc w:val="both"/>
        <w:rPr>
          <w:i w:val="0"/>
          <w:sz w:val="22"/>
          <w:szCs w:val="22"/>
        </w:rPr>
      </w:pPr>
      <w:r w:rsidDel="00000000" w:rsidR="00000000" w:rsidRPr="00000000">
        <w:rPr>
          <w:i w:val="0"/>
          <w:sz w:val="22"/>
          <w:szCs w:val="22"/>
          <w:rtl w:val="0"/>
        </w:rPr>
        <w:t xml:space="preserve">b) Requisito mínimo: _____________</w:t>
      </w:r>
    </w:p>
    <w:p w:rsidR="00000000" w:rsidDel="00000000" w:rsidP="00000000" w:rsidRDefault="00000000" w:rsidRPr="00000000" w14:paraId="000001BC">
      <w:pPr>
        <w:jc w:val="both"/>
        <w:rPr>
          <w:i w:val="0"/>
          <w:sz w:val="22"/>
          <w:szCs w:val="22"/>
        </w:rPr>
      </w:pPr>
      <w:r w:rsidDel="00000000" w:rsidR="00000000" w:rsidRPr="00000000">
        <w:rPr>
          <w:rtl w:val="0"/>
        </w:rPr>
      </w:r>
    </w:p>
    <w:p w:rsidR="00000000" w:rsidDel="00000000" w:rsidP="00000000" w:rsidRDefault="00000000" w:rsidRPr="00000000" w14:paraId="000001BD">
      <w:pPr>
        <w:jc w:val="both"/>
        <w:rPr>
          <w:i w:val="0"/>
          <w:sz w:val="22"/>
          <w:szCs w:val="22"/>
        </w:rPr>
      </w:pPr>
      <w:r w:rsidDel="00000000" w:rsidR="00000000" w:rsidRPr="00000000">
        <w:rPr>
          <w:rtl w:val="0"/>
        </w:rPr>
      </w:r>
    </w:p>
    <w:p w:rsidR="00000000" w:rsidDel="00000000" w:rsidP="00000000" w:rsidRDefault="00000000" w:rsidRPr="00000000" w14:paraId="000001BE">
      <w:pPr>
        <w:ind w:hanging="2"/>
        <w:jc w:val="both"/>
        <w:rPr>
          <w:i w:val="0"/>
          <w:sz w:val="22"/>
          <w:szCs w:val="22"/>
        </w:rPr>
      </w:pPr>
      <w:r w:rsidDel="00000000" w:rsidR="00000000" w:rsidRPr="00000000">
        <w:rPr>
          <w:i w:val="0"/>
          <w:sz w:val="22"/>
          <w:szCs w:val="22"/>
          <w:rtl w:val="0"/>
        </w:rPr>
        <w:t xml:space="preserve">☐ </w:t>
      </w:r>
      <w:r w:rsidDel="00000000" w:rsidR="00000000" w:rsidRPr="00000000">
        <w:rPr>
          <w:i w:val="0"/>
          <w:color w:val="0070c0"/>
          <w:sz w:val="22"/>
          <w:szCs w:val="22"/>
          <w:rtl w:val="0"/>
        </w:rPr>
        <w:t xml:space="preserve">Justificación, mediante certificado expedido por persona designada por el Centro Asistencial, Oficina u Hospital, de haber visitado el centro</w:t>
      </w:r>
      <w:r w:rsidDel="00000000" w:rsidR="00000000" w:rsidRPr="00000000">
        <w:rPr>
          <w:rtl w:val="0"/>
        </w:rPr>
      </w:r>
    </w:p>
    <w:p w:rsidR="00000000" w:rsidDel="00000000" w:rsidP="00000000" w:rsidRDefault="00000000" w:rsidRPr="00000000" w14:paraId="000001BF">
      <w:pPr>
        <w:ind w:hanging="2"/>
        <w:jc w:val="both"/>
        <w:rPr>
          <w:i w:val="0"/>
          <w:sz w:val="22"/>
          <w:szCs w:val="22"/>
          <w:u w:val="single"/>
        </w:rPr>
      </w:pPr>
      <w:r w:rsidDel="00000000" w:rsidR="00000000" w:rsidRPr="00000000">
        <w:rPr>
          <w:rtl w:val="0"/>
        </w:rPr>
      </w:r>
    </w:p>
    <w:p w:rsidR="00000000" w:rsidDel="00000000" w:rsidP="00000000" w:rsidRDefault="00000000" w:rsidRPr="00000000" w14:paraId="000001C0">
      <w:pPr>
        <w:ind w:left="425" w:firstLine="0"/>
        <w:jc w:val="both"/>
        <w:rPr>
          <w:b w:val="1"/>
          <w:i w:val="0"/>
          <w:sz w:val="22"/>
          <w:szCs w:val="22"/>
        </w:rPr>
      </w:pPr>
      <w:r w:rsidDel="00000000" w:rsidR="00000000" w:rsidRPr="00000000">
        <w:rPr>
          <w:i w:val="0"/>
          <w:sz w:val="22"/>
          <w:szCs w:val="22"/>
          <w:rtl w:val="0"/>
        </w:rPr>
        <w:t xml:space="preserve">a) Modo de acreditación: Certificado de visitas al centro sellado.</w:t>
      </w:r>
      <w:r w:rsidDel="00000000" w:rsidR="00000000" w:rsidRPr="00000000">
        <w:rPr>
          <w:rtl w:val="0"/>
        </w:rPr>
      </w:r>
    </w:p>
    <w:p w:rsidR="00000000" w:rsidDel="00000000" w:rsidP="00000000" w:rsidRDefault="00000000" w:rsidRPr="00000000" w14:paraId="000001C1">
      <w:pPr>
        <w:ind w:hanging="2"/>
        <w:jc w:val="both"/>
        <w:rPr>
          <w:i w:val="0"/>
          <w:sz w:val="22"/>
          <w:szCs w:val="22"/>
        </w:rPr>
      </w:pPr>
      <w:r w:rsidDel="00000000" w:rsidR="00000000" w:rsidRPr="00000000">
        <w:rPr>
          <w:rtl w:val="0"/>
        </w:rPr>
      </w:r>
    </w:p>
    <w:p w:rsidR="00000000" w:rsidDel="00000000" w:rsidP="00000000" w:rsidRDefault="00000000" w:rsidRPr="00000000" w14:paraId="000001C2">
      <w:pPr>
        <w:ind w:hanging="2"/>
        <w:jc w:val="both"/>
        <w:rPr>
          <w:i w:val="0"/>
          <w:sz w:val="22"/>
          <w:szCs w:val="22"/>
        </w:rPr>
      </w:pPr>
      <w:r w:rsidDel="00000000" w:rsidR="00000000" w:rsidRPr="00000000">
        <w:rPr>
          <w:rtl w:val="0"/>
        </w:rPr>
      </w:r>
    </w:p>
    <w:p w:rsidR="00000000" w:rsidDel="00000000" w:rsidP="00000000" w:rsidRDefault="00000000" w:rsidRPr="00000000" w14:paraId="000001C3">
      <w:pPr>
        <w:ind w:hanging="2"/>
        <w:jc w:val="both"/>
        <w:rPr>
          <w:i w:val="0"/>
          <w:sz w:val="22"/>
          <w:szCs w:val="22"/>
        </w:rPr>
      </w:pPr>
      <w:r w:rsidDel="00000000" w:rsidR="00000000" w:rsidRPr="00000000">
        <w:rPr>
          <w:rtl w:val="0"/>
        </w:rPr>
      </w:r>
    </w:p>
    <w:p w:rsidR="00000000" w:rsidDel="00000000" w:rsidP="00000000" w:rsidRDefault="00000000" w:rsidRPr="00000000" w14:paraId="000001C4">
      <w:pPr>
        <w:ind w:hanging="2"/>
        <w:jc w:val="both"/>
        <w:rPr>
          <w:i w:val="0"/>
          <w:sz w:val="22"/>
          <w:szCs w:val="22"/>
        </w:rPr>
      </w:pPr>
      <w:r w:rsidDel="00000000" w:rsidR="00000000" w:rsidRPr="00000000">
        <w:rPr>
          <w:rtl w:val="0"/>
        </w:rPr>
      </w:r>
    </w:p>
    <w:p w:rsidR="00000000" w:rsidDel="00000000" w:rsidP="00000000" w:rsidRDefault="00000000" w:rsidRPr="00000000" w14:paraId="000001C5">
      <w:pPr>
        <w:ind w:hanging="2"/>
        <w:jc w:val="both"/>
        <w:rPr>
          <w:i w:val="0"/>
          <w:sz w:val="22"/>
          <w:szCs w:val="22"/>
        </w:rPr>
      </w:pPr>
      <w:r w:rsidDel="00000000" w:rsidR="00000000" w:rsidRPr="00000000">
        <w:rPr>
          <w:rtl w:val="0"/>
        </w:rPr>
      </w:r>
    </w:p>
    <w:p w:rsidR="00000000" w:rsidDel="00000000" w:rsidP="00000000" w:rsidRDefault="00000000" w:rsidRPr="00000000" w14:paraId="000001C6">
      <w:pPr>
        <w:ind w:hanging="2"/>
        <w:jc w:val="both"/>
        <w:rPr>
          <w:i w:val="0"/>
          <w:sz w:val="22"/>
          <w:szCs w:val="22"/>
        </w:rPr>
      </w:pPr>
      <w:r w:rsidDel="00000000" w:rsidR="00000000" w:rsidRPr="00000000">
        <w:rPr>
          <w:rtl w:val="0"/>
        </w:rPr>
      </w:r>
    </w:p>
    <w:p w:rsidR="00000000" w:rsidDel="00000000" w:rsidP="00000000" w:rsidRDefault="00000000" w:rsidRPr="00000000" w14:paraId="000001C7">
      <w:pPr>
        <w:ind w:hanging="2"/>
        <w:jc w:val="both"/>
        <w:rPr>
          <w:i w:val="0"/>
          <w:sz w:val="22"/>
          <w:szCs w:val="22"/>
        </w:rPr>
      </w:pPr>
      <w:r w:rsidDel="00000000" w:rsidR="00000000" w:rsidRPr="00000000">
        <w:rPr>
          <w:rtl w:val="0"/>
        </w:rPr>
      </w:r>
    </w:p>
    <w:p w:rsidR="00000000" w:rsidDel="00000000" w:rsidP="00000000" w:rsidRDefault="00000000" w:rsidRPr="00000000" w14:paraId="000001C8">
      <w:pPr>
        <w:ind w:hanging="2"/>
        <w:jc w:val="both"/>
        <w:rPr>
          <w:i w:val="0"/>
          <w:sz w:val="22"/>
          <w:szCs w:val="22"/>
        </w:rPr>
      </w:pPr>
      <w:r w:rsidDel="00000000" w:rsidR="00000000" w:rsidRPr="00000000">
        <w:rPr>
          <w:rtl w:val="0"/>
        </w:rPr>
      </w:r>
    </w:p>
    <w:p w:rsidR="00000000" w:rsidDel="00000000" w:rsidP="00000000" w:rsidRDefault="00000000" w:rsidRPr="00000000" w14:paraId="000001C9">
      <w:pPr>
        <w:ind w:hanging="2"/>
        <w:jc w:val="both"/>
        <w:rPr>
          <w:i w:val="0"/>
          <w:sz w:val="22"/>
          <w:szCs w:val="22"/>
        </w:rPr>
      </w:pPr>
      <w:r w:rsidDel="00000000" w:rsidR="00000000" w:rsidRPr="00000000">
        <w:rPr>
          <w:rtl w:val="0"/>
        </w:rPr>
      </w:r>
    </w:p>
    <w:p w:rsidR="00000000" w:rsidDel="00000000" w:rsidP="00000000" w:rsidRDefault="00000000" w:rsidRPr="00000000" w14:paraId="000001CA">
      <w:pPr>
        <w:ind w:hanging="2"/>
        <w:jc w:val="both"/>
        <w:rPr>
          <w:i w:val="0"/>
          <w:sz w:val="22"/>
          <w:szCs w:val="22"/>
        </w:rPr>
      </w:pPr>
      <w:r w:rsidDel="00000000" w:rsidR="00000000" w:rsidRPr="00000000">
        <w:rPr>
          <w:rtl w:val="0"/>
        </w:rPr>
      </w:r>
    </w:p>
    <w:p w:rsidR="00000000" w:rsidDel="00000000" w:rsidP="00000000" w:rsidRDefault="00000000" w:rsidRPr="00000000" w14:paraId="000001CB">
      <w:pPr>
        <w:ind w:hanging="2"/>
        <w:jc w:val="both"/>
        <w:rPr>
          <w:i w:val="0"/>
          <w:sz w:val="22"/>
          <w:szCs w:val="22"/>
        </w:rPr>
      </w:pPr>
      <w:r w:rsidDel="00000000" w:rsidR="00000000" w:rsidRPr="00000000">
        <w:rPr>
          <w:rtl w:val="0"/>
        </w:rPr>
      </w:r>
    </w:p>
    <w:p w:rsidR="00000000" w:rsidDel="00000000" w:rsidP="00000000" w:rsidRDefault="00000000" w:rsidRPr="00000000" w14:paraId="000001CC">
      <w:pPr>
        <w:ind w:hanging="2"/>
        <w:jc w:val="both"/>
        <w:rPr>
          <w:i w:val="0"/>
          <w:sz w:val="22"/>
          <w:szCs w:val="22"/>
        </w:rPr>
      </w:pPr>
      <w:r w:rsidDel="00000000" w:rsidR="00000000" w:rsidRPr="00000000">
        <w:rPr>
          <w:rtl w:val="0"/>
        </w:rPr>
      </w:r>
    </w:p>
    <w:p w:rsidR="00000000" w:rsidDel="00000000" w:rsidP="00000000" w:rsidRDefault="00000000" w:rsidRPr="00000000" w14:paraId="000001CD">
      <w:pPr>
        <w:ind w:hanging="2"/>
        <w:jc w:val="both"/>
        <w:rPr>
          <w:i w:val="0"/>
          <w:sz w:val="22"/>
          <w:szCs w:val="22"/>
        </w:rPr>
      </w:pPr>
      <w:r w:rsidDel="00000000" w:rsidR="00000000" w:rsidRPr="00000000">
        <w:rPr>
          <w:rtl w:val="0"/>
        </w:rPr>
      </w:r>
    </w:p>
    <w:p w:rsidR="00000000" w:rsidDel="00000000" w:rsidP="00000000" w:rsidRDefault="00000000" w:rsidRPr="00000000" w14:paraId="000001CE">
      <w:pPr>
        <w:ind w:hanging="2"/>
        <w:jc w:val="both"/>
        <w:rPr>
          <w:i w:val="0"/>
          <w:sz w:val="22"/>
          <w:szCs w:val="22"/>
        </w:rPr>
      </w:pPr>
      <w:r w:rsidDel="00000000" w:rsidR="00000000" w:rsidRPr="00000000">
        <w:rPr>
          <w:rtl w:val="0"/>
        </w:rPr>
      </w:r>
    </w:p>
    <w:p w:rsidR="00000000" w:rsidDel="00000000" w:rsidP="00000000" w:rsidRDefault="00000000" w:rsidRPr="00000000" w14:paraId="000001CF">
      <w:pPr>
        <w:ind w:hanging="2"/>
        <w:jc w:val="both"/>
        <w:rPr>
          <w:i w:val="0"/>
          <w:sz w:val="22"/>
          <w:szCs w:val="22"/>
        </w:rPr>
      </w:pPr>
      <w:r w:rsidDel="00000000" w:rsidR="00000000" w:rsidRPr="00000000">
        <w:rPr>
          <w:rtl w:val="0"/>
        </w:rPr>
      </w:r>
    </w:p>
    <w:p w:rsidR="00000000" w:rsidDel="00000000" w:rsidP="00000000" w:rsidRDefault="00000000" w:rsidRPr="00000000" w14:paraId="000001D0">
      <w:pPr>
        <w:ind w:hanging="2"/>
        <w:jc w:val="both"/>
        <w:rPr>
          <w:i w:val="0"/>
          <w:sz w:val="22"/>
          <w:szCs w:val="22"/>
        </w:rPr>
      </w:pPr>
      <w:r w:rsidDel="00000000" w:rsidR="00000000" w:rsidRPr="00000000">
        <w:rPr>
          <w:rtl w:val="0"/>
        </w:rPr>
      </w:r>
    </w:p>
    <w:p w:rsidR="00000000" w:rsidDel="00000000" w:rsidP="00000000" w:rsidRDefault="00000000" w:rsidRPr="00000000" w14:paraId="000001D1">
      <w:pPr>
        <w:ind w:hanging="2"/>
        <w:jc w:val="both"/>
        <w:rPr>
          <w:i w:val="0"/>
          <w:sz w:val="22"/>
          <w:szCs w:val="22"/>
        </w:rPr>
      </w:pPr>
      <w:r w:rsidDel="00000000" w:rsidR="00000000" w:rsidRPr="00000000">
        <w:rPr>
          <w:rtl w:val="0"/>
        </w:rPr>
      </w:r>
    </w:p>
    <w:p w:rsidR="00000000" w:rsidDel="00000000" w:rsidP="00000000" w:rsidRDefault="00000000" w:rsidRPr="00000000" w14:paraId="000001D2">
      <w:pPr>
        <w:ind w:hanging="2"/>
        <w:jc w:val="both"/>
        <w:rPr>
          <w:i w:val="0"/>
          <w:sz w:val="22"/>
          <w:szCs w:val="22"/>
        </w:rPr>
      </w:pPr>
      <w:r w:rsidDel="00000000" w:rsidR="00000000" w:rsidRPr="00000000">
        <w:rPr>
          <w:rtl w:val="0"/>
        </w:rPr>
      </w:r>
    </w:p>
    <w:p w:rsidR="00000000" w:rsidDel="00000000" w:rsidP="00000000" w:rsidRDefault="00000000" w:rsidRPr="00000000" w14:paraId="000001D3">
      <w:pPr>
        <w:tabs>
          <w:tab w:val="left" w:leader="none" w:pos="567"/>
        </w:tabs>
        <w:jc w:val="both"/>
        <w:rPr>
          <w:b w:val="1"/>
          <w:i w:val="0"/>
          <w:color w:val="000080"/>
          <w:sz w:val="22"/>
          <w:szCs w:val="22"/>
        </w:rPr>
      </w:pPr>
      <w:r w:rsidDel="00000000" w:rsidR="00000000" w:rsidRPr="00000000">
        <w:rPr>
          <w:rtl w:val="0"/>
        </w:rPr>
      </w:r>
    </w:p>
    <w:tbl>
      <w:tblPr>
        <w:tblStyle w:val="Table7"/>
        <w:tblpPr w:leftFromText="180" w:rightFromText="180" w:topFromText="180" w:bottomFromText="180" w:vertAnchor="text" w:horzAnchor="text" w:tblpX="-335" w:tblpY="0"/>
        <w:tblW w:w="9741.0" w:type="dxa"/>
        <w:jc w:val="left"/>
        <w:tblInd w:w="-432.0" w:type="dxa"/>
        <w:tblLayout w:type="fixed"/>
        <w:tblLook w:val="0000"/>
      </w:tblPr>
      <w:tblGrid>
        <w:gridCol w:w="9741"/>
        <w:tblGridChange w:id="0">
          <w:tblGrid>
            <w:gridCol w:w="9741"/>
          </w:tblGrid>
        </w:tblGridChange>
      </w:tblGrid>
      <w:tr>
        <w:trPr>
          <w:cantSplit w:val="0"/>
          <w:trHeight w:val="690" w:hRule="atLeast"/>
          <w:tblHeader w:val="0"/>
        </w:trPr>
        <w:tc>
          <w:tcPr>
            <w:shd w:fill="00b0f0" w:val="clear"/>
          </w:tcPr>
          <w:p w:rsidR="00000000" w:rsidDel="00000000" w:rsidP="00000000" w:rsidRDefault="00000000" w:rsidRPr="00000000" w14:paraId="000001D4">
            <w:pPr>
              <w:jc w:val="center"/>
              <w:rPr>
                <w:b w:val="1"/>
                <w:i w:val="0"/>
                <w:color w:val="ffffff"/>
                <w:sz w:val="24"/>
                <w:szCs w:val="24"/>
              </w:rPr>
            </w:pPr>
            <w:r w:rsidDel="00000000" w:rsidR="00000000" w:rsidRPr="00000000">
              <w:rPr>
                <w:b w:val="1"/>
                <w:i w:val="0"/>
                <w:color w:val="ffffff"/>
                <w:sz w:val="24"/>
                <w:szCs w:val="24"/>
                <w:rtl w:val="0"/>
              </w:rPr>
              <w:t xml:space="preserve">Anexo IV.2 </w:t>
            </w:r>
          </w:p>
          <w:p w:rsidR="00000000" w:rsidDel="00000000" w:rsidP="00000000" w:rsidRDefault="00000000" w:rsidRPr="00000000" w14:paraId="000001D5">
            <w:pPr>
              <w:jc w:val="center"/>
              <w:rPr>
                <w:b w:val="1"/>
                <w:i w:val="0"/>
                <w:color w:val="ffffff"/>
                <w:sz w:val="24"/>
                <w:szCs w:val="24"/>
              </w:rPr>
            </w:pPr>
            <w:r w:rsidDel="00000000" w:rsidR="00000000" w:rsidRPr="00000000">
              <w:rPr>
                <w:b w:val="1"/>
                <w:i w:val="0"/>
                <w:color w:val="ffffff"/>
                <w:sz w:val="24"/>
                <w:szCs w:val="24"/>
                <w:rtl w:val="0"/>
              </w:rPr>
              <w:t xml:space="preserve">Declaración Responsable General de la empresa adjudicataria   </w:t>
            </w:r>
          </w:p>
        </w:tc>
      </w:tr>
    </w:tbl>
    <w:p w:rsidR="00000000" w:rsidDel="00000000" w:rsidP="00000000" w:rsidRDefault="00000000" w:rsidRPr="00000000" w14:paraId="000001D6">
      <w:pPr>
        <w:ind w:hanging="2"/>
        <w:jc w:val="both"/>
        <w:rPr>
          <w:b w:val="1"/>
          <w:i w:val="0"/>
          <w:sz w:val="16"/>
          <w:szCs w:val="16"/>
        </w:rPr>
      </w:pPr>
      <w:r w:rsidDel="00000000" w:rsidR="00000000" w:rsidRPr="00000000">
        <w:rPr>
          <w:rtl w:val="0"/>
        </w:rPr>
      </w:r>
    </w:p>
    <w:p w:rsidR="00000000" w:rsidDel="00000000" w:rsidP="00000000" w:rsidRDefault="00000000" w:rsidRPr="00000000" w14:paraId="000001D7">
      <w:pPr>
        <w:ind w:hanging="2"/>
        <w:jc w:val="both"/>
        <w:rPr>
          <w:b w:val="1"/>
          <w:i w:val="0"/>
          <w:sz w:val="16"/>
          <w:szCs w:val="16"/>
        </w:rPr>
      </w:pPr>
      <w:r w:rsidDel="00000000" w:rsidR="00000000" w:rsidRPr="00000000">
        <w:rPr>
          <w:b w:val="1"/>
          <w:i w:val="0"/>
          <w:sz w:val="16"/>
          <w:szCs w:val="16"/>
          <w:rtl w:val="0"/>
        </w:rPr>
        <w:t xml:space="preserve">(Es obligatorio consignar todos los datos relativos al apoderamiento del representante de la empresa)</w:t>
      </w:r>
    </w:p>
    <w:p w:rsidR="00000000" w:rsidDel="00000000" w:rsidP="00000000" w:rsidRDefault="00000000" w:rsidRPr="00000000" w14:paraId="000001D8">
      <w:pPr>
        <w:ind w:hanging="2"/>
        <w:jc w:val="both"/>
        <w:rPr/>
      </w:pPr>
      <w:bookmarkStart w:colFirst="0" w:colLast="0" w:name="_35nkun2" w:id="15"/>
      <w:bookmarkEnd w:id="15"/>
      <w:r w:rsidDel="00000000" w:rsidR="00000000" w:rsidRPr="00000000">
        <w:rPr>
          <w:rtl w:val="0"/>
        </w:rPr>
      </w:r>
    </w:p>
    <w:p w:rsidR="00000000" w:rsidDel="00000000" w:rsidP="00000000" w:rsidRDefault="00000000" w:rsidRPr="00000000" w14:paraId="000001D9">
      <w:pPr>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DA">
      <w:pPr>
        <w:ind w:hanging="2"/>
        <w:jc w:val="both"/>
        <w:rPr>
          <w:i w:val="0"/>
          <w:sz w:val="22"/>
          <w:szCs w:val="22"/>
        </w:rPr>
      </w:pPr>
      <w:r w:rsidDel="00000000" w:rsidR="00000000" w:rsidRPr="00000000">
        <w:rPr>
          <w:rtl w:val="0"/>
        </w:rPr>
      </w:r>
    </w:p>
    <w:p w:rsidR="00000000" w:rsidDel="00000000" w:rsidP="00000000" w:rsidRDefault="00000000" w:rsidRPr="00000000" w14:paraId="000001DB">
      <w:pPr>
        <w:ind w:hanging="2"/>
        <w:jc w:val="both"/>
        <w:rPr>
          <w:i w:val="0"/>
          <w:sz w:val="16"/>
          <w:szCs w:val="16"/>
        </w:rPr>
      </w:pPr>
      <w:r w:rsidDel="00000000" w:rsidR="00000000" w:rsidRPr="00000000">
        <w:rPr>
          <w:b w:val="1"/>
          <w:i w:val="0"/>
          <w:sz w:val="22"/>
          <w:szCs w:val="22"/>
          <w:rtl w:val="0"/>
        </w:rPr>
        <w:t xml:space="preserve">DECLARA, bajo su responsabilidad </w:t>
      </w:r>
      <w:r w:rsidDel="00000000" w:rsidR="00000000" w:rsidRPr="00000000">
        <w:rPr>
          <w:b w:val="1"/>
          <w:i w:val="0"/>
          <w:sz w:val="16"/>
          <w:szCs w:val="16"/>
          <w:rtl w:val="0"/>
        </w:rPr>
        <w:t xml:space="preserve">1</w:t>
      </w:r>
      <w:r w:rsidDel="00000000" w:rsidR="00000000" w:rsidRPr="00000000">
        <w:rPr>
          <w:i w:val="0"/>
          <w:sz w:val="16"/>
          <w:szCs w:val="16"/>
          <w:rtl w:val="0"/>
        </w:rPr>
        <w:t xml:space="preserve"> </w:t>
      </w:r>
    </w:p>
    <w:p w:rsidR="00000000" w:rsidDel="00000000" w:rsidP="00000000" w:rsidRDefault="00000000" w:rsidRPr="00000000" w14:paraId="000001DC">
      <w:pPr>
        <w:ind w:hanging="2"/>
        <w:jc w:val="both"/>
        <w:rPr>
          <w:i w:val="0"/>
        </w:rPr>
      </w:pPr>
      <w:r w:rsidDel="00000000" w:rsidR="00000000" w:rsidRPr="00000000">
        <w:rPr>
          <w:rtl w:val="0"/>
        </w:rPr>
      </w:r>
    </w:p>
    <w:p w:rsidR="00000000" w:rsidDel="00000000" w:rsidP="00000000" w:rsidRDefault="00000000" w:rsidRPr="00000000" w14:paraId="000001DD">
      <w:pPr>
        <w:tabs>
          <w:tab w:val="left" w:leader="none" w:pos="8505"/>
        </w:tabs>
        <w:ind w:hanging="2"/>
        <w:jc w:val="both"/>
        <w:rPr>
          <w:i w:val="0"/>
          <w:sz w:val="22"/>
          <w:szCs w:val="22"/>
        </w:rPr>
      </w:pPr>
      <w:r w:rsidDel="00000000" w:rsidR="00000000" w:rsidRPr="00000000">
        <w:rPr>
          <w:rFonts w:ascii="Calibri" w:cs="Calibri" w:eastAsia="Calibri" w:hAnsi="Calibri"/>
          <w:i w:val="0"/>
          <w:sz w:val="22"/>
          <w:szCs w:val="22"/>
          <w:rtl w:val="0"/>
        </w:rPr>
        <w:t xml:space="preserve">1.- </w:t>
      </w:r>
      <w:r w:rsidDel="00000000" w:rsidR="00000000" w:rsidRPr="00000000">
        <w:rPr>
          <w:i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DE">
      <w:pPr>
        <w:ind w:right="425" w:hanging="2"/>
        <w:jc w:val="both"/>
        <w:rPr>
          <w:i w:val="0"/>
          <w:sz w:val="22"/>
          <w:szCs w:val="22"/>
        </w:rPr>
      </w:pPr>
      <w:r w:rsidDel="00000000" w:rsidR="00000000" w:rsidRPr="00000000">
        <w:rPr>
          <w:rtl w:val="0"/>
        </w:rPr>
      </w:r>
    </w:p>
    <w:p w:rsidR="00000000" w:rsidDel="00000000" w:rsidP="00000000" w:rsidRDefault="00000000" w:rsidRPr="00000000" w14:paraId="000001DF">
      <w:pPr>
        <w:tabs>
          <w:tab w:val="left" w:leader="none" w:pos="8505"/>
        </w:tabs>
        <w:ind w:hanging="2"/>
        <w:jc w:val="both"/>
        <w:rPr>
          <w:i w:val="0"/>
          <w:sz w:val="22"/>
          <w:szCs w:val="22"/>
        </w:rPr>
      </w:pPr>
      <w:r w:rsidDel="00000000" w:rsidR="00000000" w:rsidRPr="00000000">
        <w:rPr>
          <w:i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00000" w:rsidDel="00000000" w:rsidP="00000000" w:rsidRDefault="00000000" w:rsidRPr="00000000" w14:paraId="000001E0">
      <w:pPr>
        <w:ind w:right="425" w:hanging="2"/>
        <w:jc w:val="both"/>
        <w:rPr>
          <w:i w:val="0"/>
          <w:sz w:val="22"/>
          <w:szCs w:val="22"/>
        </w:rPr>
      </w:pPr>
      <w:r w:rsidDel="00000000" w:rsidR="00000000" w:rsidRPr="00000000">
        <w:rPr>
          <w:rtl w:val="0"/>
        </w:rPr>
      </w:r>
    </w:p>
    <w:p w:rsidR="00000000" w:rsidDel="00000000" w:rsidP="00000000" w:rsidRDefault="00000000" w:rsidRPr="00000000" w14:paraId="000001E1">
      <w:pPr>
        <w:ind w:hanging="2"/>
        <w:jc w:val="both"/>
        <w:rPr>
          <w:i w:val="0"/>
          <w:sz w:val="22"/>
          <w:szCs w:val="22"/>
        </w:rPr>
      </w:pPr>
      <w:r w:rsidDel="00000000" w:rsidR="00000000" w:rsidRPr="00000000">
        <w:rPr>
          <w:i w:val="0"/>
          <w:sz w:val="22"/>
          <w:szCs w:val="22"/>
          <w:rtl w:val="0"/>
        </w:rPr>
        <w:t xml:space="preserve">    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sz w:val="22"/>
          <w:szCs w:val="22"/>
          <w:highlight w:val="white"/>
          <w:rtl w:val="0"/>
        </w:rPr>
        <w:t xml:space="preserve">po de ejecución del contrato,</w:t>
      </w:r>
      <w:r w:rsidDel="00000000" w:rsidR="00000000" w:rsidRPr="00000000">
        <w:rPr>
          <w:i w:val="0"/>
          <w:sz w:val="22"/>
          <w:szCs w:val="22"/>
          <w:rtl w:val="0"/>
        </w:rPr>
        <w:t xml:space="preserve"> con el compromiso de comunicar a ASEPEYO cualquier variación respecto a los mismos. </w:t>
      </w:r>
    </w:p>
    <w:p w:rsidR="00000000" w:rsidDel="00000000" w:rsidP="00000000" w:rsidRDefault="00000000" w:rsidRPr="00000000" w14:paraId="000001E2">
      <w:pPr>
        <w:ind w:right="425" w:hanging="2"/>
        <w:jc w:val="both"/>
        <w:rPr>
          <w:i w:val="0"/>
          <w:sz w:val="22"/>
          <w:szCs w:val="22"/>
        </w:rPr>
      </w:pPr>
      <w:r w:rsidDel="00000000" w:rsidR="00000000" w:rsidRPr="00000000">
        <w:rPr>
          <w:rtl w:val="0"/>
        </w:rPr>
      </w:r>
    </w:p>
    <w:p w:rsidR="00000000" w:rsidDel="00000000" w:rsidP="00000000" w:rsidRDefault="00000000" w:rsidRPr="00000000" w14:paraId="000001E3">
      <w:pPr>
        <w:tabs>
          <w:tab w:val="left" w:leader="none" w:pos="8505"/>
        </w:tabs>
        <w:ind w:hanging="2"/>
        <w:jc w:val="both"/>
        <w:rPr>
          <w:i w:val="0"/>
          <w:sz w:val="22"/>
          <w:szCs w:val="22"/>
        </w:rPr>
      </w:pPr>
      <w:r w:rsidDel="00000000" w:rsidR="00000000" w:rsidRPr="00000000">
        <w:rPr>
          <w:i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1E4">
      <w:pPr>
        <w:ind w:hanging="2"/>
        <w:jc w:val="both"/>
        <w:rPr>
          <w:i w:val="0"/>
          <w:sz w:val="22"/>
          <w:szCs w:val="22"/>
        </w:rPr>
      </w:pPr>
      <w:r w:rsidDel="00000000" w:rsidR="00000000" w:rsidRPr="00000000">
        <w:rPr>
          <w:rtl w:val="0"/>
        </w:rPr>
      </w:r>
    </w:p>
    <w:p w:rsidR="00000000" w:rsidDel="00000000" w:rsidP="00000000" w:rsidRDefault="00000000" w:rsidRPr="00000000" w14:paraId="000001E5">
      <w:pPr>
        <w:ind w:hanging="2"/>
        <w:jc w:val="both"/>
        <w:rPr>
          <w:i w:val="0"/>
          <w:sz w:val="22"/>
          <w:szCs w:val="22"/>
        </w:rPr>
      </w:pPr>
      <w:r w:rsidDel="00000000" w:rsidR="00000000" w:rsidRPr="00000000">
        <w:rPr>
          <w:i w:val="0"/>
          <w:sz w:val="22"/>
          <w:szCs w:val="22"/>
          <w:rtl w:val="0"/>
        </w:rPr>
        <w:t xml:space="preserve">4.- Que la empresa que representa:  (  señale la que  corresponda):</w:t>
      </w:r>
    </w:p>
    <w:p w:rsidR="00000000" w:rsidDel="00000000" w:rsidP="00000000" w:rsidRDefault="00000000" w:rsidRPr="00000000" w14:paraId="000001E6">
      <w:pPr>
        <w:ind w:hanging="2"/>
        <w:jc w:val="both"/>
        <w:rPr>
          <w:i w:val="0"/>
          <w:sz w:val="22"/>
          <w:szCs w:val="22"/>
          <w:highlight w:val="yellow"/>
        </w:rPr>
      </w:pPr>
      <w:r w:rsidDel="00000000" w:rsidR="00000000" w:rsidRPr="00000000">
        <w:rPr>
          <w:rtl w:val="0"/>
        </w:rPr>
      </w:r>
    </w:p>
    <w:p w:rsidR="00000000" w:rsidDel="00000000" w:rsidP="00000000" w:rsidRDefault="00000000" w:rsidRPr="00000000" w14:paraId="000001E7">
      <w:pPr>
        <w:tabs>
          <w:tab w:val="left" w:leader="none" w:pos="567"/>
        </w:tabs>
        <w:ind w:hanging="2"/>
        <w:jc w:val="both"/>
        <w:rPr>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Está clasificada  según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1E8">
      <w:pPr>
        <w:ind w:hanging="2"/>
        <w:jc w:val="both"/>
        <w:rPr>
          <w:i w:val="0"/>
          <w:sz w:val="22"/>
          <w:szCs w:val="22"/>
        </w:rPr>
      </w:pPr>
      <w:r w:rsidDel="00000000" w:rsidR="00000000" w:rsidRPr="00000000">
        <w:rPr>
          <w:rtl w:val="0"/>
        </w:rPr>
      </w:r>
    </w:p>
    <w:p w:rsidR="00000000" w:rsidDel="00000000" w:rsidP="00000000" w:rsidRDefault="00000000" w:rsidRPr="00000000" w14:paraId="000001E9">
      <w:pPr>
        <w:ind w:hanging="2"/>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Está  inscrita en el Registro Oficial de  Licitadores  y  Empresas Clasificadas </w:t>
      </w:r>
    </w:p>
    <w:p w:rsidR="00000000" w:rsidDel="00000000" w:rsidP="00000000" w:rsidRDefault="00000000" w:rsidRPr="00000000" w14:paraId="000001EA">
      <w:pPr>
        <w:ind w:hanging="2"/>
        <w:rPr>
          <w:i w:val="0"/>
          <w:sz w:val="22"/>
          <w:szCs w:val="22"/>
        </w:rPr>
      </w:pPr>
      <w:r w:rsidDel="00000000" w:rsidR="00000000" w:rsidRPr="00000000">
        <w:rPr>
          <w:i w:val="0"/>
          <w:sz w:val="22"/>
          <w:szCs w:val="22"/>
          <w:rtl w:val="0"/>
        </w:rPr>
        <w:t xml:space="preserve">    del  Estado (ROLECE) con el número -------</w:t>
      </w:r>
    </w:p>
    <w:p w:rsidR="00000000" w:rsidDel="00000000" w:rsidP="00000000" w:rsidRDefault="00000000" w:rsidRPr="00000000" w14:paraId="000001EB">
      <w:pPr>
        <w:ind w:hanging="2"/>
        <w:rPr>
          <w:i w:val="0"/>
          <w:sz w:val="22"/>
          <w:szCs w:val="22"/>
        </w:rPr>
      </w:pPr>
      <w:r w:rsidDel="00000000" w:rsidR="00000000" w:rsidRPr="00000000">
        <w:rPr>
          <w:rtl w:val="0"/>
        </w:rPr>
      </w:r>
    </w:p>
    <w:p w:rsidR="00000000" w:rsidDel="00000000" w:rsidP="00000000" w:rsidRDefault="00000000" w:rsidRPr="00000000" w14:paraId="000001EC">
      <w:pPr>
        <w:tabs>
          <w:tab w:val="left" w:leader="none" w:pos="567"/>
        </w:tabs>
        <w:ind w:hanging="2"/>
        <w:jc w:val="both"/>
        <w:rPr>
          <w:b w:val="1"/>
          <w:i w:val="0"/>
          <w:sz w:val="22"/>
          <w:szCs w:val="22"/>
        </w:rPr>
      </w:pPr>
      <w:r w:rsidDel="00000000" w:rsidR="00000000" w:rsidRPr="00000000">
        <w:rPr>
          <w:rtl w:val="0"/>
        </w:rPr>
      </w:r>
    </w:p>
    <w:p w:rsidR="00000000" w:rsidDel="00000000" w:rsidP="00000000" w:rsidRDefault="00000000" w:rsidRPr="00000000" w14:paraId="000001ED">
      <w:pPr>
        <w:tabs>
          <w:tab w:val="left" w:leader="none" w:pos="567"/>
        </w:tabs>
        <w:ind w:hanging="2"/>
        <w:jc w:val="both"/>
        <w:rPr>
          <w:b w:val="1"/>
          <w:i w:val="0"/>
          <w:sz w:val="22"/>
          <w:szCs w:val="22"/>
        </w:rPr>
      </w:pPr>
      <w:r w:rsidDel="00000000" w:rsidR="00000000" w:rsidRPr="00000000">
        <w:rPr>
          <w:rtl w:val="0"/>
        </w:rPr>
      </w:r>
    </w:p>
    <w:p w:rsidR="00000000" w:rsidDel="00000000" w:rsidP="00000000" w:rsidRDefault="00000000" w:rsidRPr="00000000" w14:paraId="000001EE">
      <w:pPr>
        <w:tabs>
          <w:tab w:val="left" w:leader="none" w:pos="567"/>
        </w:tabs>
        <w:ind w:hanging="2"/>
        <w:jc w:val="both"/>
        <w:rPr>
          <w:b w:val="1"/>
          <w:i w:val="0"/>
          <w:sz w:val="22"/>
          <w:szCs w:val="22"/>
        </w:rPr>
      </w:pPr>
      <w:r w:rsidDel="00000000" w:rsidR="00000000" w:rsidRPr="00000000">
        <w:rPr>
          <w:rtl w:val="0"/>
        </w:rPr>
      </w:r>
    </w:p>
    <w:p w:rsidR="00000000" w:rsidDel="00000000" w:rsidP="00000000" w:rsidRDefault="00000000" w:rsidRPr="00000000" w14:paraId="000001EF">
      <w:pPr>
        <w:tabs>
          <w:tab w:val="left" w:leader="none" w:pos="567"/>
        </w:tabs>
        <w:ind w:hanging="2"/>
        <w:jc w:val="both"/>
        <w:rPr>
          <w:b w:val="1"/>
          <w:i w:val="0"/>
          <w:sz w:val="22"/>
          <w:szCs w:val="22"/>
        </w:rPr>
      </w:pPr>
      <w:r w:rsidDel="00000000" w:rsidR="00000000" w:rsidRPr="00000000">
        <w:rPr>
          <w:rtl w:val="0"/>
        </w:rPr>
      </w:r>
    </w:p>
    <w:p w:rsidR="00000000" w:rsidDel="00000000" w:rsidP="00000000" w:rsidRDefault="00000000" w:rsidRPr="00000000" w14:paraId="000001F0">
      <w:pPr>
        <w:tabs>
          <w:tab w:val="left" w:leader="none" w:pos="567"/>
        </w:tabs>
        <w:ind w:hanging="2"/>
        <w:jc w:val="both"/>
        <w:rPr>
          <w:sz w:val="22"/>
          <w:szCs w:val="22"/>
        </w:rPr>
      </w:pPr>
      <w:r w:rsidDel="00000000" w:rsidR="00000000" w:rsidRPr="00000000">
        <w:rPr>
          <w:b w:val="1"/>
          <w:i w:val="0"/>
          <w:sz w:val="22"/>
          <w:szCs w:val="22"/>
          <w:rtl w:val="0"/>
        </w:rPr>
        <w:t xml:space="preserve">A-</w:t>
      </w:r>
      <w:r w:rsidDel="00000000" w:rsidR="00000000" w:rsidRPr="00000000">
        <w:rPr>
          <w:i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1F1">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1F2">
      <w:pPr>
        <w:tabs>
          <w:tab w:val="left" w:leader="none" w:pos="567"/>
        </w:tabs>
        <w:ind w:hanging="2"/>
        <w:jc w:val="both"/>
        <w:rPr>
          <w:sz w:val="22"/>
          <w:szCs w:val="22"/>
        </w:rPr>
      </w:pPr>
      <w:r w:rsidDel="00000000" w:rsidR="00000000" w:rsidRPr="00000000">
        <w:rPr>
          <w:b w:val="1"/>
          <w:i w:val="0"/>
          <w:sz w:val="22"/>
          <w:szCs w:val="22"/>
          <w:rtl w:val="0"/>
        </w:rPr>
        <w:t xml:space="preserve">B-</w:t>
      </w:r>
      <w:r w:rsidDel="00000000" w:rsidR="00000000" w:rsidRPr="00000000">
        <w:rPr>
          <w:i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1F3">
      <w:pPr>
        <w:tabs>
          <w:tab w:val="left" w:leader="none" w:pos="567"/>
        </w:tabs>
        <w:ind w:hanging="2"/>
        <w:jc w:val="both"/>
        <w:rPr>
          <w:sz w:val="22"/>
          <w:szCs w:val="22"/>
        </w:rPr>
      </w:pPr>
      <w:r w:rsidDel="00000000" w:rsidR="00000000" w:rsidRPr="00000000">
        <w:rPr>
          <w:i w:val="0"/>
          <w:sz w:val="22"/>
          <w:szCs w:val="22"/>
          <w:rtl w:val="0"/>
        </w:rPr>
        <w:t xml:space="preserve">1.</w:t>
      </w:r>
      <w:r w:rsidDel="00000000" w:rsidR="00000000" w:rsidRPr="00000000">
        <w:rPr>
          <w:rtl w:val="0"/>
        </w:rPr>
      </w:r>
    </w:p>
    <w:p w:rsidR="00000000" w:rsidDel="00000000" w:rsidP="00000000" w:rsidRDefault="00000000" w:rsidRPr="00000000" w14:paraId="000001F4">
      <w:pPr>
        <w:tabs>
          <w:tab w:val="left" w:leader="none" w:pos="567"/>
        </w:tabs>
        <w:ind w:hanging="2"/>
        <w:jc w:val="both"/>
        <w:rPr>
          <w:sz w:val="22"/>
          <w:szCs w:val="22"/>
        </w:rPr>
      </w:pPr>
      <w:r w:rsidDel="00000000" w:rsidR="00000000" w:rsidRPr="00000000">
        <w:rPr>
          <w:i w:val="0"/>
          <w:sz w:val="22"/>
          <w:szCs w:val="22"/>
          <w:rtl w:val="0"/>
        </w:rPr>
        <w:t xml:space="preserve">2.</w:t>
      </w:r>
      <w:r w:rsidDel="00000000" w:rsidR="00000000" w:rsidRPr="00000000">
        <w:rPr>
          <w:rtl w:val="0"/>
        </w:rPr>
      </w:r>
    </w:p>
    <w:p w:rsidR="00000000" w:rsidDel="00000000" w:rsidP="00000000" w:rsidRDefault="00000000" w:rsidRPr="00000000" w14:paraId="000001F5">
      <w:pPr>
        <w:tabs>
          <w:tab w:val="left" w:leader="none" w:pos="567"/>
        </w:tabs>
        <w:ind w:hanging="2"/>
        <w:jc w:val="both"/>
        <w:rPr>
          <w:sz w:val="22"/>
          <w:szCs w:val="22"/>
        </w:rPr>
      </w:pPr>
      <w:r w:rsidDel="00000000" w:rsidR="00000000" w:rsidRPr="00000000">
        <w:rPr>
          <w:i w:val="0"/>
          <w:sz w:val="22"/>
          <w:szCs w:val="22"/>
          <w:rtl w:val="0"/>
        </w:rPr>
        <w:t xml:space="preserve">3.</w:t>
      </w:r>
      <w:r w:rsidDel="00000000" w:rsidR="00000000" w:rsidRPr="00000000">
        <w:rPr>
          <w:rtl w:val="0"/>
        </w:rPr>
      </w:r>
    </w:p>
    <w:p w:rsidR="00000000" w:rsidDel="00000000" w:rsidP="00000000" w:rsidRDefault="00000000" w:rsidRPr="00000000" w14:paraId="000001F6">
      <w:pPr>
        <w:tabs>
          <w:tab w:val="left" w:leader="none" w:pos="567"/>
        </w:tabs>
        <w:ind w:hanging="2"/>
        <w:jc w:val="both"/>
        <w:rPr>
          <w:sz w:val="22"/>
          <w:szCs w:val="22"/>
        </w:rPr>
      </w:pPr>
      <w:r w:rsidDel="00000000" w:rsidR="00000000" w:rsidRPr="00000000">
        <w:rPr>
          <w:i w:val="0"/>
          <w:sz w:val="22"/>
          <w:szCs w:val="22"/>
          <w:rtl w:val="0"/>
        </w:rPr>
        <w:t xml:space="preserve">4.</w:t>
      </w:r>
      <w:r w:rsidDel="00000000" w:rsidR="00000000" w:rsidRPr="00000000">
        <w:rPr>
          <w:rtl w:val="0"/>
        </w:rPr>
      </w:r>
    </w:p>
    <w:p w:rsidR="00000000" w:rsidDel="00000000" w:rsidP="00000000" w:rsidRDefault="00000000" w:rsidRPr="00000000" w14:paraId="000001F7">
      <w:pPr>
        <w:tabs>
          <w:tab w:val="left" w:leader="none" w:pos="567"/>
        </w:tabs>
        <w:ind w:hanging="2"/>
        <w:jc w:val="both"/>
        <w:rPr>
          <w:sz w:val="22"/>
          <w:szCs w:val="22"/>
        </w:rPr>
      </w:pPr>
      <w:r w:rsidDel="00000000" w:rsidR="00000000" w:rsidRPr="00000000">
        <w:rPr>
          <w:i w:val="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1F8">
      <w:pPr>
        <w:tabs>
          <w:tab w:val="left" w:leader="none" w:pos="567"/>
        </w:tabs>
        <w:ind w:hanging="2"/>
        <w:jc w:val="both"/>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F9">
      <w:pPr>
        <w:tabs>
          <w:tab w:val="left" w:leader="none" w:pos="567"/>
        </w:tabs>
        <w:ind w:hanging="2"/>
        <w:jc w:val="both"/>
        <w:rPr>
          <w:rFonts w:ascii="MS Gothic" w:cs="MS Gothic" w:eastAsia="MS Gothic" w:hAnsi="MS Gothic"/>
          <w:i w:val="0"/>
          <w:sz w:val="18"/>
          <w:szCs w:val="18"/>
        </w:rPr>
      </w:pPr>
      <w:r w:rsidDel="00000000" w:rsidR="00000000" w:rsidRPr="00000000">
        <w:rPr>
          <w:i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sz w:val="18"/>
          <w:szCs w:val="18"/>
          <w:rtl w:val="0"/>
        </w:rPr>
        <w:t xml:space="preserve"> </w:t>
      </w:r>
    </w:p>
    <w:p w:rsidR="00000000" w:rsidDel="00000000" w:rsidP="00000000" w:rsidRDefault="00000000" w:rsidRPr="00000000" w14:paraId="000001FA">
      <w:pPr>
        <w:tabs>
          <w:tab w:val="left" w:leader="none" w:pos="567"/>
        </w:tabs>
        <w:ind w:hanging="2"/>
        <w:jc w:val="both"/>
        <w:rPr>
          <w:rFonts w:ascii="MS Gothic" w:cs="MS Gothic" w:eastAsia="MS Gothic" w:hAnsi="MS Gothic"/>
          <w:i w:val="0"/>
          <w:sz w:val="22"/>
          <w:szCs w:val="22"/>
        </w:rPr>
      </w:pPr>
      <w:r w:rsidDel="00000000" w:rsidR="00000000" w:rsidRPr="00000000">
        <w:rPr>
          <w:rtl w:val="0"/>
        </w:rPr>
      </w:r>
    </w:p>
    <w:p w:rsidR="00000000" w:rsidDel="00000000" w:rsidP="00000000" w:rsidRDefault="00000000" w:rsidRPr="00000000" w14:paraId="000001FB">
      <w:pPr>
        <w:tabs>
          <w:tab w:val="left" w:leader="none" w:pos="567"/>
        </w:tabs>
        <w:ind w:hanging="2"/>
        <w:jc w:val="both"/>
        <w:rPr>
          <w:i w:val="0"/>
          <w:sz w:val="22"/>
          <w:szCs w:val="22"/>
        </w:rPr>
      </w:pPr>
      <w:r w:rsidDel="00000000" w:rsidR="00000000" w:rsidRPr="00000000">
        <w:rPr>
          <w:rFonts w:ascii="MS Gothic" w:cs="MS Gothic" w:eastAsia="MS Gothic" w:hAnsi="MS Gothic"/>
          <w:i w:val="0"/>
          <w:sz w:val="22"/>
          <w:szCs w:val="22"/>
          <w:rtl w:val="0"/>
        </w:rPr>
        <w:t xml:space="preserve">☐</w:t>
      </w:r>
      <w:r w:rsidDel="00000000" w:rsidR="00000000" w:rsidRPr="00000000">
        <w:rPr>
          <w:i w:val="0"/>
          <w:sz w:val="22"/>
          <w:szCs w:val="22"/>
          <w:rtl w:val="0"/>
        </w:rPr>
        <w:t xml:space="preserve"> No está clasificada ni inscrita en el ROLECE</w:t>
      </w:r>
    </w:p>
    <w:p w:rsidR="00000000" w:rsidDel="00000000" w:rsidP="00000000" w:rsidRDefault="00000000" w:rsidRPr="00000000" w14:paraId="000001FC">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1FD">
      <w:pPr>
        <w:ind w:right="425" w:hanging="2"/>
        <w:jc w:val="both"/>
        <w:rPr>
          <w:i w:val="0"/>
          <w:sz w:val="22"/>
          <w:szCs w:val="22"/>
        </w:rPr>
      </w:pPr>
      <w:r w:rsidDel="00000000" w:rsidR="00000000" w:rsidRPr="00000000">
        <w:rPr>
          <w:rtl w:val="0"/>
        </w:rPr>
      </w:r>
    </w:p>
    <w:p w:rsidR="00000000" w:rsidDel="00000000" w:rsidP="00000000" w:rsidRDefault="00000000" w:rsidRPr="00000000" w14:paraId="000001FE">
      <w:pPr>
        <w:ind w:right="425" w:hanging="2"/>
        <w:jc w:val="both"/>
        <w:rPr>
          <w:i w:val="0"/>
          <w:sz w:val="22"/>
          <w:szCs w:val="22"/>
        </w:rPr>
      </w:pPr>
      <w:r w:rsidDel="00000000" w:rsidR="00000000" w:rsidRPr="00000000">
        <w:rPr>
          <w:rtl w:val="0"/>
        </w:rPr>
      </w:r>
    </w:p>
    <w:p w:rsidR="00000000" w:rsidDel="00000000" w:rsidP="00000000" w:rsidRDefault="00000000" w:rsidRPr="00000000" w14:paraId="000001FF">
      <w:pPr>
        <w:ind w:hanging="2"/>
        <w:jc w:val="both"/>
        <w:rPr>
          <w:sz w:val="22"/>
          <w:szCs w:val="22"/>
        </w:rPr>
      </w:pPr>
      <w:r w:rsidDel="00000000" w:rsidR="00000000" w:rsidRPr="00000000">
        <w:rPr>
          <w:i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200">
      <w:pPr>
        <w:spacing w:after="240" w:lineRule="auto"/>
        <w:ind w:hanging="2"/>
        <w:rPr>
          <w:i w:val="0"/>
          <w:sz w:val="22"/>
          <w:szCs w:val="22"/>
        </w:rPr>
      </w:pPr>
      <w:r w:rsidDel="00000000" w:rsidR="00000000" w:rsidRPr="00000000">
        <w:rPr>
          <w:i w:val="0"/>
          <w:sz w:val="22"/>
          <w:szCs w:val="22"/>
          <w:rtl w:val="0"/>
        </w:rPr>
        <w:br w:type="textWrapping"/>
        <w:br w:type="textWrapping"/>
        <w:t xml:space="preserve">Fdo.:      </w:t>
      </w:r>
    </w:p>
    <w:p w:rsidR="00000000" w:rsidDel="00000000" w:rsidP="00000000" w:rsidRDefault="00000000" w:rsidRPr="00000000" w14:paraId="00000201">
      <w:pPr>
        <w:widowControl w:val="0"/>
        <w:ind w:hanging="2"/>
        <w:rPr>
          <w:i w:val="0"/>
          <w:sz w:val="22"/>
          <w:szCs w:val="22"/>
        </w:rPr>
      </w:pPr>
      <w:r w:rsidDel="00000000" w:rsidR="00000000" w:rsidRPr="00000000">
        <w:rPr>
          <w:i w:val="0"/>
          <w:sz w:val="22"/>
          <w:szCs w:val="22"/>
          <w:rtl w:val="0"/>
        </w:rPr>
        <w:br w:type="textWrapping"/>
      </w:r>
      <w:r w:rsidDel="00000000" w:rsidR="00000000" w:rsidRPr="00000000">
        <w:rPr>
          <w:b w:val="1"/>
          <w:i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02">
      <w:pPr>
        <w:widowControl w:val="0"/>
        <w:ind w:hanging="2"/>
        <w:rPr>
          <w:i w:val="0"/>
          <w:color w:val="000080"/>
          <w:sz w:val="22"/>
          <w:szCs w:val="22"/>
        </w:rPr>
      </w:pPr>
      <w:r w:rsidDel="00000000" w:rsidR="00000000" w:rsidRPr="00000000">
        <w:rPr>
          <w:b w:val="1"/>
          <w:i w:val="0"/>
          <w:sz w:val="22"/>
          <w:szCs w:val="22"/>
          <w:rtl w:val="0"/>
        </w:rPr>
        <w:t xml:space="preserve">ASEPEYO</w:t>
      </w:r>
      <w:r w:rsidDel="00000000" w:rsidR="00000000" w:rsidRPr="00000000">
        <w:rPr>
          <w:rtl w:val="0"/>
        </w:rPr>
      </w:r>
    </w:p>
    <w:p w:rsidR="00000000" w:rsidDel="00000000" w:rsidP="00000000" w:rsidRDefault="00000000" w:rsidRPr="00000000" w14:paraId="00000203">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4">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5">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6">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7">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8">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9">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A">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B">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C">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D">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E">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0F">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0">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1">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2">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3">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4">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5">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6">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7">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8">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9">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A">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1B">
      <w:pPr>
        <w:tabs>
          <w:tab w:val="center" w:leader="none" w:pos="4252"/>
          <w:tab w:val="right" w:leader="none" w:pos="8504"/>
          <w:tab w:val="center" w:leader="none" w:pos="142"/>
        </w:tabs>
        <w:jc w:val="both"/>
        <w:rPr/>
      </w:pPr>
      <w:r w:rsidDel="00000000" w:rsidR="00000000" w:rsidRPr="00000000">
        <w:rPr>
          <w:b w:val="1"/>
          <w:sz w:val="14"/>
          <w:szCs w:val="14"/>
          <w:rtl w:val="0"/>
        </w:rPr>
        <w:t xml:space="preserve">1.En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21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sz w:val="14"/>
          <w:szCs w:val="14"/>
        </w:rPr>
      </w:pPr>
      <w:r w:rsidDel="00000000" w:rsidR="00000000" w:rsidRPr="00000000">
        <w:rPr>
          <w:rtl w:val="0"/>
        </w:rPr>
      </w:r>
    </w:p>
    <w:tbl>
      <w:tblPr>
        <w:tblStyle w:val="Table8"/>
        <w:tblW w:w="9575.0" w:type="dxa"/>
        <w:jc w:val="left"/>
        <w:tblInd w:w="-540.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1ksv4uv" w:id="16"/>
          <w:bookmarkEnd w:id="16"/>
          <w:p w:rsidR="00000000" w:rsidDel="00000000" w:rsidP="00000000" w:rsidRDefault="00000000" w:rsidRPr="00000000" w14:paraId="0000021D">
            <w:pPr>
              <w:jc w:val="center"/>
              <w:rPr>
                <w:b w:val="1"/>
                <w:i w:val="0"/>
                <w:color w:val="ffffff"/>
                <w:sz w:val="22"/>
                <w:szCs w:val="22"/>
              </w:rPr>
            </w:pPr>
            <w:r w:rsidDel="00000000" w:rsidR="00000000" w:rsidRPr="00000000">
              <w:rPr>
                <w:b w:val="1"/>
                <w:i w:val="0"/>
                <w:color w:val="ffffff"/>
                <w:sz w:val="22"/>
                <w:szCs w:val="22"/>
                <w:rtl w:val="0"/>
              </w:rPr>
              <w:t xml:space="preserve">Anexo IV.3</w:t>
            </w:r>
          </w:p>
          <w:p w:rsidR="00000000" w:rsidDel="00000000" w:rsidP="00000000" w:rsidRDefault="00000000" w:rsidRPr="00000000" w14:paraId="0000021E">
            <w:pPr>
              <w:jc w:val="center"/>
              <w:rPr>
                <w:b w:val="1"/>
                <w:i w:val="0"/>
                <w:color w:val="ff0000"/>
                <w:sz w:val="22"/>
                <w:szCs w:val="22"/>
              </w:rPr>
            </w:pPr>
            <w:r w:rsidDel="00000000" w:rsidR="00000000" w:rsidRPr="00000000">
              <w:rPr>
                <w:b w:val="1"/>
                <w:i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21F">
      <w:pPr>
        <w:tabs>
          <w:tab w:val="left" w:leader="none" w:pos="567"/>
        </w:tabs>
        <w:jc w:val="both"/>
        <w:rPr>
          <w:b w:val="1"/>
          <w:i w:val="0"/>
          <w:color w:val="000080"/>
          <w:sz w:val="22"/>
          <w:szCs w:val="22"/>
        </w:rPr>
      </w:pPr>
      <w:r w:rsidDel="00000000" w:rsidR="00000000" w:rsidRPr="00000000">
        <w:rPr>
          <w:rtl w:val="0"/>
        </w:rPr>
      </w:r>
    </w:p>
    <w:p w:rsidR="00000000" w:rsidDel="00000000" w:rsidP="00000000" w:rsidRDefault="00000000" w:rsidRPr="00000000" w14:paraId="00000220">
      <w:pPr>
        <w:keepNext w:val="1"/>
        <w:pBdr>
          <w:top w:space="0" w:sz="0" w:val="nil"/>
          <w:left w:space="0" w:sz="0" w:val="nil"/>
          <w:bottom w:space="0" w:sz="0" w:val="nil"/>
          <w:right w:space="0" w:sz="0" w:val="nil"/>
          <w:between w:space="0" w:sz="0" w:val="nil"/>
        </w:pBdr>
        <w:rPr>
          <w:b w:val="1"/>
          <w:i w:val="0"/>
          <w:color w:val="000000"/>
          <w:u w:val="single"/>
        </w:rPr>
      </w:pPr>
      <w:r w:rsidDel="00000000" w:rsidR="00000000" w:rsidRPr="00000000">
        <w:rPr>
          <w:b w:val="1"/>
          <w:i w:val="0"/>
          <w:color w:val="000000"/>
          <w:u w:val="single"/>
          <w:rtl w:val="0"/>
        </w:rPr>
        <w:t xml:space="preserve">Empresa Ofertante</w:t>
      </w:r>
    </w:p>
    <w:p w:rsidR="00000000" w:rsidDel="00000000" w:rsidP="00000000" w:rsidRDefault="00000000" w:rsidRPr="00000000" w14:paraId="00000221">
      <w:pPr>
        <w:rPr>
          <w:b w:val="1"/>
          <w:i w:val="0"/>
        </w:rPr>
      </w:pPr>
      <w:r w:rsidDel="00000000" w:rsidR="00000000" w:rsidRPr="00000000">
        <w:rPr>
          <w:rtl w:val="0"/>
        </w:rPr>
      </w:r>
    </w:p>
    <w:p w:rsidR="00000000" w:rsidDel="00000000" w:rsidP="00000000" w:rsidRDefault="00000000" w:rsidRPr="00000000" w14:paraId="00000222">
      <w:pPr>
        <w:numPr>
          <w:ilvl w:val="0"/>
          <w:numId w:val="14"/>
        </w:numPr>
        <w:ind w:left="0" w:hanging="360"/>
        <w:rPr>
          <w:i w:val="0"/>
        </w:rPr>
      </w:pPr>
      <w:r w:rsidDel="00000000" w:rsidR="00000000" w:rsidRPr="00000000">
        <w:rPr>
          <w:i w:val="0"/>
          <w:rtl w:val="0"/>
        </w:rPr>
        <w:t xml:space="preserve">Empresa única </w:t>
      </w:r>
    </w:p>
    <w:p w:rsidR="00000000" w:rsidDel="00000000" w:rsidP="00000000" w:rsidRDefault="00000000" w:rsidRPr="00000000" w14:paraId="00000223">
      <w:pPr>
        <w:rPr>
          <w:i w:val="0"/>
        </w:rPr>
      </w:pPr>
      <w:r w:rsidDel="00000000" w:rsidR="00000000" w:rsidRPr="00000000">
        <w:rPr>
          <w:rtl w:val="0"/>
        </w:rPr>
      </w:r>
    </w:p>
    <w:tbl>
      <w:tblPr>
        <w:tblStyle w:val="Table9"/>
        <w:tblW w:w="8384.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4">
            <w:pPr>
              <w:rPr>
                <w:i w:val="0"/>
              </w:rPr>
            </w:pPr>
            <w:r w:rsidDel="00000000" w:rsidR="00000000" w:rsidRPr="00000000">
              <w:rPr>
                <w:rtl w:val="0"/>
              </w:rPr>
            </w:r>
          </w:p>
          <w:p w:rsidR="00000000" w:rsidDel="00000000" w:rsidP="00000000" w:rsidRDefault="00000000" w:rsidRPr="00000000" w14:paraId="00000225">
            <w:pPr>
              <w:rPr>
                <w:i w:val="0"/>
              </w:rPr>
            </w:pPr>
            <w:r w:rsidDel="00000000" w:rsidR="00000000" w:rsidRPr="00000000">
              <w:rPr>
                <w:rtl w:val="0"/>
              </w:rPr>
            </w:r>
          </w:p>
        </w:tc>
      </w:tr>
    </w:tbl>
    <w:p w:rsidR="00000000" w:rsidDel="00000000" w:rsidP="00000000" w:rsidRDefault="00000000" w:rsidRPr="00000000" w14:paraId="00000226">
      <w:pPr>
        <w:rPr>
          <w:i w:val="0"/>
        </w:rPr>
      </w:pPr>
      <w:r w:rsidDel="00000000" w:rsidR="00000000" w:rsidRPr="00000000">
        <w:rPr>
          <w:rtl w:val="0"/>
        </w:rPr>
      </w:r>
    </w:p>
    <w:p w:rsidR="00000000" w:rsidDel="00000000" w:rsidP="00000000" w:rsidRDefault="00000000" w:rsidRPr="00000000" w14:paraId="00000227">
      <w:pPr>
        <w:numPr>
          <w:ilvl w:val="0"/>
          <w:numId w:val="14"/>
        </w:numPr>
        <w:ind w:left="0" w:hanging="360"/>
        <w:rPr>
          <w:i w:val="0"/>
        </w:rPr>
      </w:pPr>
      <w:r w:rsidDel="00000000" w:rsidR="00000000" w:rsidRPr="00000000">
        <w:rPr>
          <w:i w:val="0"/>
          <w:rtl w:val="0"/>
        </w:rPr>
        <w:t xml:space="preserve">Unión Temporal de Empresas U.T.E.</w:t>
      </w:r>
    </w:p>
    <w:p w:rsidR="00000000" w:rsidDel="00000000" w:rsidP="00000000" w:rsidRDefault="00000000" w:rsidRPr="00000000" w14:paraId="00000228">
      <w:pPr>
        <w:rPr>
          <w:i w:val="0"/>
        </w:rPr>
      </w:pPr>
      <w:r w:rsidDel="00000000" w:rsidR="00000000" w:rsidRPr="00000000">
        <w:rPr>
          <w:rtl w:val="0"/>
        </w:rPr>
      </w:r>
    </w:p>
    <w:tbl>
      <w:tblPr>
        <w:tblStyle w:val="Table10"/>
        <w:tblW w:w="8384.0" w:type="dxa"/>
        <w:jc w:val="left"/>
        <w:tblInd w:w="-432.0"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229">
            <w:pPr>
              <w:rPr>
                <w:i w:val="0"/>
              </w:rPr>
            </w:pPr>
            <w:r w:rsidDel="00000000" w:rsidR="00000000" w:rsidRPr="00000000">
              <w:rPr>
                <w:i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A">
            <w:pPr>
              <w:rPr>
                <w:i w:val="0"/>
              </w:rPr>
            </w:pPr>
            <w:r w:rsidDel="00000000" w:rsidR="00000000" w:rsidRPr="00000000">
              <w:rPr>
                <w:i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2B">
            <w:pPr>
              <w:rPr>
                <w:i w:val="0"/>
              </w:rPr>
            </w:pPr>
            <w:r w:rsidDel="00000000" w:rsidR="00000000" w:rsidRPr="00000000">
              <w:rPr>
                <w:rtl w:val="0"/>
              </w:rPr>
            </w:r>
          </w:p>
          <w:p w:rsidR="00000000" w:rsidDel="00000000" w:rsidP="00000000" w:rsidRDefault="00000000" w:rsidRPr="00000000" w14:paraId="0000022C">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2D">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2E">
            <w:pPr>
              <w:rPr>
                <w:i w:val="0"/>
              </w:rPr>
            </w:pPr>
            <w:r w:rsidDel="00000000" w:rsidR="00000000" w:rsidRPr="00000000">
              <w:rPr>
                <w:rtl w:val="0"/>
              </w:rPr>
            </w:r>
          </w:p>
          <w:p w:rsidR="00000000" w:rsidDel="00000000" w:rsidP="00000000" w:rsidRDefault="00000000" w:rsidRPr="00000000" w14:paraId="0000022F">
            <w:pPr>
              <w:rPr>
                <w:i w:val="0"/>
              </w:rPr>
            </w:pPr>
            <w:r w:rsidDel="00000000" w:rsidR="00000000" w:rsidRPr="00000000">
              <w:rPr>
                <w:rtl w:val="0"/>
              </w:rPr>
            </w:r>
          </w:p>
          <w:p w:rsidR="00000000" w:rsidDel="00000000" w:rsidP="00000000" w:rsidRDefault="00000000" w:rsidRPr="00000000" w14:paraId="00000230">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1">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2">
            <w:pPr>
              <w:rPr>
                <w:i w:val="0"/>
              </w:rPr>
            </w:pPr>
            <w:r w:rsidDel="00000000" w:rsidR="00000000" w:rsidRPr="00000000">
              <w:rPr>
                <w:rtl w:val="0"/>
              </w:rPr>
            </w:r>
          </w:p>
          <w:p w:rsidR="00000000" w:rsidDel="00000000" w:rsidP="00000000" w:rsidRDefault="00000000" w:rsidRPr="00000000" w14:paraId="00000233">
            <w:pPr>
              <w:rPr>
                <w:i w:val="0"/>
              </w:rPr>
            </w:pPr>
            <w:r w:rsidDel="00000000" w:rsidR="00000000" w:rsidRPr="00000000">
              <w:rPr>
                <w:rtl w:val="0"/>
              </w:rPr>
            </w:r>
          </w:p>
          <w:p w:rsidR="00000000" w:rsidDel="00000000" w:rsidP="00000000" w:rsidRDefault="00000000" w:rsidRPr="00000000" w14:paraId="00000234">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5">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6">
            <w:pPr>
              <w:rPr>
                <w:i w:val="0"/>
              </w:rPr>
            </w:pPr>
            <w:r w:rsidDel="00000000" w:rsidR="00000000" w:rsidRPr="00000000">
              <w:rPr>
                <w:rtl w:val="0"/>
              </w:rPr>
            </w:r>
          </w:p>
          <w:p w:rsidR="00000000" w:rsidDel="00000000" w:rsidP="00000000" w:rsidRDefault="00000000" w:rsidRPr="00000000" w14:paraId="00000237">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8">
            <w:pPr>
              <w:rPr>
                <w:i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39">
            <w:pPr>
              <w:rPr>
                <w:i w:val="0"/>
              </w:rPr>
            </w:pPr>
            <w:r w:rsidDel="00000000" w:rsidR="00000000" w:rsidRPr="00000000">
              <w:rPr>
                <w:rtl w:val="0"/>
              </w:rPr>
            </w:r>
          </w:p>
          <w:p w:rsidR="00000000" w:rsidDel="00000000" w:rsidP="00000000" w:rsidRDefault="00000000" w:rsidRPr="00000000" w14:paraId="0000023A">
            <w:pPr>
              <w:rPr>
                <w:i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B">
            <w:pPr>
              <w:rPr>
                <w:i w:val="0"/>
              </w:rPr>
            </w:pPr>
            <w:r w:rsidDel="00000000" w:rsidR="00000000" w:rsidRPr="00000000">
              <w:rPr>
                <w:rtl w:val="0"/>
              </w:rPr>
            </w:r>
          </w:p>
        </w:tc>
      </w:tr>
    </w:tbl>
    <w:p w:rsidR="00000000" w:rsidDel="00000000" w:rsidP="00000000" w:rsidRDefault="00000000" w:rsidRPr="00000000" w14:paraId="0000023C">
      <w:pPr>
        <w:rPr>
          <w:i w:val="0"/>
        </w:rPr>
      </w:pPr>
      <w:r w:rsidDel="00000000" w:rsidR="00000000" w:rsidRPr="00000000">
        <w:rPr>
          <w:rtl w:val="0"/>
        </w:rPr>
      </w:r>
    </w:p>
    <w:p w:rsidR="00000000" w:rsidDel="00000000" w:rsidP="00000000" w:rsidRDefault="00000000" w:rsidRPr="00000000" w14:paraId="0000023D">
      <w:pPr>
        <w:jc w:val="center"/>
        <w:rPr>
          <w:b w:val="1"/>
          <w:i w:val="0"/>
          <w:color w:val="0070c0"/>
          <w:u w:val="single"/>
        </w:rPr>
      </w:pPr>
      <w:r w:rsidDel="00000000" w:rsidR="00000000" w:rsidRPr="00000000">
        <w:rPr>
          <w:rtl w:val="0"/>
        </w:rPr>
      </w:r>
    </w:p>
    <w:p w:rsidR="00000000" w:rsidDel="00000000" w:rsidP="00000000" w:rsidRDefault="00000000" w:rsidRPr="00000000" w14:paraId="0000023E">
      <w:pPr>
        <w:jc w:val="center"/>
        <w:rPr>
          <w:b w:val="1"/>
          <w:i w:val="0"/>
          <w:color w:val="0070c0"/>
          <w:u w:val="single"/>
        </w:rPr>
      </w:pPr>
      <w:r w:rsidDel="00000000" w:rsidR="00000000" w:rsidRPr="00000000">
        <w:rPr>
          <w:rtl w:val="0"/>
        </w:rPr>
      </w:r>
    </w:p>
    <w:p w:rsidR="00000000" w:rsidDel="00000000" w:rsidP="00000000" w:rsidRDefault="00000000" w:rsidRPr="00000000" w14:paraId="0000023F">
      <w:pPr>
        <w:jc w:val="center"/>
        <w:rPr>
          <w:b w:val="1"/>
          <w:i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40">
      <w:pPr>
        <w:ind w:hanging="2"/>
        <w:jc w:val="center"/>
        <w:rPr>
          <w:i w:val="0"/>
          <w:color w:val="0070c0"/>
          <w:sz w:val="22"/>
          <w:szCs w:val="22"/>
          <w:u w:val="single"/>
        </w:rPr>
      </w:pPr>
      <w:r w:rsidDel="00000000" w:rsidR="00000000" w:rsidRPr="00000000">
        <w:rPr>
          <w:rtl w:val="0"/>
        </w:rPr>
      </w:r>
    </w:p>
    <w:p w:rsidR="00000000" w:rsidDel="00000000" w:rsidP="00000000" w:rsidRDefault="00000000" w:rsidRPr="00000000" w14:paraId="00000241">
      <w:pPr>
        <w:ind w:hanging="2"/>
        <w:jc w:val="center"/>
        <w:rPr>
          <w:b w:val="1"/>
          <w:i w:val="0"/>
          <w:color w:val="0070c0"/>
          <w:u w:val="single"/>
        </w:rPr>
      </w:pPr>
      <w:r w:rsidDel="00000000" w:rsidR="00000000" w:rsidRPr="00000000">
        <w:rPr>
          <w:b w:val="1"/>
          <w:i w:val="0"/>
          <w:color w:val="0070c0"/>
          <w:u w:val="single"/>
          <w:rtl w:val="0"/>
        </w:rPr>
        <w:t xml:space="preserve">ÍNDICE DE DOCUMENTOS APORTADOS</w:t>
      </w:r>
    </w:p>
    <w:p w:rsidR="00000000" w:rsidDel="00000000" w:rsidP="00000000" w:rsidRDefault="00000000" w:rsidRPr="00000000" w14:paraId="00000242">
      <w:pPr>
        <w:ind w:hanging="2"/>
        <w:rPr>
          <w:b w:val="1"/>
          <w:i w:val="0"/>
          <w:color w:val="0070c0"/>
          <w:u w:val="single"/>
        </w:rPr>
      </w:pPr>
      <w:r w:rsidDel="00000000" w:rsidR="00000000" w:rsidRPr="00000000">
        <w:rPr>
          <w:rtl w:val="0"/>
        </w:rPr>
      </w:r>
    </w:p>
    <w:p w:rsidR="00000000" w:rsidDel="00000000" w:rsidP="00000000" w:rsidRDefault="00000000" w:rsidRPr="00000000" w14:paraId="00000243">
      <w:pPr>
        <w:ind w:hanging="2"/>
        <w:jc w:val="center"/>
        <w:rPr>
          <w:b w:val="1"/>
          <w:i w:val="0"/>
          <w:sz w:val="22"/>
          <w:szCs w:val="22"/>
        </w:rPr>
      </w:pPr>
      <w:r w:rsidDel="00000000" w:rsidR="00000000" w:rsidRPr="00000000">
        <w:rPr>
          <w:b w:val="1"/>
          <w:i w:val="0"/>
          <w:color w:val="0070c0"/>
          <w:u w:val="single"/>
          <w:rtl w:val="0"/>
        </w:rPr>
        <w:t xml:space="preserve">A entregar por las empresas licitadoras</w:t>
      </w:r>
      <w:r w:rsidDel="00000000" w:rsidR="00000000" w:rsidRPr="00000000">
        <w:rPr>
          <w:rtl w:val="0"/>
        </w:rPr>
      </w:r>
    </w:p>
    <w:p w:rsidR="00000000" w:rsidDel="00000000" w:rsidP="00000000" w:rsidRDefault="00000000" w:rsidRPr="00000000" w14:paraId="00000244">
      <w:pPr>
        <w:ind w:hanging="2"/>
        <w:jc w:val="both"/>
        <w:rPr>
          <w:b w:val="1"/>
          <w:i w:val="0"/>
          <w:sz w:val="22"/>
          <w:szCs w:val="22"/>
        </w:rPr>
      </w:pPr>
      <w:r w:rsidDel="00000000" w:rsidR="00000000" w:rsidRPr="00000000">
        <w:rPr>
          <w:rtl w:val="0"/>
        </w:rPr>
      </w:r>
    </w:p>
    <w:p w:rsidR="00000000" w:rsidDel="00000000" w:rsidP="00000000" w:rsidRDefault="00000000" w:rsidRPr="00000000" w14:paraId="00000245">
      <w:pPr>
        <w:ind w:hanging="2"/>
        <w:jc w:val="both"/>
        <w:rPr>
          <w:b w:val="1"/>
          <w:i w:val="0"/>
        </w:rPr>
      </w:pPr>
      <w:r w:rsidDel="00000000" w:rsidR="00000000" w:rsidRPr="00000000">
        <w:rPr>
          <w:b w:val="1"/>
          <w:i w:val="0"/>
          <w:rtl w:val="0"/>
        </w:rPr>
        <w:t xml:space="preserve">Las empresas licitadoras únicamente deberán presentar la siguiente documentación en el SOBRE 1 el formulario normalizado del Documento Europeo Único de Contratación debidamente cumplimentado</w:t>
      </w:r>
    </w:p>
    <w:p w:rsidR="00000000" w:rsidDel="00000000" w:rsidP="00000000" w:rsidRDefault="00000000" w:rsidRPr="00000000" w14:paraId="00000246">
      <w:pPr>
        <w:ind w:hanging="2"/>
        <w:jc w:val="both"/>
        <w:rPr>
          <w:b w:val="1"/>
          <w:i w:val="0"/>
        </w:rPr>
      </w:pPr>
      <w:r w:rsidDel="00000000" w:rsidR="00000000" w:rsidRPr="00000000">
        <w:rPr>
          <w:rtl w:val="0"/>
        </w:rPr>
      </w:r>
    </w:p>
    <w:p w:rsidR="00000000" w:rsidDel="00000000" w:rsidP="00000000" w:rsidRDefault="00000000" w:rsidRPr="00000000" w14:paraId="00000247">
      <w:pPr>
        <w:ind w:hanging="2"/>
        <w:jc w:val="center"/>
        <w:rPr>
          <w:b w:val="1"/>
          <w:i w:val="0"/>
          <w:color w:val="0070c0"/>
          <w:u w:val="single"/>
        </w:rPr>
      </w:pPr>
      <w:r w:rsidDel="00000000" w:rsidR="00000000" w:rsidRPr="00000000">
        <w:rPr>
          <w:b w:val="1"/>
          <w:i w:val="0"/>
          <w:color w:val="0070c0"/>
          <w:u w:val="single"/>
          <w:rtl w:val="0"/>
        </w:rPr>
        <w:t xml:space="preserve">Únicamente a entregar por la empresa propuesta como adjudicataria</w:t>
      </w:r>
    </w:p>
    <w:p w:rsidR="00000000" w:rsidDel="00000000" w:rsidP="00000000" w:rsidRDefault="00000000" w:rsidRPr="00000000" w14:paraId="00000248">
      <w:pPr>
        <w:ind w:hanging="2"/>
        <w:jc w:val="both"/>
        <w:rPr>
          <w:b w:val="1"/>
          <w:i w:val="0"/>
          <w:color w:val="0070c0"/>
          <w:u w:val="single"/>
        </w:rPr>
      </w:pPr>
      <w:r w:rsidDel="00000000" w:rsidR="00000000" w:rsidRPr="00000000">
        <w:rPr>
          <w:rtl w:val="0"/>
        </w:rPr>
      </w:r>
    </w:p>
    <w:p w:rsidR="00000000" w:rsidDel="00000000" w:rsidP="00000000" w:rsidRDefault="00000000" w:rsidRPr="00000000" w14:paraId="00000249">
      <w:pPr>
        <w:ind w:hanging="2"/>
        <w:jc w:val="both"/>
        <w:rPr/>
      </w:pPr>
      <w:r w:rsidDel="00000000" w:rsidR="00000000" w:rsidRPr="00000000">
        <w:rPr>
          <w:b w:val="1"/>
          <w:i w:val="0"/>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r w:rsidDel="00000000" w:rsidR="00000000" w:rsidRPr="00000000">
        <w:rPr>
          <w:rtl w:val="0"/>
        </w:rPr>
      </w:r>
    </w:p>
    <w:p w:rsidR="00000000" w:rsidDel="00000000" w:rsidP="00000000" w:rsidRDefault="00000000" w:rsidRPr="00000000" w14:paraId="0000024A">
      <w:pPr>
        <w:ind w:hanging="2"/>
        <w:rPr>
          <w:b w:val="1"/>
          <w:i w:val="0"/>
          <w:u w:val="single"/>
        </w:rPr>
      </w:pPr>
      <w:r w:rsidDel="00000000" w:rsidR="00000000" w:rsidRPr="00000000">
        <w:rPr>
          <w:rtl w:val="0"/>
        </w:rPr>
      </w:r>
    </w:p>
    <w:p w:rsidR="00000000" w:rsidDel="00000000" w:rsidP="00000000" w:rsidRDefault="00000000" w:rsidRPr="00000000" w14:paraId="0000024B">
      <w:pPr>
        <w:keepNext w:val="1"/>
        <w:ind w:left="720" w:firstLine="0"/>
        <w:rPr>
          <w:b w:val="1"/>
          <w:i w:val="0"/>
        </w:rPr>
      </w:pPr>
      <w:r w:rsidDel="00000000" w:rsidR="00000000" w:rsidRPr="00000000">
        <w:rPr>
          <w:rtl w:val="0"/>
        </w:rPr>
      </w:r>
    </w:p>
    <w:p w:rsidR="00000000" w:rsidDel="00000000" w:rsidP="00000000" w:rsidRDefault="00000000" w:rsidRPr="00000000" w14:paraId="0000024C">
      <w:pPr>
        <w:numPr>
          <w:ilvl w:val="0"/>
          <w:numId w:val="1"/>
        </w:numPr>
        <w:ind w:left="720" w:hanging="578"/>
        <w:jc w:val="both"/>
        <w:rPr>
          <w:i w:val="0"/>
        </w:rPr>
      </w:pPr>
      <w:r w:rsidDel="00000000" w:rsidR="00000000" w:rsidRPr="00000000">
        <w:rPr>
          <w:b w:val="1"/>
          <w:i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4D">
      <w:pPr>
        <w:ind w:left="566" w:firstLine="0"/>
        <w:jc w:val="both"/>
        <w:rPr>
          <w:b w:val="1"/>
          <w:i w:val="0"/>
        </w:rPr>
      </w:pPr>
      <w:r w:rsidDel="00000000" w:rsidR="00000000" w:rsidRPr="00000000">
        <w:rPr>
          <w:rtl w:val="0"/>
        </w:rPr>
      </w:r>
    </w:p>
    <w:p w:rsidR="00000000" w:rsidDel="00000000" w:rsidP="00000000" w:rsidRDefault="00000000" w:rsidRPr="00000000" w14:paraId="0000024E">
      <w:pPr>
        <w:ind w:left="1275" w:hanging="705"/>
        <w:jc w:val="both"/>
        <w:rPr/>
      </w:pPr>
      <w:r w:rsidDel="00000000" w:rsidR="00000000" w:rsidRPr="00000000">
        <w:rPr>
          <w:i w:val="0"/>
          <w:rtl w:val="0"/>
        </w:rPr>
        <w:t xml:space="preserve">- D.N.I. o documento  que lo sustituya.</w:t>
      </w:r>
      <w:r w:rsidDel="00000000" w:rsidR="00000000" w:rsidRPr="00000000">
        <w:rPr>
          <w:rtl w:val="0"/>
        </w:rPr>
      </w:r>
    </w:p>
    <w:p w:rsidR="00000000" w:rsidDel="00000000" w:rsidP="00000000" w:rsidRDefault="00000000" w:rsidRPr="00000000" w14:paraId="0000024F">
      <w:pPr>
        <w:ind w:left="1275" w:hanging="705"/>
        <w:jc w:val="both"/>
        <w:rPr/>
      </w:pPr>
      <w:r w:rsidDel="00000000" w:rsidR="00000000" w:rsidRPr="00000000">
        <w:rPr>
          <w:i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50">
      <w:pPr>
        <w:ind w:left="1275" w:hanging="705"/>
        <w:jc w:val="both"/>
        <w:rPr/>
      </w:pPr>
      <w:r w:rsidDel="00000000" w:rsidR="00000000" w:rsidRPr="00000000">
        <w:rPr>
          <w:i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51">
      <w:pPr>
        <w:ind w:left="1275" w:hanging="705"/>
        <w:jc w:val="both"/>
        <w:rPr>
          <w:i w:val="0"/>
        </w:rPr>
      </w:pPr>
      <w:r w:rsidDel="00000000" w:rsidR="00000000" w:rsidRPr="00000000">
        <w:rPr>
          <w:i w:val="0"/>
          <w:rtl w:val="0"/>
        </w:rPr>
        <w:t xml:space="preserve">- Compromiso de constituirse formalmente en unión temporal, en su caso.</w:t>
      </w:r>
    </w:p>
    <w:p w:rsidR="00000000" w:rsidDel="00000000" w:rsidP="00000000" w:rsidRDefault="00000000" w:rsidRPr="00000000" w14:paraId="00000252">
      <w:pPr>
        <w:ind w:left="425" w:firstLine="0"/>
        <w:rPr>
          <w:i w:val="0"/>
          <w:color w:val="ff0000"/>
        </w:rPr>
      </w:pPr>
      <w:r w:rsidDel="00000000" w:rsidR="00000000" w:rsidRPr="00000000">
        <w:rPr>
          <w:rtl w:val="0"/>
        </w:rPr>
      </w:r>
    </w:p>
    <w:p w:rsidR="00000000" w:rsidDel="00000000" w:rsidP="00000000" w:rsidRDefault="00000000" w:rsidRPr="00000000" w14:paraId="00000253">
      <w:pPr>
        <w:numPr>
          <w:ilvl w:val="0"/>
          <w:numId w:val="1"/>
        </w:numPr>
        <w:spacing w:after="200" w:line="360" w:lineRule="auto"/>
        <w:ind w:left="720" w:hanging="578"/>
        <w:jc w:val="both"/>
        <w:rPr>
          <w:i w:val="0"/>
        </w:rPr>
      </w:pPr>
      <w:r w:rsidDel="00000000" w:rsidR="00000000" w:rsidRPr="00000000">
        <w:rPr>
          <w:b w:val="1"/>
          <w:i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54">
      <w:pPr>
        <w:keepNext w:val="1"/>
        <w:numPr>
          <w:ilvl w:val="0"/>
          <w:numId w:val="1"/>
        </w:numPr>
        <w:ind w:left="720" w:hanging="578"/>
        <w:rPr>
          <w:i w:val="0"/>
        </w:rPr>
      </w:pPr>
      <w:r w:rsidDel="00000000" w:rsidR="00000000" w:rsidRPr="00000000">
        <w:rPr>
          <w:b w:val="1"/>
          <w:i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55">
      <w:pPr>
        <w:keepNext w:val="1"/>
        <w:ind w:left="425" w:firstLine="0"/>
        <w:rPr>
          <w:i w:val="0"/>
        </w:rPr>
      </w:pPr>
      <w:r w:rsidDel="00000000" w:rsidR="00000000" w:rsidRPr="00000000">
        <w:rPr>
          <w:rtl w:val="0"/>
        </w:rPr>
      </w:r>
    </w:p>
    <w:p w:rsidR="00000000" w:rsidDel="00000000" w:rsidP="00000000" w:rsidRDefault="00000000" w:rsidRPr="00000000" w14:paraId="00000256">
      <w:pPr>
        <w:keepNext w:val="1"/>
        <w:numPr>
          <w:ilvl w:val="0"/>
          <w:numId w:val="1"/>
        </w:numPr>
        <w:ind w:left="720" w:hanging="578"/>
        <w:rPr>
          <w:i w:val="0"/>
        </w:rPr>
      </w:pPr>
      <w:r w:rsidDel="00000000" w:rsidR="00000000" w:rsidRPr="00000000">
        <w:rPr>
          <w:b w:val="1"/>
          <w:i w:val="0"/>
          <w:rtl w:val="0"/>
        </w:rPr>
        <w:t xml:space="preserve">Solvencia económica y financiera (ver anexo IV)</w:t>
      </w:r>
      <w:r w:rsidDel="00000000" w:rsidR="00000000" w:rsidRPr="00000000">
        <w:rPr>
          <w:rtl w:val="0"/>
        </w:rPr>
      </w:r>
    </w:p>
    <w:p w:rsidR="00000000" w:rsidDel="00000000" w:rsidP="00000000" w:rsidRDefault="00000000" w:rsidRPr="00000000" w14:paraId="00000257">
      <w:pPr>
        <w:ind w:left="425" w:firstLine="0"/>
        <w:jc w:val="both"/>
        <w:rPr/>
      </w:pPr>
      <w:r w:rsidDel="00000000" w:rsidR="00000000" w:rsidRPr="00000000">
        <w:rPr>
          <w:rtl w:val="0"/>
        </w:rPr>
      </w:r>
    </w:p>
    <w:p w:rsidR="00000000" w:rsidDel="00000000" w:rsidP="00000000" w:rsidRDefault="00000000" w:rsidRPr="00000000" w14:paraId="00000258">
      <w:pPr>
        <w:keepNext w:val="1"/>
        <w:numPr>
          <w:ilvl w:val="0"/>
          <w:numId w:val="1"/>
        </w:numPr>
        <w:ind w:left="720" w:hanging="578"/>
        <w:rPr>
          <w:i w:val="0"/>
        </w:rPr>
      </w:pPr>
      <w:r w:rsidDel="00000000" w:rsidR="00000000" w:rsidRPr="00000000">
        <w:rPr>
          <w:b w:val="1"/>
          <w:i w:val="0"/>
          <w:rtl w:val="0"/>
        </w:rPr>
        <w:t xml:space="preserve">Solvencia técnica y profesional (ver anexo IV)</w:t>
      </w:r>
      <w:r w:rsidDel="00000000" w:rsidR="00000000" w:rsidRPr="00000000">
        <w:rPr>
          <w:rtl w:val="0"/>
        </w:rPr>
      </w:r>
    </w:p>
    <w:p w:rsidR="00000000" w:rsidDel="00000000" w:rsidP="00000000" w:rsidRDefault="00000000" w:rsidRPr="00000000" w14:paraId="00000259">
      <w:pPr>
        <w:ind w:left="425" w:firstLine="0"/>
        <w:jc w:val="both"/>
        <w:rPr>
          <w:u w:val="single"/>
        </w:rPr>
      </w:pPr>
      <w:r w:rsidDel="00000000" w:rsidR="00000000" w:rsidRPr="00000000">
        <w:rPr>
          <w:rtl w:val="0"/>
        </w:rPr>
      </w:r>
    </w:p>
    <w:p w:rsidR="00000000" w:rsidDel="00000000" w:rsidP="00000000" w:rsidRDefault="00000000" w:rsidRPr="00000000" w14:paraId="0000025A">
      <w:pPr>
        <w:keepNext w:val="1"/>
        <w:numPr>
          <w:ilvl w:val="0"/>
          <w:numId w:val="1"/>
        </w:numPr>
        <w:ind w:left="720" w:hanging="578"/>
        <w:rPr>
          <w:i w:val="0"/>
        </w:rPr>
      </w:pPr>
      <w:r w:rsidDel="00000000" w:rsidR="00000000" w:rsidRPr="00000000">
        <w:rPr>
          <w:b w:val="1"/>
          <w:i w:val="0"/>
          <w:rtl w:val="0"/>
        </w:rPr>
        <w:t xml:space="preserve">Garantía definitiva, </w:t>
      </w:r>
      <w:r w:rsidDel="00000000" w:rsidR="00000000" w:rsidRPr="00000000">
        <w:rPr>
          <w:b w:val="1"/>
          <w:i w:val="0"/>
          <w:u w:val="single"/>
          <w:rtl w:val="0"/>
        </w:rPr>
        <w:t xml:space="preserve">en caso que se solicite</w:t>
      </w:r>
      <w:r w:rsidDel="00000000" w:rsidR="00000000" w:rsidRPr="00000000">
        <w:rPr>
          <w:b w:val="1"/>
          <w:i w:val="0"/>
          <w:rtl w:val="0"/>
        </w:rPr>
        <w:t xml:space="preserve"> (aval, depósito en efectivo o seguro de caución. Anexo IV.4)</w:t>
      </w:r>
      <w:r w:rsidDel="00000000" w:rsidR="00000000" w:rsidRPr="00000000">
        <w:rPr>
          <w:rtl w:val="0"/>
        </w:rPr>
      </w:r>
    </w:p>
    <w:p w:rsidR="00000000" w:rsidDel="00000000" w:rsidP="00000000" w:rsidRDefault="00000000" w:rsidRPr="00000000" w14:paraId="0000025B">
      <w:pPr>
        <w:keepNext w:val="1"/>
        <w:rPr>
          <w:b w:val="1"/>
          <w:i w:val="0"/>
        </w:rPr>
      </w:pPr>
      <w:r w:rsidDel="00000000" w:rsidR="00000000" w:rsidRPr="00000000">
        <w:rPr>
          <w:rtl w:val="0"/>
        </w:rPr>
      </w:r>
    </w:p>
    <w:p w:rsidR="00000000" w:rsidDel="00000000" w:rsidP="00000000" w:rsidRDefault="00000000" w:rsidRPr="00000000" w14:paraId="0000025C">
      <w:pPr>
        <w:ind w:hanging="2"/>
        <w:rPr>
          <w:sz w:val="22"/>
          <w:szCs w:val="22"/>
        </w:rPr>
      </w:pPr>
      <w:r w:rsidDel="00000000" w:rsidR="00000000" w:rsidRPr="00000000">
        <w:rPr>
          <w:rtl w:val="0"/>
        </w:rPr>
      </w:r>
    </w:p>
    <w:p w:rsidR="00000000" w:rsidDel="00000000" w:rsidP="00000000" w:rsidRDefault="00000000" w:rsidRPr="00000000" w14:paraId="0000025D">
      <w:pPr>
        <w:keepNext w:val="1"/>
        <w:ind w:hanging="2"/>
        <w:rPr>
          <w:b w:val="1"/>
          <w:sz w:val="22"/>
          <w:szCs w:val="22"/>
        </w:rPr>
      </w:pPr>
      <w:r w:rsidDel="00000000" w:rsidR="00000000" w:rsidRPr="00000000">
        <w:rPr>
          <w:rtl w:val="0"/>
        </w:rPr>
      </w:r>
    </w:p>
    <w:p w:rsidR="00000000" w:rsidDel="00000000" w:rsidP="00000000" w:rsidRDefault="00000000" w:rsidRPr="00000000" w14:paraId="0000025E">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5F">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60">
      <w:pPr>
        <w:tabs>
          <w:tab w:val="left" w:leader="none" w:pos="567"/>
        </w:tabs>
        <w:ind w:hanging="2"/>
        <w:jc w:val="both"/>
        <w:rPr>
          <w:i w:val="0"/>
          <w:color w:val="0070c0"/>
          <w:sz w:val="22"/>
          <w:szCs w:val="22"/>
        </w:rPr>
      </w:pPr>
      <w:r w:rsidDel="00000000" w:rsidR="00000000" w:rsidRPr="00000000">
        <w:rPr>
          <w:rtl w:val="0"/>
        </w:rPr>
      </w:r>
    </w:p>
    <w:p w:rsidR="00000000" w:rsidDel="00000000" w:rsidP="00000000" w:rsidRDefault="00000000" w:rsidRPr="00000000" w14:paraId="00000261">
      <w:pPr>
        <w:keepNext w:val="1"/>
        <w:pBdr>
          <w:top w:space="0" w:sz="0" w:val="nil"/>
          <w:left w:space="0" w:sz="0" w:val="nil"/>
          <w:bottom w:space="0" w:sz="0" w:val="nil"/>
          <w:right w:space="0" w:sz="0" w:val="nil"/>
          <w:between w:space="0" w:sz="0" w:val="nil"/>
        </w:pBdr>
        <w:ind w:left="720" w:firstLine="0"/>
        <w:rPr>
          <w:b w:val="1"/>
          <w:i w:val="0"/>
          <w:color w:val="0070c0"/>
          <w:u w:val="single"/>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tabs>
          <w:tab w:val="left" w:leader="none" w:pos="0"/>
        </w:tabs>
        <w:ind w:left="142" w:right="-569" w:firstLine="0"/>
        <w:jc w:val="both"/>
        <w:rPr>
          <w:b w:val="1"/>
          <w:i w:val="0"/>
          <w:color w:val="0070c0"/>
          <w:sz w:val="22"/>
          <w:szCs w:val="22"/>
        </w:rPr>
      </w:pPr>
      <w:r w:rsidDel="00000000" w:rsidR="00000000" w:rsidRPr="00000000">
        <w:rPr>
          <w:rtl w:val="0"/>
        </w:rPr>
      </w:r>
    </w:p>
    <w:p w:rsidR="00000000" w:rsidDel="00000000" w:rsidP="00000000" w:rsidRDefault="00000000" w:rsidRPr="00000000" w14:paraId="00000264">
      <w:pPr>
        <w:jc w:val="center"/>
        <w:rPr>
          <w:b w:val="1"/>
          <w:i w:val="0"/>
          <w:color w:val="0070c0"/>
          <w:u w:val="single"/>
        </w:rPr>
      </w:pPr>
      <w:r w:rsidDel="00000000" w:rsidR="00000000" w:rsidRPr="00000000">
        <w:rPr>
          <w:rtl w:val="0"/>
        </w:rPr>
      </w:r>
    </w:p>
    <w:p w:rsidR="00000000" w:rsidDel="00000000" w:rsidP="00000000" w:rsidRDefault="00000000" w:rsidRPr="00000000" w14:paraId="00000265">
      <w:pPr>
        <w:jc w:val="center"/>
        <w:rPr>
          <w:b w:val="1"/>
          <w:i w:val="0"/>
          <w:color w:val="0070c0"/>
          <w:u w:val="single"/>
        </w:rPr>
      </w:pPr>
      <w:r w:rsidDel="00000000" w:rsidR="00000000" w:rsidRPr="00000000">
        <w:rPr>
          <w:rtl w:val="0"/>
        </w:rPr>
      </w:r>
    </w:p>
    <w:p w:rsidR="00000000" w:rsidDel="00000000" w:rsidP="00000000" w:rsidRDefault="00000000" w:rsidRPr="00000000" w14:paraId="00000266">
      <w:pPr>
        <w:jc w:val="center"/>
        <w:rPr>
          <w:b w:val="1"/>
          <w:i w:val="0"/>
          <w:color w:val="0070c0"/>
          <w:u w:val="single"/>
        </w:rPr>
      </w:pPr>
      <w:r w:rsidDel="00000000" w:rsidR="00000000" w:rsidRPr="00000000">
        <w:rPr>
          <w:rtl w:val="0"/>
        </w:rPr>
      </w:r>
    </w:p>
    <w:p w:rsidR="00000000" w:rsidDel="00000000" w:rsidP="00000000" w:rsidRDefault="00000000" w:rsidRPr="00000000" w14:paraId="00000267">
      <w:pPr>
        <w:jc w:val="center"/>
        <w:rPr>
          <w:b w:val="1"/>
          <w:i w:val="0"/>
          <w:color w:val="0070c0"/>
          <w:u w:val="single"/>
        </w:rPr>
      </w:pPr>
      <w:r w:rsidDel="00000000" w:rsidR="00000000" w:rsidRPr="00000000">
        <w:rPr>
          <w:rtl w:val="0"/>
        </w:rPr>
      </w:r>
    </w:p>
    <w:p w:rsidR="00000000" w:rsidDel="00000000" w:rsidP="00000000" w:rsidRDefault="00000000" w:rsidRPr="00000000" w14:paraId="00000268">
      <w:pPr>
        <w:jc w:val="center"/>
        <w:rPr>
          <w:b w:val="1"/>
          <w:i w:val="0"/>
          <w:color w:val="0070c0"/>
          <w:u w:val="single"/>
        </w:rPr>
      </w:pPr>
      <w:r w:rsidDel="00000000" w:rsidR="00000000" w:rsidRPr="00000000">
        <w:rPr>
          <w:rtl w:val="0"/>
        </w:rPr>
      </w:r>
    </w:p>
    <w:p w:rsidR="00000000" w:rsidDel="00000000" w:rsidP="00000000" w:rsidRDefault="00000000" w:rsidRPr="00000000" w14:paraId="00000269">
      <w:pPr>
        <w:jc w:val="center"/>
        <w:rPr>
          <w:b w:val="1"/>
          <w:i w:val="0"/>
          <w:color w:val="0070c0"/>
          <w:u w:val="single"/>
        </w:rPr>
      </w:pPr>
      <w:r w:rsidDel="00000000" w:rsidR="00000000" w:rsidRPr="00000000">
        <w:rPr>
          <w:rtl w:val="0"/>
        </w:rPr>
      </w:r>
    </w:p>
    <w:p w:rsidR="00000000" w:rsidDel="00000000" w:rsidP="00000000" w:rsidRDefault="00000000" w:rsidRPr="00000000" w14:paraId="0000026A">
      <w:pPr>
        <w:jc w:val="center"/>
        <w:rPr>
          <w:b w:val="1"/>
          <w:i w:val="0"/>
          <w:color w:val="0070c0"/>
          <w:u w:val="single"/>
        </w:rPr>
      </w:pPr>
      <w:r w:rsidDel="00000000" w:rsidR="00000000" w:rsidRPr="00000000">
        <w:rPr>
          <w:rtl w:val="0"/>
        </w:rPr>
      </w:r>
    </w:p>
    <w:p w:rsidR="00000000" w:rsidDel="00000000" w:rsidP="00000000" w:rsidRDefault="00000000" w:rsidRPr="00000000" w14:paraId="0000026B">
      <w:pPr>
        <w:jc w:val="center"/>
        <w:rPr>
          <w:b w:val="1"/>
          <w:i w:val="0"/>
          <w:color w:val="0070c0"/>
          <w:u w:val="single"/>
        </w:rPr>
      </w:pPr>
      <w:r w:rsidDel="00000000" w:rsidR="00000000" w:rsidRPr="00000000">
        <w:rPr>
          <w:rtl w:val="0"/>
        </w:rPr>
      </w:r>
    </w:p>
    <w:p w:rsidR="00000000" w:rsidDel="00000000" w:rsidP="00000000" w:rsidRDefault="00000000" w:rsidRPr="00000000" w14:paraId="0000026C">
      <w:pPr>
        <w:jc w:val="center"/>
        <w:rPr>
          <w:b w:val="1"/>
          <w:i w:val="0"/>
          <w:color w:val="0070c0"/>
          <w:u w:val="single"/>
        </w:rPr>
      </w:pPr>
      <w:r w:rsidDel="00000000" w:rsidR="00000000" w:rsidRPr="00000000">
        <w:rPr>
          <w:rtl w:val="0"/>
        </w:rPr>
      </w:r>
    </w:p>
    <w:p w:rsidR="00000000" w:rsidDel="00000000" w:rsidP="00000000" w:rsidRDefault="00000000" w:rsidRPr="00000000" w14:paraId="0000026D">
      <w:pPr>
        <w:jc w:val="center"/>
        <w:rPr>
          <w:b w:val="1"/>
          <w:i w:val="0"/>
          <w:color w:val="0070c0"/>
          <w:u w:val="single"/>
        </w:rPr>
      </w:pPr>
      <w:r w:rsidDel="00000000" w:rsidR="00000000" w:rsidRPr="00000000">
        <w:rPr>
          <w:rtl w:val="0"/>
        </w:rPr>
      </w:r>
    </w:p>
    <w:p w:rsidR="00000000" w:rsidDel="00000000" w:rsidP="00000000" w:rsidRDefault="00000000" w:rsidRPr="00000000" w14:paraId="0000026E">
      <w:pPr>
        <w:jc w:val="center"/>
        <w:rPr>
          <w:b w:val="1"/>
          <w:i w:val="0"/>
          <w:color w:val="0070c0"/>
          <w:u w:val="single"/>
        </w:rPr>
      </w:pPr>
      <w:r w:rsidDel="00000000" w:rsidR="00000000" w:rsidRPr="00000000">
        <w:rPr>
          <w:rtl w:val="0"/>
        </w:rPr>
      </w:r>
    </w:p>
    <w:p w:rsidR="00000000" w:rsidDel="00000000" w:rsidP="00000000" w:rsidRDefault="00000000" w:rsidRPr="00000000" w14:paraId="0000026F">
      <w:pPr>
        <w:jc w:val="center"/>
        <w:rPr>
          <w:b w:val="1"/>
          <w:i w:val="0"/>
          <w:color w:val="0070c0"/>
          <w:u w:val="single"/>
        </w:rPr>
      </w:pPr>
      <w:r w:rsidDel="00000000" w:rsidR="00000000" w:rsidRPr="00000000">
        <w:rPr>
          <w:rtl w:val="0"/>
        </w:rPr>
      </w:r>
    </w:p>
    <w:p w:rsidR="00000000" w:rsidDel="00000000" w:rsidP="00000000" w:rsidRDefault="00000000" w:rsidRPr="00000000" w14:paraId="00000270">
      <w:pPr>
        <w:jc w:val="center"/>
        <w:rPr>
          <w:b w:val="1"/>
          <w:i w:val="0"/>
          <w:color w:val="0070c0"/>
          <w:u w:val="single"/>
        </w:rPr>
      </w:pPr>
      <w:r w:rsidDel="00000000" w:rsidR="00000000" w:rsidRPr="00000000">
        <w:rPr>
          <w:rtl w:val="0"/>
        </w:rPr>
      </w:r>
    </w:p>
    <w:p w:rsidR="00000000" w:rsidDel="00000000" w:rsidP="00000000" w:rsidRDefault="00000000" w:rsidRPr="00000000" w14:paraId="00000271">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72">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73">
      <w:pPr>
        <w:tabs>
          <w:tab w:val="left" w:leader="none" w:pos="567"/>
        </w:tabs>
        <w:ind w:hanging="2"/>
        <w:jc w:val="both"/>
        <w:rPr>
          <w:i w:val="0"/>
          <w:color w:val="000080"/>
          <w:sz w:val="22"/>
          <w:szCs w:val="22"/>
        </w:rPr>
      </w:pPr>
      <w:r w:rsidDel="00000000" w:rsidR="00000000" w:rsidRPr="00000000">
        <w:rPr>
          <w:rtl w:val="0"/>
        </w:rPr>
      </w:r>
    </w:p>
    <w:tbl>
      <w:tblPr>
        <w:tblStyle w:val="Table11"/>
        <w:tblW w:w="9210.0" w:type="dxa"/>
        <w:jc w:val="left"/>
        <w:tblInd w:w="-216.0" w:type="dxa"/>
        <w:tblLayout w:type="fixed"/>
        <w:tblLook w:val="0000"/>
      </w:tblPr>
      <w:tblGrid>
        <w:gridCol w:w="9210"/>
        <w:tblGridChange w:id="0">
          <w:tblGrid>
            <w:gridCol w:w="9210"/>
          </w:tblGrid>
        </w:tblGridChange>
      </w:tblGrid>
      <w:tr>
        <w:trPr>
          <w:cantSplit w:val="0"/>
          <w:trHeight w:val="788" w:hRule="atLeast"/>
          <w:tblHeader w:val="0"/>
        </w:trPr>
        <w:tc>
          <w:tcPr>
            <w:shd w:fill="00b0f0" w:val="clear"/>
          </w:tcPr>
          <w:p w:rsidR="00000000" w:rsidDel="00000000" w:rsidP="00000000" w:rsidRDefault="00000000" w:rsidRPr="00000000" w14:paraId="00000274">
            <w:pPr>
              <w:spacing w:after="60" w:before="240" w:lineRule="auto"/>
              <w:ind w:left="1" w:hanging="3"/>
              <w:jc w:val="center"/>
              <w:rPr>
                <w:i w:val="0"/>
                <w:color w:val="ffffff"/>
                <w:sz w:val="22"/>
                <w:szCs w:val="22"/>
              </w:rPr>
            </w:pPr>
            <w:bookmarkStart w:colFirst="0" w:colLast="0" w:name="_44sinio" w:id="17"/>
            <w:bookmarkEnd w:id="17"/>
            <w:r w:rsidDel="00000000" w:rsidR="00000000" w:rsidRPr="00000000">
              <w:rPr>
                <w:b w:val="1"/>
                <w:i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75">
      <w:pPr>
        <w:ind w:hanging="2"/>
        <w:rPr>
          <w:rFonts w:ascii="Cambria" w:cs="Cambria" w:eastAsia="Cambria" w:hAnsi="Cambria"/>
          <w:i w:val="0"/>
          <w:sz w:val="22"/>
          <w:szCs w:val="22"/>
        </w:rPr>
      </w:pPr>
      <w:r w:rsidDel="00000000" w:rsidR="00000000" w:rsidRPr="00000000">
        <w:rPr>
          <w:rtl w:val="0"/>
        </w:rPr>
      </w:r>
    </w:p>
    <w:p w:rsidR="00000000" w:rsidDel="00000000" w:rsidP="00000000" w:rsidRDefault="00000000" w:rsidRPr="00000000" w14:paraId="00000276">
      <w:pPr>
        <w:ind w:hanging="2"/>
        <w:jc w:val="center"/>
        <w:rPr>
          <w:b w:val="1"/>
          <w:i w:val="0"/>
          <w:sz w:val="24"/>
          <w:szCs w:val="24"/>
        </w:rPr>
      </w:pPr>
      <w:r w:rsidDel="00000000" w:rsidR="00000000" w:rsidRPr="00000000">
        <w:rPr>
          <w:b w:val="1"/>
          <w:i w:val="0"/>
          <w:sz w:val="24"/>
          <w:szCs w:val="24"/>
          <w:rtl w:val="0"/>
        </w:rPr>
        <w:t xml:space="preserve">MODELO DE AVAL BANCARIO</w:t>
      </w:r>
    </w:p>
    <w:p w:rsidR="00000000" w:rsidDel="00000000" w:rsidP="00000000" w:rsidRDefault="00000000" w:rsidRPr="00000000" w14:paraId="00000277">
      <w:pPr>
        <w:ind w:hanging="2"/>
        <w:jc w:val="both"/>
        <w:rPr>
          <w:b w:val="1"/>
          <w:i w:val="0"/>
          <w:sz w:val="24"/>
          <w:szCs w:val="24"/>
        </w:rPr>
      </w:pPr>
      <w:r w:rsidDel="00000000" w:rsidR="00000000" w:rsidRPr="00000000">
        <w:rPr>
          <w:rtl w:val="0"/>
        </w:rPr>
      </w:r>
    </w:p>
    <w:p w:rsidR="00000000" w:rsidDel="00000000" w:rsidP="00000000" w:rsidRDefault="00000000" w:rsidRPr="00000000" w14:paraId="00000278">
      <w:pPr>
        <w:ind w:hanging="2"/>
        <w:jc w:val="center"/>
        <w:rPr>
          <w:b w:val="1"/>
          <w:i w:val="0"/>
          <w:sz w:val="24"/>
          <w:szCs w:val="24"/>
        </w:rPr>
      </w:pPr>
      <w:r w:rsidDel="00000000" w:rsidR="00000000" w:rsidRPr="00000000">
        <w:rPr>
          <w:b w:val="1"/>
          <w:i w:val="0"/>
          <w:sz w:val="24"/>
          <w:szCs w:val="24"/>
          <w:rtl w:val="0"/>
        </w:rPr>
        <w:t xml:space="preserve">GARANTÍA DE CUMPLIMIENTO DE CONTRATO</w:t>
      </w:r>
    </w:p>
    <w:p w:rsidR="00000000" w:rsidDel="00000000" w:rsidP="00000000" w:rsidRDefault="00000000" w:rsidRPr="00000000" w14:paraId="00000279">
      <w:pPr>
        <w:ind w:hanging="2"/>
        <w:jc w:val="both"/>
        <w:rPr>
          <w:b w:val="1"/>
          <w:i w:val="0"/>
          <w:sz w:val="22"/>
          <w:szCs w:val="22"/>
        </w:rPr>
      </w:pPr>
      <w:r w:rsidDel="00000000" w:rsidR="00000000" w:rsidRPr="00000000">
        <w:rPr>
          <w:rtl w:val="0"/>
        </w:rPr>
      </w:r>
    </w:p>
    <w:p w:rsidR="00000000" w:rsidDel="00000000" w:rsidP="00000000" w:rsidRDefault="00000000" w:rsidRPr="00000000" w14:paraId="0000027A">
      <w:pPr>
        <w:ind w:hanging="2"/>
        <w:jc w:val="center"/>
        <w:rPr>
          <w:b w:val="1"/>
          <w:i w:val="0"/>
          <w:sz w:val="22"/>
          <w:szCs w:val="22"/>
        </w:rPr>
      </w:pPr>
      <w:r w:rsidDel="00000000" w:rsidR="00000000" w:rsidRPr="00000000">
        <w:rPr>
          <w:b w:val="1"/>
          <w:i w:val="0"/>
          <w:sz w:val="22"/>
          <w:szCs w:val="22"/>
          <w:rtl w:val="0"/>
        </w:rPr>
        <w:t xml:space="preserve">(Con membrete del Banco avalista, en caso de  formalizar en papel)</w:t>
      </w:r>
    </w:p>
    <w:p w:rsidR="00000000" w:rsidDel="00000000" w:rsidP="00000000" w:rsidRDefault="00000000" w:rsidRPr="00000000" w14:paraId="0000027B">
      <w:pPr>
        <w:ind w:hanging="2"/>
        <w:jc w:val="both"/>
        <w:rPr>
          <w:b w:val="1"/>
          <w:i w:val="0"/>
          <w:sz w:val="22"/>
          <w:szCs w:val="22"/>
        </w:rPr>
      </w:pPr>
      <w:r w:rsidDel="00000000" w:rsidR="00000000" w:rsidRPr="00000000">
        <w:rPr>
          <w:rtl w:val="0"/>
        </w:rPr>
      </w:r>
    </w:p>
    <w:p w:rsidR="00000000" w:rsidDel="00000000" w:rsidP="00000000" w:rsidRDefault="00000000" w:rsidRPr="00000000" w14:paraId="0000027C">
      <w:pPr>
        <w:ind w:hanging="2"/>
        <w:jc w:val="both"/>
        <w:rPr>
          <w:i w:val="0"/>
          <w:sz w:val="22"/>
          <w:szCs w:val="22"/>
        </w:rPr>
      </w:pPr>
      <w:r w:rsidDel="00000000" w:rsidR="00000000" w:rsidRPr="00000000">
        <w:rPr>
          <w:i w:val="0"/>
          <w:sz w:val="22"/>
          <w:szCs w:val="22"/>
          <w:rtl w:val="0"/>
        </w:rPr>
        <w:t xml:space="preserve">Referencia Aval:</w:t>
      </w:r>
    </w:p>
    <w:p w:rsidR="00000000" w:rsidDel="00000000" w:rsidP="00000000" w:rsidRDefault="00000000" w:rsidRPr="00000000" w14:paraId="0000027D">
      <w:pPr>
        <w:ind w:hanging="2"/>
        <w:jc w:val="both"/>
        <w:rPr>
          <w:i w:val="0"/>
          <w:sz w:val="22"/>
          <w:szCs w:val="22"/>
        </w:rPr>
      </w:pPr>
      <w:r w:rsidDel="00000000" w:rsidR="00000000" w:rsidRPr="00000000">
        <w:rPr>
          <w:i w:val="0"/>
          <w:sz w:val="22"/>
          <w:szCs w:val="22"/>
          <w:rtl w:val="0"/>
        </w:rPr>
        <w:t xml:space="preserve">Nº ___________.</w:t>
      </w:r>
    </w:p>
    <w:p w:rsidR="00000000" w:rsidDel="00000000" w:rsidP="00000000" w:rsidRDefault="00000000" w:rsidRPr="00000000" w14:paraId="0000027E">
      <w:pPr>
        <w:ind w:hanging="2"/>
        <w:jc w:val="both"/>
        <w:rPr>
          <w:i w:val="0"/>
          <w:sz w:val="22"/>
          <w:szCs w:val="22"/>
        </w:rPr>
      </w:pPr>
      <w:r w:rsidDel="00000000" w:rsidR="00000000" w:rsidRPr="00000000">
        <w:rPr>
          <w:rtl w:val="0"/>
        </w:rPr>
      </w:r>
    </w:p>
    <w:p w:rsidR="00000000" w:rsidDel="00000000" w:rsidP="00000000" w:rsidRDefault="00000000" w:rsidRPr="00000000" w14:paraId="0000027F">
      <w:pPr>
        <w:ind w:hanging="2"/>
        <w:jc w:val="both"/>
        <w:rPr>
          <w:i w:val="0"/>
          <w:sz w:val="22"/>
          <w:szCs w:val="22"/>
        </w:rPr>
      </w:pPr>
      <w:r w:rsidDel="00000000" w:rsidR="00000000" w:rsidRPr="00000000">
        <w:rPr>
          <w:i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80">
      <w:pPr>
        <w:ind w:hanging="2"/>
        <w:rPr>
          <w:i w:val="0"/>
          <w:sz w:val="22"/>
          <w:szCs w:val="22"/>
        </w:rPr>
      </w:pPr>
      <w:r w:rsidDel="00000000" w:rsidR="00000000" w:rsidRPr="00000000">
        <w:rPr>
          <w:rtl w:val="0"/>
        </w:rPr>
      </w:r>
    </w:p>
    <w:p w:rsidR="00000000" w:rsidDel="00000000" w:rsidP="00000000" w:rsidRDefault="00000000" w:rsidRPr="00000000" w14:paraId="00000281">
      <w:pPr>
        <w:ind w:hanging="2"/>
        <w:jc w:val="center"/>
        <w:rPr>
          <w:i w:val="0"/>
          <w:sz w:val="22"/>
          <w:szCs w:val="22"/>
        </w:rPr>
      </w:pPr>
      <w:r w:rsidDel="00000000" w:rsidR="00000000" w:rsidRPr="00000000">
        <w:rPr>
          <w:i w:val="0"/>
          <w:sz w:val="22"/>
          <w:szCs w:val="22"/>
          <w:rtl w:val="0"/>
        </w:rPr>
        <w:t xml:space="preserve">AVALA</w:t>
      </w:r>
    </w:p>
    <w:p w:rsidR="00000000" w:rsidDel="00000000" w:rsidP="00000000" w:rsidRDefault="00000000" w:rsidRPr="00000000" w14:paraId="00000282">
      <w:pPr>
        <w:ind w:hanging="2"/>
        <w:jc w:val="both"/>
        <w:rPr>
          <w:i w:val="0"/>
          <w:sz w:val="22"/>
          <w:szCs w:val="22"/>
        </w:rPr>
      </w:pPr>
      <w:r w:rsidDel="00000000" w:rsidR="00000000" w:rsidRPr="00000000">
        <w:rPr>
          <w:rtl w:val="0"/>
        </w:rPr>
      </w:r>
    </w:p>
    <w:p w:rsidR="00000000" w:rsidDel="00000000" w:rsidP="00000000" w:rsidRDefault="00000000" w:rsidRPr="00000000" w14:paraId="00000283">
      <w:pPr>
        <w:ind w:hanging="2"/>
        <w:jc w:val="both"/>
        <w:rPr>
          <w:i w:val="0"/>
          <w:color w:val="ff0000"/>
          <w:sz w:val="22"/>
          <w:szCs w:val="22"/>
        </w:rPr>
      </w:pPr>
      <w:r w:rsidDel="00000000" w:rsidR="00000000" w:rsidRPr="00000000">
        <w:rPr>
          <w:i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84">
      <w:pPr>
        <w:ind w:hanging="2"/>
        <w:jc w:val="both"/>
        <w:rPr>
          <w:i w:val="0"/>
          <w:sz w:val="22"/>
          <w:szCs w:val="22"/>
        </w:rPr>
      </w:pPr>
      <w:r w:rsidDel="00000000" w:rsidR="00000000" w:rsidRPr="00000000">
        <w:rPr>
          <w:i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85">
      <w:pPr>
        <w:spacing w:before="120" w:lineRule="auto"/>
        <w:ind w:hanging="2"/>
        <w:jc w:val="both"/>
        <w:rPr>
          <w:i w:val="0"/>
          <w:sz w:val="22"/>
          <w:szCs w:val="22"/>
        </w:rPr>
      </w:pPr>
      <w:r w:rsidDel="00000000" w:rsidR="00000000" w:rsidRPr="00000000">
        <w:rPr>
          <w:i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86">
      <w:pPr>
        <w:spacing w:before="120" w:lineRule="auto"/>
        <w:ind w:hanging="2"/>
        <w:jc w:val="both"/>
        <w:rPr>
          <w:i w:val="0"/>
          <w:sz w:val="22"/>
          <w:szCs w:val="22"/>
        </w:rPr>
      </w:pPr>
      <w:r w:rsidDel="00000000" w:rsidR="00000000" w:rsidRPr="00000000">
        <w:rPr>
          <w:i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87">
      <w:pPr>
        <w:ind w:hanging="2"/>
        <w:jc w:val="both"/>
        <w:rPr>
          <w:i w:val="0"/>
          <w:sz w:val="22"/>
          <w:szCs w:val="22"/>
        </w:rPr>
      </w:pPr>
      <w:r w:rsidDel="00000000" w:rsidR="00000000" w:rsidRPr="00000000">
        <w:rPr>
          <w:rtl w:val="0"/>
        </w:rPr>
      </w:r>
    </w:p>
    <w:p w:rsidR="00000000" w:rsidDel="00000000" w:rsidP="00000000" w:rsidRDefault="00000000" w:rsidRPr="00000000" w14:paraId="00000288">
      <w:pPr>
        <w:ind w:hanging="2"/>
        <w:jc w:val="right"/>
        <w:rPr>
          <w:i w:val="0"/>
          <w:sz w:val="22"/>
          <w:szCs w:val="22"/>
        </w:rPr>
      </w:pPr>
      <w:r w:rsidDel="00000000" w:rsidR="00000000" w:rsidRPr="00000000">
        <w:rPr>
          <w:i w:val="0"/>
          <w:sz w:val="22"/>
          <w:szCs w:val="22"/>
          <w:rtl w:val="0"/>
        </w:rPr>
        <w:t xml:space="preserve">_________, a _____ de ________ de _________.</w:t>
      </w:r>
    </w:p>
    <w:p w:rsidR="00000000" w:rsidDel="00000000" w:rsidP="00000000" w:rsidRDefault="00000000" w:rsidRPr="00000000" w14:paraId="00000289">
      <w:pPr>
        <w:ind w:hanging="2"/>
        <w:rPr>
          <w:i w:val="0"/>
          <w:sz w:val="24"/>
          <w:szCs w:val="24"/>
        </w:rPr>
      </w:pPr>
      <w:r w:rsidDel="00000000" w:rsidR="00000000" w:rsidRPr="00000000">
        <w:rPr>
          <w:i w:val="0"/>
          <w:sz w:val="22"/>
          <w:szCs w:val="22"/>
          <w:rtl w:val="0"/>
        </w:rPr>
        <w:t xml:space="preserve">(Nombre del Banco)</w:t>
      </w:r>
      <w:r w:rsidDel="00000000" w:rsidR="00000000" w:rsidRPr="00000000">
        <w:rPr>
          <w:rtl w:val="0"/>
        </w:rPr>
      </w:r>
    </w:p>
    <w:p w:rsidR="00000000" w:rsidDel="00000000" w:rsidP="00000000" w:rsidRDefault="00000000" w:rsidRPr="00000000" w14:paraId="0000028A">
      <w:pPr>
        <w:ind w:hanging="2"/>
        <w:jc w:val="both"/>
        <w:rPr>
          <w:i w:val="0"/>
          <w:sz w:val="24"/>
          <w:szCs w:val="24"/>
        </w:rPr>
      </w:pPr>
      <w:r w:rsidDel="00000000" w:rsidR="00000000" w:rsidRPr="00000000">
        <w:rPr>
          <w:rtl w:val="0"/>
        </w:rPr>
      </w:r>
    </w:p>
    <w:p w:rsidR="00000000" w:rsidDel="00000000" w:rsidP="00000000" w:rsidRDefault="00000000" w:rsidRPr="00000000" w14:paraId="0000028B">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8C">
      <w:pPr>
        <w:ind w:hanging="2"/>
        <w:rPr>
          <w:i w:val="0"/>
        </w:rPr>
      </w:pPr>
      <w:r w:rsidDel="00000000" w:rsidR="00000000" w:rsidRPr="00000000">
        <w:rPr>
          <w:rtl w:val="0"/>
        </w:rPr>
      </w:r>
    </w:p>
    <w:p w:rsidR="00000000" w:rsidDel="00000000" w:rsidP="00000000" w:rsidRDefault="00000000" w:rsidRPr="00000000" w14:paraId="0000028D">
      <w:pPr>
        <w:spacing w:after="60" w:before="240" w:lineRule="auto"/>
        <w:ind w:hanging="2"/>
        <w:jc w:val="center"/>
        <w:rPr>
          <w:b w:val="1"/>
        </w:rPr>
      </w:pPr>
      <w:r w:rsidDel="00000000" w:rsidR="00000000" w:rsidRPr="00000000">
        <w:rPr>
          <w:rtl w:val="0"/>
        </w:rPr>
      </w:r>
    </w:p>
    <w:p w:rsidR="00000000" w:rsidDel="00000000" w:rsidP="00000000" w:rsidRDefault="00000000" w:rsidRPr="00000000" w14:paraId="0000028E">
      <w:pPr>
        <w:ind w:hanging="2"/>
        <w:rPr/>
      </w:pPr>
      <w:r w:rsidDel="00000000" w:rsidR="00000000" w:rsidRPr="00000000">
        <w:rPr>
          <w:rtl w:val="0"/>
        </w:rPr>
      </w:r>
    </w:p>
    <w:p w:rsidR="00000000" w:rsidDel="00000000" w:rsidP="00000000" w:rsidRDefault="00000000" w:rsidRPr="00000000" w14:paraId="0000028F">
      <w:pPr>
        <w:ind w:hanging="2"/>
        <w:rPr/>
      </w:pPr>
      <w:r w:rsidDel="00000000" w:rsidR="00000000" w:rsidRPr="00000000">
        <w:rPr>
          <w:rtl w:val="0"/>
        </w:rPr>
      </w:r>
    </w:p>
    <w:p w:rsidR="00000000" w:rsidDel="00000000" w:rsidP="00000000" w:rsidRDefault="00000000" w:rsidRPr="00000000" w14:paraId="00000290">
      <w:pPr>
        <w:ind w:hanging="2"/>
        <w:rPr/>
      </w:pPr>
      <w:r w:rsidDel="00000000" w:rsidR="00000000" w:rsidRPr="00000000">
        <w:rPr>
          <w:rtl w:val="0"/>
        </w:rPr>
      </w:r>
    </w:p>
    <w:p w:rsidR="00000000" w:rsidDel="00000000" w:rsidP="00000000" w:rsidRDefault="00000000" w:rsidRPr="00000000" w14:paraId="00000291">
      <w:pPr>
        <w:ind w:hanging="2"/>
        <w:rPr/>
      </w:pPr>
      <w:r w:rsidDel="00000000" w:rsidR="00000000" w:rsidRPr="00000000">
        <w:rPr>
          <w:rtl w:val="0"/>
        </w:rPr>
      </w:r>
    </w:p>
    <w:p w:rsidR="00000000" w:rsidDel="00000000" w:rsidP="00000000" w:rsidRDefault="00000000" w:rsidRPr="00000000" w14:paraId="00000292">
      <w:pPr>
        <w:ind w:hanging="2"/>
        <w:rPr/>
      </w:pPr>
      <w:r w:rsidDel="00000000" w:rsidR="00000000" w:rsidRPr="00000000">
        <w:rPr>
          <w:rtl w:val="0"/>
        </w:rPr>
      </w:r>
    </w:p>
    <w:p w:rsidR="00000000" w:rsidDel="00000000" w:rsidP="00000000" w:rsidRDefault="00000000" w:rsidRPr="00000000" w14:paraId="00000293">
      <w:pPr>
        <w:ind w:hanging="2"/>
        <w:rPr/>
      </w:pPr>
      <w:r w:rsidDel="00000000" w:rsidR="00000000" w:rsidRPr="00000000">
        <w:rPr>
          <w:rtl w:val="0"/>
        </w:rPr>
      </w:r>
    </w:p>
    <w:p w:rsidR="00000000" w:rsidDel="00000000" w:rsidP="00000000" w:rsidRDefault="00000000" w:rsidRPr="00000000" w14:paraId="00000294">
      <w:pPr>
        <w:ind w:hanging="2"/>
        <w:rPr/>
      </w:pPr>
      <w:r w:rsidDel="00000000" w:rsidR="00000000" w:rsidRPr="00000000">
        <w:rPr>
          <w:rtl w:val="0"/>
        </w:rPr>
        <w:t xml:space="preserve">MODELO DE SEGURO DE CAUCIÓN</w:t>
      </w:r>
    </w:p>
    <w:p w:rsidR="00000000" w:rsidDel="00000000" w:rsidP="00000000" w:rsidRDefault="00000000" w:rsidRPr="00000000" w14:paraId="00000295">
      <w:pPr>
        <w:ind w:hanging="2"/>
        <w:jc w:val="both"/>
        <w:rPr>
          <w:i w:val="0"/>
        </w:rPr>
      </w:pPr>
      <w:r w:rsidDel="00000000" w:rsidR="00000000" w:rsidRPr="00000000">
        <w:rPr>
          <w:rtl w:val="0"/>
        </w:rPr>
      </w:r>
    </w:p>
    <w:p w:rsidR="00000000" w:rsidDel="00000000" w:rsidP="00000000" w:rsidRDefault="00000000" w:rsidRPr="00000000" w14:paraId="00000296">
      <w:pPr>
        <w:ind w:hanging="2"/>
        <w:jc w:val="both"/>
        <w:rPr>
          <w:i w:val="0"/>
        </w:rPr>
      </w:pPr>
      <w:r w:rsidDel="00000000" w:rsidR="00000000" w:rsidRPr="00000000">
        <w:rPr>
          <w:rtl w:val="0"/>
        </w:rPr>
      </w:r>
    </w:p>
    <w:p w:rsidR="00000000" w:rsidDel="00000000" w:rsidP="00000000" w:rsidRDefault="00000000" w:rsidRPr="00000000" w14:paraId="00000297">
      <w:pPr>
        <w:ind w:hanging="2"/>
        <w:jc w:val="both"/>
        <w:rPr>
          <w:i w:val="0"/>
        </w:rPr>
      </w:pPr>
      <w:r w:rsidDel="00000000" w:rsidR="00000000" w:rsidRPr="00000000">
        <w:rPr>
          <w:i w:val="0"/>
          <w:rtl w:val="0"/>
        </w:rPr>
        <w:t xml:space="preserve">(MEMBRETE DEL ASEGURADOR)</w:t>
      </w:r>
    </w:p>
    <w:p w:rsidR="00000000" w:rsidDel="00000000" w:rsidP="00000000" w:rsidRDefault="00000000" w:rsidRPr="00000000" w14:paraId="00000298">
      <w:pPr>
        <w:ind w:hanging="2"/>
        <w:jc w:val="both"/>
        <w:rPr>
          <w:i w:val="0"/>
        </w:rPr>
      </w:pPr>
      <w:r w:rsidDel="00000000" w:rsidR="00000000" w:rsidRPr="00000000">
        <w:rPr>
          <w:rtl w:val="0"/>
        </w:rPr>
      </w:r>
    </w:p>
    <w:p w:rsidR="00000000" w:rsidDel="00000000" w:rsidP="00000000" w:rsidRDefault="00000000" w:rsidRPr="00000000" w14:paraId="00000299">
      <w:pPr>
        <w:ind w:hanging="2"/>
        <w:jc w:val="both"/>
        <w:rPr>
          <w:i w:val="0"/>
        </w:rPr>
      </w:pPr>
      <w:r w:rsidDel="00000000" w:rsidR="00000000" w:rsidRPr="00000000">
        <w:rPr>
          <w:rtl w:val="0"/>
        </w:rPr>
      </w:r>
    </w:p>
    <w:p w:rsidR="00000000" w:rsidDel="00000000" w:rsidP="00000000" w:rsidRDefault="00000000" w:rsidRPr="00000000" w14:paraId="0000029A">
      <w:pPr>
        <w:ind w:hanging="2"/>
        <w:jc w:val="both"/>
        <w:rPr>
          <w:i w:val="0"/>
        </w:rPr>
      </w:pPr>
      <w:r w:rsidDel="00000000" w:rsidR="00000000" w:rsidRPr="00000000">
        <w:rPr>
          <w:i w:val="0"/>
          <w:rtl w:val="0"/>
        </w:rPr>
        <w:t xml:space="preserve">Certificado número ---------------------</w:t>
      </w:r>
    </w:p>
    <w:p w:rsidR="00000000" w:rsidDel="00000000" w:rsidP="00000000" w:rsidRDefault="00000000" w:rsidRPr="00000000" w14:paraId="0000029B">
      <w:pPr>
        <w:ind w:hanging="2"/>
        <w:jc w:val="both"/>
        <w:rPr>
          <w:i w:val="0"/>
        </w:rPr>
      </w:pPr>
      <w:r w:rsidDel="00000000" w:rsidR="00000000" w:rsidRPr="00000000">
        <w:rPr>
          <w:rtl w:val="0"/>
        </w:rPr>
      </w:r>
    </w:p>
    <w:p w:rsidR="00000000" w:rsidDel="00000000" w:rsidP="00000000" w:rsidRDefault="00000000" w:rsidRPr="00000000" w14:paraId="0000029C">
      <w:pPr>
        <w:ind w:hanging="2"/>
        <w:jc w:val="both"/>
        <w:rPr>
          <w:i w:val="0"/>
        </w:rPr>
      </w:pPr>
      <w:r w:rsidDel="00000000" w:rsidR="00000000" w:rsidRPr="00000000">
        <w:rPr>
          <w:i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9D">
      <w:pPr>
        <w:ind w:hanging="2"/>
        <w:jc w:val="both"/>
        <w:rPr>
          <w:i w:val="0"/>
        </w:rPr>
      </w:pPr>
      <w:r w:rsidDel="00000000" w:rsidR="00000000" w:rsidRPr="00000000">
        <w:rPr>
          <w:rtl w:val="0"/>
        </w:rPr>
      </w:r>
    </w:p>
    <w:p w:rsidR="00000000" w:rsidDel="00000000" w:rsidP="00000000" w:rsidRDefault="00000000" w:rsidRPr="00000000" w14:paraId="0000029E">
      <w:pPr>
        <w:keepNext w:val="1"/>
        <w:spacing w:before="240" w:lineRule="auto"/>
        <w:ind w:hanging="2"/>
        <w:rPr>
          <w:b w:val="1"/>
          <w:i w:val="0"/>
          <w:smallCaps w:val="1"/>
        </w:rPr>
      </w:pPr>
      <w:r w:rsidDel="00000000" w:rsidR="00000000" w:rsidRPr="00000000">
        <w:rPr>
          <w:b w:val="1"/>
          <w:i w:val="0"/>
          <w:smallCaps w:val="1"/>
          <w:rtl w:val="0"/>
        </w:rPr>
        <w:t xml:space="preserve">ASEGURA</w:t>
      </w:r>
    </w:p>
    <w:p w:rsidR="00000000" w:rsidDel="00000000" w:rsidP="00000000" w:rsidRDefault="00000000" w:rsidRPr="00000000" w14:paraId="0000029F">
      <w:pPr>
        <w:ind w:hanging="2"/>
        <w:jc w:val="both"/>
        <w:rPr>
          <w:i w:val="0"/>
          <w:sz w:val="22"/>
          <w:szCs w:val="22"/>
        </w:rPr>
      </w:pPr>
      <w:r w:rsidDel="00000000" w:rsidR="00000000" w:rsidRPr="00000000">
        <w:rPr>
          <w:i w:val="0"/>
          <w:rtl w:val="0"/>
        </w:rPr>
        <w:t xml:space="preserve">a: (</w:t>
      </w:r>
      <w:r w:rsidDel="00000000" w:rsidR="00000000" w:rsidRPr="00000000">
        <w:rPr>
          <w:b w:val="1"/>
          <w:i w:val="0"/>
          <w:rtl w:val="0"/>
        </w:rPr>
        <w:t xml:space="preserve">nombre y apellidos o razón social</w:t>
      </w:r>
      <w:r w:rsidDel="00000000" w:rsidR="00000000" w:rsidRPr="00000000">
        <w:rPr>
          <w:i w:val="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A0">
      <w:pPr>
        <w:ind w:hanging="2"/>
        <w:jc w:val="both"/>
        <w:rPr>
          <w:i w:val="0"/>
        </w:rPr>
      </w:pPr>
      <w:r w:rsidDel="00000000" w:rsidR="00000000" w:rsidRPr="00000000">
        <w:rPr>
          <w:i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A1">
      <w:pPr>
        <w:ind w:hanging="2"/>
        <w:jc w:val="both"/>
        <w:rPr>
          <w:i w:val="0"/>
        </w:rPr>
      </w:pPr>
      <w:r w:rsidDel="00000000" w:rsidR="00000000" w:rsidRPr="00000000">
        <w:rPr>
          <w:i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A2">
      <w:pPr>
        <w:ind w:hanging="2"/>
        <w:jc w:val="both"/>
        <w:rPr>
          <w:i w:val="0"/>
        </w:rPr>
      </w:pPr>
      <w:r w:rsidDel="00000000" w:rsidR="00000000" w:rsidRPr="00000000">
        <w:rPr>
          <w:i w:val="0"/>
          <w:rtl w:val="0"/>
        </w:rPr>
        <w:t xml:space="preserve">El asegurador no podrá oponer al asegurado las excepciones que puedan corresponderle contra el tomador del seguro.</w:t>
      </w:r>
    </w:p>
    <w:p w:rsidR="00000000" w:rsidDel="00000000" w:rsidP="00000000" w:rsidRDefault="00000000" w:rsidRPr="00000000" w14:paraId="000002A3">
      <w:pPr>
        <w:ind w:hanging="2"/>
        <w:jc w:val="both"/>
        <w:rPr>
          <w:i w:val="0"/>
        </w:rPr>
      </w:pPr>
      <w:r w:rsidDel="00000000" w:rsidR="00000000" w:rsidRPr="00000000">
        <w:rPr>
          <w:i w:val="0"/>
          <w:rtl w:val="0"/>
        </w:rPr>
        <w:t xml:space="preserve">El asegurador asume el compromiso de indemnizar al asegurado al primer requerimiento de ASEPEYO.</w:t>
      </w:r>
    </w:p>
    <w:p w:rsidR="00000000" w:rsidDel="00000000" w:rsidP="00000000" w:rsidRDefault="00000000" w:rsidRPr="00000000" w14:paraId="000002A4">
      <w:pPr>
        <w:ind w:hanging="2"/>
        <w:jc w:val="both"/>
        <w:rPr>
          <w:i w:val="0"/>
        </w:rPr>
      </w:pPr>
      <w:r w:rsidDel="00000000" w:rsidR="00000000" w:rsidRPr="00000000">
        <w:rPr>
          <w:i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A5">
      <w:pPr>
        <w:ind w:hanging="2"/>
        <w:jc w:val="center"/>
        <w:rPr>
          <w:i w:val="0"/>
        </w:rPr>
      </w:pPr>
      <w:r w:rsidDel="00000000" w:rsidR="00000000" w:rsidRPr="00000000">
        <w:rPr>
          <w:i w:val="0"/>
          <w:rtl w:val="0"/>
        </w:rPr>
        <w:t xml:space="preserve"> (Lugar y fecha ) -------------------------------</w:t>
      </w:r>
    </w:p>
    <w:p w:rsidR="00000000" w:rsidDel="00000000" w:rsidP="00000000" w:rsidRDefault="00000000" w:rsidRPr="00000000" w14:paraId="000002A6">
      <w:pPr>
        <w:ind w:hanging="2"/>
        <w:jc w:val="center"/>
        <w:rPr>
          <w:i w:val="0"/>
        </w:rPr>
      </w:pPr>
      <w:r w:rsidDel="00000000" w:rsidR="00000000" w:rsidRPr="00000000">
        <w:rPr>
          <w:i w:val="0"/>
          <w:rtl w:val="0"/>
        </w:rPr>
        <w:t xml:space="preserve">(razón social de la entidad) --------------------------------------------</w:t>
      </w:r>
    </w:p>
    <w:p w:rsidR="00000000" w:rsidDel="00000000" w:rsidP="00000000" w:rsidRDefault="00000000" w:rsidRPr="00000000" w14:paraId="000002A7">
      <w:pPr>
        <w:ind w:hanging="2"/>
        <w:jc w:val="center"/>
        <w:rPr>
          <w:i w:val="0"/>
        </w:rPr>
      </w:pPr>
      <w:r w:rsidDel="00000000" w:rsidR="00000000" w:rsidRPr="00000000">
        <w:rPr>
          <w:rtl w:val="0"/>
        </w:rPr>
      </w:r>
    </w:p>
    <w:p w:rsidR="00000000" w:rsidDel="00000000" w:rsidP="00000000" w:rsidRDefault="00000000" w:rsidRPr="00000000" w14:paraId="000002A8">
      <w:pPr>
        <w:ind w:hanging="2"/>
        <w:jc w:val="center"/>
        <w:rPr>
          <w:i w:val="0"/>
        </w:rPr>
      </w:pPr>
      <w:r w:rsidDel="00000000" w:rsidR="00000000" w:rsidRPr="00000000">
        <w:rPr>
          <w:rtl w:val="0"/>
        </w:rPr>
      </w:r>
    </w:p>
    <w:p w:rsidR="00000000" w:rsidDel="00000000" w:rsidP="00000000" w:rsidRDefault="00000000" w:rsidRPr="00000000" w14:paraId="000002A9">
      <w:pPr>
        <w:ind w:hanging="2"/>
        <w:jc w:val="center"/>
        <w:rPr>
          <w:i w:val="0"/>
        </w:rPr>
      </w:pPr>
      <w:r w:rsidDel="00000000" w:rsidR="00000000" w:rsidRPr="00000000">
        <w:rPr>
          <w:i w:val="0"/>
          <w:rtl w:val="0"/>
        </w:rPr>
        <w:t xml:space="preserve">(Sello entidad aseguradora) (firma de los Apoderados)</w:t>
      </w:r>
    </w:p>
    <w:p w:rsidR="00000000" w:rsidDel="00000000" w:rsidP="00000000" w:rsidRDefault="00000000" w:rsidRPr="00000000" w14:paraId="000002AA">
      <w:pPr>
        <w:tabs>
          <w:tab w:val="left" w:leader="none" w:pos="567"/>
        </w:tabs>
        <w:ind w:hanging="2"/>
        <w:jc w:val="both"/>
        <w:rPr>
          <w:b w:val="1"/>
          <w:color w:val="000080"/>
        </w:rPr>
      </w:pPr>
      <w:r w:rsidDel="00000000" w:rsidR="00000000" w:rsidRPr="00000000">
        <w:rPr>
          <w:rtl w:val="0"/>
        </w:rPr>
      </w:r>
    </w:p>
    <w:p w:rsidR="00000000" w:rsidDel="00000000" w:rsidP="00000000" w:rsidRDefault="00000000" w:rsidRPr="00000000" w14:paraId="000002AB">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C">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D">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E">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AF">
      <w:pPr>
        <w:tabs>
          <w:tab w:val="left" w:leader="none" w:pos="567"/>
        </w:tabs>
        <w:ind w:hanging="2"/>
        <w:jc w:val="both"/>
        <w:rPr>
          <w:b w:val="1"/>
          <w:i w:val="0"/>
          <w:color w:val="000080"/>
        </w:rPr>
      </w:pPr>
      <w:r w:rsidDel="00000000" w:rsidR="00000000" w:rsidRPr="00000000">
        <w:rPr>
          <w:rtl w:val="0"/>
        </w:rPr>
      </w:r>
    </w:p>
    <w:p w:rsidR="00000000" w:rsidDel="00000000" w:rsidP="00000000" w:rsidRDefault="00000000" w:rsidRPr="00000000" w14:paraId="000002B0">
      <w:pPr>
        <w:tabs>
          <w:tab w:val="left" w:leader="none" w:pos="567"/>
        </w:tabs>
        <w:ind w:hanging="2"/>
        <w:jc w:val="both"/>
        <w:rPr>
          <w:b w:val="1"/>
          <w:i w:val="0"/>
          <w:color w:val="000080"/>
        </w:rPr>
      </w:pPr>
      <w:r w:rsidDel="00000000" w:rsidR="00000000" w:rsidRPr="00000000">
        <w:rPr>
          <w:rtl w:val="0"/>
        </w:rPr>
      </w:r>
    </w:p>
    <w:tbl>
      <w:tblPr>
        <w:tblStyle w:val="Table12"/>
        <w:tblW w:w="9165.0" w:type="dxa"/>
        <w:jc w:val="left"/>
        <w:tblInd w:w="-216.0" w:type="dxa"/>
        <w:tblLayout w:type="fixed"/>
        <w:tblLook w:val="0000"/>
      </w:tblPr>
      <w:tblGrid>
        <w:gridCol w:w="9165"/>
        <w:tblGridChange w:id="0">
          <w:tblGrid>
            <w:gridCol w:w="9165"/>
          </w:tblGrid>
        </w:tblGridChange>
      </w:tblGrid>
      <w:tr>
        <w:trPr>
          <w:cantSplit w:val="0"/>
          <w:trHeight w:val="863" w:hRule="atLeast"/>
          <w:tblHeader w:val="0"/>
        </w:trPr>
        <w:tc>
          <w:tcPr>
            <w:shd w:fill="00b0f0" w:val="clear"/>
          </w:tcPr>
          <w:p w:rsidR="00000000" w:rsidDel="00000000" w:rsidP="00000000" w:rsidRDefault="00000000" w:rsidRPr="00000000" w14:paraId="000002B1">
            <w:pPr>
              <w:spacing w:after="60" w:before="240" w:lineRule="auto"/>
              <w:ind w:left="1" w:hanging="3"/>
              <w:jc w:val="center"/>
              <w:rPr>
                <w:b w:val="1"/>
                <w:i w:val="0"/>
                <w:color w:val="ffffff"/>
                <w:sz w:val="22"/>
                <w:szCs w:val="22"/>
              </w:rPr>
            </w:pPr>
            <w:bookmarkStart w:colFirst="0" w:colLast="0" w:name="_2jxsxqh" w:id="18"/>
            <w:bookmarkEnd w:id="18"/>
            <w:r w:rsidDel="00000000" w:rsidR="00000000" w:rsidRPr="00000000">
              <w:rPr>
                <w:b w:val="1"/>
                <w:i w:val="0"/>
                <w:color w:val="ffffff"/>
                <w:sz w:val="22"/>
                <w:szCs w:val="22"/>
                <w:rtl w:val="0"/>
              </w:rPr>
              <w:t xml:space="preserve">Anexo IV.5</w:t>
            </w:r>
          </w:p>
          <w:p w:rsidR="00000000" w:rsidDel="00000000" w:rsidP="00000000" w:rsidRDefault="00000000" w:rsidRPr="00000000" w14:paraId="000002B2">
            <w:pPr>
              <w:ind w:hanging="2"/>
              <w:jc w:val="center"/>
              <w:rPr>
                <w:i w:val="0"/>
                <w:color w:val="ffffff"/>
                <w:sz w:val="22"/>
                <w:szCs w:val="22"/>
              </w:rPr>
            </w:pPr>
            <w:r w:rsidDel="00000000" w:rsidR="00000000" w:rsidRPr="00000000">
              <w:rPr>
                <w:b w:val="1"/>
                <w:i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2B3">
            <w:pPr>
              <w:ind w:hanging="2"/>
              <w:jc w:val="center"/>
              <w:rPr>
                <w:i w:val="0"/>
                <w:color w:val="ffffff"/>
                <w:sz w:val="22"/>
                <w:szCs w:val="22"/>
              </w:rPr>
            </w:pPr>
            <w:r w:rsidDel="00000000" w:rsidR="00000000" w:rsidRPr="00000000">
              <w:rPr>
                <w:b w:val="1"/>
                <w:i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2B4">
      <w:pPr>
        <w:ind w:hanging="2"/>
        <w:jc w:val="both"/>
        <w:rPr>
          <w:i w:val="0"/>
          <w:color w:val="000080"/>
          <w:sz w:val="22"/>
          <w:szCs w:val="22"/>
        </w:rPr>
      </w:pPr>
      <w:r w:rsidDel="00000000" w:rsidR="00000000" w:rsidRPr="00000000">
        <w:rPr>
          <w:rtl w:val="0"/>
        </w:rPr>
      </w:r>
    </w:p>
    <w:p w:rsidR="00000000" w:rsidDel="00000000" w:rsidP="00000000" w:rsidRDefault="00000000" w:rsidRPr="00000000" w14:paraId="000002B5">
      <w:pPr>
        <w:ind w:hanging="2"/>
        <w:jc w:val="both"/>
        <w:rPr>
          <w:i w:val="0"/>
          <w:sz w:val="22"/>
          <w:szCs w:val="22"/>
        </w:rPr>
      </w:pPr>
      <w:r w:rsidDel="00000000" w:rsidR="00000000" w:rsidRPr="00000000">
        <w:rPr>
          <w:rtl w:val="0"/>
        </w:rPr>
      </w:r>
    </w:p>
    <w:p w:rsidR="00000000" w:rsidDel="00000000" w:rsidP="00000000" w:rsidRDefault="00000000" w:rsidRPr="00000000" w14:paraId="000002B6">
      <w:pPr>
        <w:ind w:hanging="2"/>
        <w:jc w:val="both"/>
        <w:rPr>
          <w:i w:val="0"/>
          <w:sz w:val="22"/>
          <w:szCs w:val="22"/>
        </w:rPr>
      </w:pPr>
      <w:r w:rsidDel="00000000" w:rsidR="00000000" w:rsidRPr="00000000">
        <w:rPr>
          <w:i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2B7">
      <w:pPr>
        <w:ind w:hanging="2"/>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2B8">
      <w:pPr>
        <w:ind w:hanging="2"/>
        <w:jc w:val="both"/>
        <w:rPr>
          <w:i w:val="0"/>
          <w:sz w:val="22"/>
          <w:szCs w:val="22"/>
        </w:rPr>
      </w:pPr>
      <w:r w:rsidDel="00000000" w:rsidR="00000000" w:rsidRPr="00000000">
        <w:rPr>
          <w:i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2B9">
      <w:pPr>
        <w:ind w:hanging="2"/>
        <w:jc w:val="both"/>
        <w:rPr>
          <w:i w:val="0"/>
          <w:sz w:val="22"/>
          <w:szCs w:val="22"/>
        </w:rPr>
      </w:pPr>
      <w:r w:rsidDel="00000000" w:rsidR="00000000" w:rsidRPr="00000000">
        <w:rPr>
          <w:rtl w:val="0"/>
        </w:rPr>
      </w:r>
    </w:p>
    <w:p w:rsidR="00000000" w:rsidDel="00000000" w:rsidP="00000000" w:rsidRDefault="00000000" w:rsidRPr="00000000" w14:paraId="000002BA">
      <w:pPr>
        <w:ind w:hanging="2"/>
        <w:jc w:val="both"/>
        <w:rPr>
          <w:i w:val="0"/>
          <w:sz w:val="22"/>
          <w:szCs w:val="22"/>
        </w:rPr>
      </w:pPr>
      <w:r w:rsidDel="00000000" w:rsidR="00000000" w:rsidRPr="00000000">
        <w:rPr>
          <w:i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2BB">
      <w:pPr>
        <w:ind w:hanging="2"/>
        <w:jc w:val="both"/>
        <w:rPr>
          <w:i w:val="0"/>
          <w:sz w:val="22"/>
          <w:szCs w:val="22"/>
        </w:rPr>
      </w:pPr>
      <w:r w:rsidDel="00000000" w:rsidR="00000000" w:rsidRPr="00000000">
        <w:rPr>
          <w:rtl w:val="0"/>
        </w:rPr>
      </w:r>
    </w:p>
    <w:p w:rsidR="00000000" w:rsidDel="00000000" w:rsidP="00000000" w:rsidRDefault="00000000" w:rsidRPr="00000000" w14:paraId="000002BC">
      <w:pPr>
        <w:ind w:hanging="2"/>
        <w:jc w:val="both"/>
        <w:rPr>
          <w:i w:val="0"/>
          <w:sz w:val="22"/>
          <w:szCs w:val="22"/>
        </w:rPr>
      </w:pPr>
      <w:r w:rsidDel="00000000" w:rsidR="00000000" w:rsidRPr="00000000">
        <w:rPr>
          <w:i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2BD">
      <w:pPr>
        <w:ind w:hanging="2"/>
        <w:jc w:val="both"/>
        <w:rPr>
          <w:i w:val="0"/>
          <w:sz w:val="22"/>
          <w:szCs w:val="22"/>
        </w:rPr>
      </w:pPr>
      <w:r w:rsidDel="00000000" w:rsidR="00000000" w:rsidRPr="00000000">
        <w:rPr>
          <w:rtl w:val="0"/>
        </w:rPr>
      </w:r>
    </w:p>
    <w:p w:rsidR="00000000" w:rsidDel="00000000" w:rsidP="00000000" w:rsidRDefault="00000000" w:rsidRPr="00000000" w14:paraId="000002BE">
      <w:pPr>
        <w:ind w:hanging="2"/>
        <w:jc w:val="both"/>
        <w:rPr>
          <w:i w:val="0"/>
          <w:sz w:val="22"/>
          <w:szCs w:val="22"/>
        </w:rPr>
      </w:pPr>
      <w:r w:rsidDel="00000000" w:rsidR="00000000" w:rsidRPr="00000000">
        <w:rPr>
          <w:i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2BF">
      <w:pPr>
        <w:ind w:hanging="2"/>
        <w:jc w:val="both"/>
        <w:rPr>
          <w:i w:val="0"/>
          <w:sz w:val="22"/>
          <w:szCs w:val="22"/>
        </w:rPr>
      </w:pPr>
      <w:r w:rsidDel="00000000" w:rsidR="00000000" w:rsidRPr="00000000">
        <w:rPr>
          <w:rtl w:val="0"/>
        </w:rPr>
      </w:r>
    </w:p>
    <w:p w:rsidR="00000000" w:rsidDel="00000000" w:rsidP="00000000" w:rsidRDefault="00000000" w:rsidRPr="00000000" w14:paraId="000002C0">
      <w:pPr>
        <w:ind w:hanging="2"/>
        <w:jc w:val="both"/>
        <w:rPr>
          <w:i w:val="0"/>
          <w:sz w:val="22"/>
          <w:szCs w:val="22"/>
        </w:rPr>
      </w:pPr>
      <w:r w:rsidDel="00000000" w:rsidR="00000000" w:rsidRPr="00000000">
        <w:rPr>
          <w:rtl w:val="0"/>
        </w:rPr>
      </w:r>
    </w:p>
    <w:p w:rsidR="00000000" w:rsidDel="00000000" w:rsidP="00000000" w:rsidRDefault="00000000" w:rsidRPr="00000000" w14:paraId="000002C1">
      <w:pPr>
        <w:ind w:hanging="2"/>
        <w:jc w:val="both"/>
        <w:rPr>
          <w:i w:val="0"/>
          <w:sz w:val="22"/>
          <w:szCs w:val="22"/>
        </w:rPr>
      </w:pPr>
      <w:r w:rsidDel="00000000" w:rsidR="00000000" w:rsidRPr="00000000">
        <w:rPr>
          <w:i w:val="0"/>
          <w:sz w:val="22"/>
          <w:szCs w:val="22"/>
          <w:rtl w:val="0"/>
        </w:rPr>
        <w:t xml:space="preserve">Y para que conste y a los efectos oportunos, </w:t>
      </w:r>
    </w:p>
    <w:p w:rsidR="00000000" w:rsidDel="00000000" w:rsidP="00000000" w:rsidRDefault="00000000" w:rsidRPr="00000000" w14:paraId="000002C2">
      <w:pPr>
        <w:ind w:hanging="2"/>
        <w:jc w:val="both"/>
        <w:rPr>
          <w:i w:val="0"/>
          <w:sz w:val="22"/>
          <w:szCs w:val="22"/>
        </w:rPr>
      </w:pPr>
      <w:r w:rsidDel="00000000" w:rsidR="00000000" w:rsidRPr="00000000">
        <w:rPr>
          <w:rtl w:val="0"/>
        </w:rPr>
      </w:r>
    </w:p>
    <w:p w:rsidR="00000000" w:rsidDel="00000000" w:rsidP="00000000" w:rsidRDefault="00000000" w:rsidRPr="00000000" w14:paraId="000002C3">
      <w:pPr>
        <w:ind w:hanging="2"/>
        <w:jc w:val="both"/>
        <w:rPr>
          <w:i w:val="0"/>
          <w:sz w:val="22"/>
          <w:szCs w:val="22"/>
        </w:rPr>
      </w:pPr>
      <w:r w:rsidDel="00000000" w:rsidR="00000000" w:rsidRPr="00000000">
        <w:rPr>
          <w:rtl w:val="0"/>
        </w:rPr>
      </w:r>
    </w:p>
    <w:p w:rsidR="00000000" w:rsidDel="00000000" w:rsidP="00000000" w:rsidRDefault="00000000" w:rsidRPr="00000000" w14:paraId="000002C4">
      <w:pPr>
        <w:ind w:hanging="2"/>
        <w:jc w:val="both"/>
        <w:rPr>
          <w:i w:val="0"/>
          <w:sz w:val="22"/>
          <w:szCs w:val="22"/>
        </w:rPr>
      </w:pPr>
      <w:r w:rsidDel="00000000" w:rsidR="00000000" w:rsidRPr="00000000">
        <w:rPr>
          <w:rtl w:val="0"/>
        </w:rPr>
      </w:r>
    </w:p>
    <w:p w:rsidR="00000000" w:rsidDel="00000000" w:rsidP="00000000" w:rsidRDefault="00000000" w:rsidRPr="00000000" w14:paraId="000002C5">
      <w:pPr>
        <w:ind w:hanging="2"/>
        <w:jc w:val="both"/>
        <w:rPr>
          <w:i w:val="0"/>
          <w:sz w:val="22"/>
          <w:szCs w:val="22"/>
        </w:rPr>
      </w:pPr>
      <w:r w:rsidDel="00000000" w:rsidR="00000000" w:rsidRPr="00000000">
        <w:rPr>
          <w:i w:val="0"/>
          <w:sz w:val="22"/>
          <w:szCs w:val="22"/>
          <w:rtl w:val="0"/>
        </w:rPr>
        <w:t xml:space="preserve">En................................., a ….. de…………... de ………... </w:t>
      </w:r>
    </w:p>
    <w:p w:rsidR="00000000" w:rsidDel="00000000" w:rsidP="00000000" w:rsidRDefault="00000000" w:rsidRPr="00000000" w14:paraId="000002C6">
      <w:pPr>
        <w:ind w:hanging="2"/>
        <w:rPr>
          <w:sz w:val="22"/>
          <w:szCs w:val="22"/>
        </w:rPr>
      </w:pPr>
      <w:r w:rsidDel="00000000" w:rsidR="00000000" w:rsidRPr="00000000">
        <w:rPr>
          <w:rtl w:val="0"/>
        </w:rPr>
      </w:r>
    </w:p>
    <w:p w:rsidR="00000000" w:rsidDel="00000000" w:rsidP="00000000" w:rsidRDefault="00000000" w:rsidRPr="00000000" w14:paraId="000002C7">
      <w:pPr>
        <w:ind w:hanging="2"/>
        <w:rPr>
          <w:sz w:val="22"/>
          <w:szCs w:val="22"/>
        </w:rPr>
      </w:pPr>
      <w:r w:rsidDel="00000000" w:rsidR="00000000" w:rsidRPr="00000000">
        <w:rPr>
          <w:rtl w:val="0"/>
        </w:rPr>
      </w:r>
    </w:p>
    <w:p w:rsidR="00000000" w:rsidDel="00000000" w:rsidP="00000000" w:rsidRDefault="00000000" w:rsidRPr="00000000" w14:paraId="000002C8">
      <w:pPr>
        <w:ind w:hanging="2"/>
        <w:rPr>
          <w:sz w:val="22"/>
          <w:szCs w:val="22"/>
        </w:rPr>
      </w:pPr>
      <w:r w:rsidDel="00000000" w:rsidR="00000000" w:rsidRPr="00000000">
        <w:rPr>
          <w:rtl w:val="0"/>
        </w:rPr>
      </w:r>
    </w:p>
    <w:p w:rsidR="00000000" w:rsidDel="00000000" w:rsidP="00000000" w:rsidRDefault="00000000" w:rsidRPr="00000000" w14:paraId="000002C9">
      <w:pPr>
        <w:ind w:hanging="2"/>
        <w:rPr>
          <w:sz w:val="22"/>
          <w:szCs w:val="22"/>
        </w:rPr>
      </w:pPr>
      <w:r w:rsidDel="00000000" w:rsidR="00000000" w:rsidRPr="00000000">
        <w:rPr>
          <w:rtl w:val="0"/>
        </w:rPr>
      </w:r>
    </w:p>
    <w:p w:rsidR="00000000" w:rsidDel="00000000" w:rsidP="00000000" w:rsidRDefault="00000000" w:rsidRPr="00000000" w14:paraId="000002CA">
      <w:pPr>
        <w:tabs>
          <w:tab w:val="left" w:leader="none" w:pos="567"/>
        </w:tabs>
        <w:ind w:hanging="2"/>
        <w:jc w:val="both"/>
        <w:rPr>
          <w:b w:val="1"/>
          <w:i w:val="0"/>
          <w:sz w:val="22"/>
          <w:szCs w:val="22"/>
        </w:rPr>
      </w:pPr>
      <w:r w:rsidDel="00000000" w:rsidR="00000000" w:rsidRPr="00000000">
        <w:rPr>
          <w:b w:val="1"/>
          <w:i w:val="0"/>
          <w:sz w:val="22"/>
          <w:szCs w:val="22"/>
          <w:rtl w:val="0"/>
        </w:rPr>
        <w:t xml:space="preserve">Por Asepeyo </w:t>
        <w:tab/>
        <w:tab/>
        <w:tab/>
        <w:tab/>
        <w:tab/>
        <w:tab/>
        <w:t xml:space="preserve">   Por el licitador/a</w:t>
      </w:r>
    </w:p>
    <w:p w:rsidR="00000000" w:rsidDel="00000000" w:rsidP="00000000" w:rsidRDefault="00000000" w:rsidRPr="00000000" w14:paraId="000002CB">
      <w:pPr>
        <w:tabs>
          <w:tab w:val="left" w:leader="none" w:pos="567"/>
        </w:tabs>
        <w:ind w:hanging="2"/>
        <w:jc w:val="both"/>
        <w:rPr>
          <w:b w:val="1"/>
          <w:i w:val="0"/>
          <w:sz w:val="22"/>
          <w:szCs w:val="22"/>
        </w:rPr>
      </w:pPr>
      <w:r w:rsidDel="00000000" w:rsidR="00000000" w:rsidRPr="00000000">
        <w:rPr>
          <w:rtl w:val="0"/>
        </w:rPr>
      </w:r>
    </w:p>
    <w:p w:rsidR="00000000" w:rsidDel="00000000" w:rsidP="00000000" w:rsidRDefault="00000000" w:rsidRPr="00000000" w14:paraId="000002CC">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CD">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CE">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CF">
      <w:pPr>
        <w:tabs>
          <w:tab w:val="left" w:leader="none" w:pos="567"/>
        </w:tabs>
        <w:ind w:hanging="2"/>
        <w:jc w:val="both"/>
        <w:rPr>
          <w:i w:val="0"/>
          <w:color w:val="000080"/>
          <w:sz w:val="22"/>
          <w:szCs w:val="22"/>
        </w:rPr>
      </w:pPr>
      <w:r w:rsidDel="00000000" w:rsidR="00000000" w:rsidRPr="00000000">
        <w:rPr>
          <w:rtl w:val="0"/>
        </w:rPr>
      </w:r>
    </w:p>
    <w:tbl>
      <w:tblPr>
        <w:tblStyle w:val="Table13"/>
        <w:tblW w:w="9575.0" w:type="dxa"/>
        <w:jc w:val="left"/>
        <w:tblInd w:w="-223.0" w:type="dxa"/>
        <w:tblLayout w:type="fixed"/>
        <w:tblLook w:val="0400"/>
      </w:tblPr>
      <w:tblGrid>
        <w:gridCol w:w="9575"/>
        <w:tblGridChange w:id="0">
          <w:tblGrid>
            <w:gridCol w:w="9575"/>
          </w:tblGrid>
        </w:tblGridChange>
      </w:tblGrid>
      <w:tr>
        <w:trPr>
          <w:cantSplit w:val="0"/>
          <w:trHeight w:val="765" w:hRule="atLeast"/>
          <w:tblHeader w:val="0"/>
        </w:trPr>
        <w:tc>
          <w:tcPr>
            <w:shd w:fill="00b0f0" w:val="clear"/>
          </w:tcPr>
          <w:p w:rsidR="00000000" w:rsidDel="00000000" w:rsidP="00000000" w:rsidRDefault="00000000" w:rsidRPr="00000000" w14:paraId="000002D0">
            <w:pPr>
              <w:ind w:hanging="2"/>
              <w:jc w:val="center"/>
              <w:rPr>
                <w:b w:val="1"/>
                <w:i w:val="0"/>
                <w:color w:val="ffffff"/>
                <w:sz w:val="22"/>
                <w:szCs w:val="22"/>
              </w:rPr>
            </w:pPr>
            <w:r w:rsidDel="00000000" w:rsidR="00000000" w:rsidRPr="00000000">
              <w:rPr>
                <w:rtl w:val="0"/>
              </w:rPr>
            </w:r>
          </w:p>
          <w:p w:rsidR="00000000" w:rsidDel="00000000" w:rsidP="00000000" w:rsidRDefault="00000000" w:rsidRPr="00000000" w14:paraId="000002D1">
            <w:pPr>
              <w:ind w:hanging="2"/>
              <w:jc w:val="center"/>
              <w:rPr>
                <w:b w:val="1"/>
                <w:i w:val="0"/>
                <w:color w:val="ffffff"/>
                <w:sz w:val="22"/>
                <w:szCs w:val="22"/>
              </w:rPr>
            </w:pPr>
            <w:r w:rsidDel="00000000" w:rsidR="00000000" w:rsidRPr="00000000">
              <w:rPr>
                <w:b w:val="1"/>
                <w:i w:val="0"/>
                <w:color w:val="ffffff"/>
                <w:sz w:val="22"/>
                <w:szCs w:val="22"/>
                <w:rtl w:val="0"/>
              </w:rPr>
              <w:t xml:space="preserve">Anexo IV.6</w:t>
            </w:r>
          </w:p>
          <w:p w:rsidR="00000000" w:rsidDel="00000000" w:rsidP="00000000" w:rsidRDefault="00000000" w:rsidRPr="00000000" w14:paraId="000002D2">
            <w:pPr>
              <w:ind w:hanging="2"/>
              <w:jc w:val="center"/>
              <w:rPr>
                <w:b w:val="1"/>
                <w:i w:val="0"/>
                <w:color w:val="ffffff"/>
                <w:sz w:val="22"/>
                <w:szCs w:val="22"/>
              </w:rPr>
            </w:pPr>
            <w:r w:rsidDel="00000000" w:rsidR="00000000" w:rsidRPr="00000000">
              <w:rPr>
                <w:b w:val="1"/>
                <w:i w:val="0"/>
                <w:color w:val="ffffff"/>
                <w:sz w:val="22"/>
                <w:szCs w:val="22"/>
                <w:rtl w:val="0"/>
              </w:rPr>
              <w:t xml:space="preserve">Declaración responsable en materia de protección de datos  </w:t>
            </w:r>
          </w:p>
        </w:tc>
      </w:tr>
    </w:tbl>
    <w:p w:rsidR="00000000" w:rsidDel="00000000" w:rsidP="00000000" w:rsidRDefault="00000000" w:rsidRPr="00000000" w14:paraId="000002D3">
      <w:pPr>
        <w:tabs>
          <w:tab w:val="left" w:leader="none" w:pos="567"/>
        </w:tabs>
        <w:ind w:hanging="2"/>
        <w:jc w:val="both"/>
        <w:rPr>
          <w:b w:val="1"/>
          <w:i w:val="0"/>
          <w:color w:val="000080"/>
          <w:sz w:val="22"/>
          <w:szCs w:val="22"/>
        </w:rPr>
      </w:pPr>
      <w:r w:rsidDel="00000000" w:rsidR="00000000" w:rsidRPr="00000000">
        <w:rPr>
          <w:rtl w:val="0"/>
        </w:rPr>
      </w:r>
    </w:p>
    <w:p w:rsidR="00000000" w:rsidDel="00000000" w:rsidP="00000000" w:rsidRDefault="00000000" w:rsidRPr="00000000" w14:paraId="000002D4">
      <w:pPr>
        <w:tabs>
          <w:tab w:val="left" w:leader="none" w:pos="567"/>
        </w:tabs>
        <w:ind w:hanging="2"/>
        <w:jc w:val="both"/>
        <w:rPr>
          <w:i w:val="0"/>
          <w:sz w:val="22"/>
          <w:szCs w:val="22"/>
        </w:rPr>
      </w:pPr>
      <w:r w:rsidDel="00000000" w:rsidR="00000000" w:rsidRPr="00000000">
        <w:rPr>
          <w:i w:val="0"/>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2D5">
      <w:pPr>
        <w:tabs>
          <w:tab w:val="left" w:leader="none" w:pos="567"/>
        </w:tabs>
        <w:ind w:hanging="2"/>
        <w:jc w:val="both"/>
        <w:rPr>
          <w:b w:val="1"/>
          <w:i w:val="0"/>
          <w:color w:val="000080"/>
          <w:sz w:val="22"/>
          <w:szCs w:val="22"/>
        </w:rPr>
      </w:pPr>
      <w:r w:rsidDel="00000000" w:rsidR="00000000" w:rsidRPr="00000000">
        <w:rPr>
          <w:rtl w:val="0"/>
        </w:rPr>
      </w:r>
    </w:p>
    <w:p w:rsidR="00000000" w:rsidDel="00000000" w:rsidP="00000000" w:rsidRDefault="00000000" w:rsidRPr="00000000" w14:paraId="000002D6">
      <w:pPr>
        <w:tabs>
          <w:tab w:val="left" w:leader="none" w:pos="567"/>
        </w:tabs>
        <w:ind w:hanging="2"/>
        <w:jc w:val="both"/>
        <w:rPr>
          <w:i w:val="0"/>
          <w:sz w:val="22"/>
          <w:szCs w:val="22"/>
        </w:rPr>
      </w:pPr>
      <w:r w:rsidDel="00000000" w:rsidR="00000000" w:rsidRPr="00000000">
        <w:rPr>
          <w:i w:val="0"/>
          <w:sz w:val="22"/>
          <w:szCs w:val="22"/>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2D7">
      <w:pPr>
        <w:ind w:hanging="2"/>
        <w:jc w:val="both"/>
        <w:rPr>
          <w:i w:val="0"/>
          <w:sz w:val="22"/>
          <w:szCs w:val="22"/>
          <w:u w:val="single"/>
        </w:rPr>
      </w:pPr>
      <w:r w:rsidDel="00000000" w:rsidR="00000000" w:rsidRPr="00000000">
        <w:rPr>
          <w:rtl w:val="0"/>
        </w:rPr>
      </w:r>
    </w:p>
    <w:p w:rsidR="00000000" w:rsidDel="00000000" w:rsidP="00000000" w:rsidRDefault="00000000" w:rsidRPr="00000000" w14:paraId="000002D8">
      <w:pPr>
        <w:ind w:hanging="2"/>
        <w:jc w:val="both"/>
        <w:rPr>
          <w:i w:val="0"/>
          <w:sz w:val="22"/>
          <w:szCs w:val="22"/>
        </w:rPr>
      </w:pPr>
      <w:r w:rsidDel="00000000" w:rsidR="00000000" w:rsidRPr="00000000">
        <w:rPr>
          <w:i w:val="0"/>
          <w:sz w:val="22"/>
          <w:szCs w:val="22"/>
          <w:rtl w:val="0"/>
        </w:rPr>
        <w:t xml:space="preserve">2.- Que en el supuesto de resultar adjudicatario del contrato objeto de la presente licitación se compromete al estricto cumplimiento de lo dispuesto en </w:t>
      </w:r>
      <w:r w:rsidDel="00000000" w:rsidR="00000000" w:rsidRPr="00000000">
        <w:rPr>
          <w:i w:val="0"/>
          <w:sz w:val="24"/>
          <w:szCs w:val="24"/>
          <w:rtl w:val="0"/>
        </w:rPr>
        <w:t xml:space="preserve">la </w:t>
      </w:r>
      <w:r w:rsidDel="00000000" w:rsidR="00000000" w:rsidRPr="00000000">
        <w:rPr>
          <w:i w:val="0"/>
          <w:sz w:val="22"/>
          <w:szCs w:val="22"/>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2D9">
      <w:pPr>
        <w:tabs>
          <w:tab w:val="left" w:leader="none" w:pos="567"/>
        </w:tabs>
        <w:ind w:hanging="2"/>
        <w:jc w:val="both"/>
        <w:rPr>
          <w:b w:val="1"/>
          <w:i w:val="0"/>
          <w:sz w:val="22"/>
          <w:szCs w:val="22"/>
        </w:rPr>
      </w:pPr>
      <w:r w:rsidDel="00000000" w:rsidR="00000000" w:rsidRPr="00000000">
        <w:rPr>
          <w:rtl w:val="0"/>
        </w:rPr>
      </w:r>
    </w:p>
    <w:p w:rsidR="00000000" w:rsidDel="00000000" w:rsidP="00000000" w:rsidRDefault="00000000" w:rsidRPr="00000000" w14:paraId="000002DA">
      <w:pPr>
        <w:tabs>
          <w:tab w:val="left" w:leader="none" w:pos="567"/>
        </w:tabs>
        <w:ind w:hanging="2"/>
        <w:jc w:val="both"/>
        <w:rPr>
          <w:i w:val="0"/>
          <w:sz w:val="22"/>
          <w:szCs w:val="22"/>
        </w:rPr>
      </w:pPr>
      <w:r w:rsidDel="00000000" w:rsidR="00000000" w:rsidRPr="00000000">
        <w:rPr>
          <w:i w:val="0"/>
          <w:sz w:val="22"/>
          <w:szCs w:val="22"/>
          <w:rtl w:val="0"/>
        </w:rPr>
        <w:t xml:space="preserve">3.- Que de conformidad con lo previsto en el artículo 122.2  e) de la Ley 9/2017, de 8 de noviembre, de contratos del sector público: </w:t>
      </w:r>
    </w:p>
    <w:p w:rsidR="00000000" w:rsidDel="00000000" w:rsidP="00000000" w:rsidRDefault="00000000" w:rsidRPr="00000000" w14:paraId="000002DB">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DC">
      <w:pPr>
        <w:tabs>
          <w:tab w:val="left" w:leader="none" w:pos="567"/>
        </w:tabs>
        <w:ind w:hanging="2"/>
        <w:jc w:val="both"/>
        <w:rPr>
          <w:i w:val="0"/>
          <w:sz w:val="22"/>
          <w:szCs w:val="22"/>
        </w:rPr>
      </w:pPr>
      <w:r w:rsidDel="00000000" w:rsidR="00000000" w:rsidRPr="00000000">
        <w:rPr>
          <w:i w:val="0"/>
          <w:sz w:val="22"/>
          <w:szCs w:val="22"/>
          <w:rtl w:val="0"/>
        </w:rPr>
        <w:tab/>
        <w:t xml:space="preserve">☐ Que  sus servidores están ubicados en xxxxxxx (indicar país) y los servicios asociados a los mismos se prestarán desde xxxxxx (indicar país), siendo ambos estados de la Unión Europea. </w:t>
      </w:r>
    </w:p>
    <w:p w:rsidR="00000000" w:rsidDel="00000000" w:rsidP="00000000" w:rsidRDefault="00000000" w:rsidRPr="00000000" w14:paraId="000002DD">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DE">
      <w:pPr>
        <w:tabs>
          <w:tab w:val="left" w:leader="none" w:pos="567"/>
        </w:tabs>
        <w:ind w:hanging="2"/>
        <w:jc w:val="both"/>
        <w:rPr>
          <w:i w:val="0"/>
          <w:sz w:val="22"/>
          <w:szCs w:val="22"/>
        </w:rPr>
      </w:pPr>
      <w:r w:rsidDel="00000000" w:rsidR="00000000" w:rsidRPr="00000000">
        <w:rPr>
          <w:i w:val="0"/>
          <w:sz w:val="22"/>
          <w:szCs w:val="22"/>
          <w:rtl w:val="0"/>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rsidR="00000000" w:rsidDel="00000000" w:rsidP="00000000" w:rsidRDefault="00000000" w:rsidRPr="00000000" w14:paraId="000002DF">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E0">
      <w:pPr>
        <w:tabs>
          <w:tab w:val="left" w:leader="none" w:pos="567"/>
        </w:tabs>
        <w:ind w:hanging="2"/>
        <w:jc w:val="both"/>
        <w:rPr>
          <w:i w:val="0"/>
          <w:sz w:val="22"/>
          <w:szCs w:val="22"/>
        </w:rPr>
      </w:pPr>
      <w:r w:rsidDel="00000000" w:rsidR="00000000" w:rsidRPr="00000000">
        <w:rPr>
          <w:i w:val="0"/>
          <w:sz w:val="22"/>
          <w:szCs w:val="22"/>
          <w:rtl w:val="0"/>
        </w:rPr>
        <w:tab/>
        <w:t xml:space="preserve">☐ Que tiene previsto subcontratar los servidores y/o servicios asociados a los mismos con los siguientes subcontratistas : </w:t>
      </w:r>
    </w:p>
    <w:p w:rsidR="00000000" w:rsidDel="00000000" w:rsidP="00000000" w:rsidRDefault="00000000" w:rsidRPr="00000000" w14:paraId="000002E1">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E2">
      <w:pPr>
        <w:tabs>
          <w:tab w:val="left" w:leader="none" w:pos="567"/>
        </w:tabs>
        <w:ind w:hanging="2"/>
        <w:jc w:val="both"/>
        <w:rPr>
          <w:i w:val="0"/>
          <w:sz w:val="22"/>
          <w:szCs w:val="22"/>
        </w:rPr>
      </w:pPr>
      <w:r w:rsidDel="00000000" w:rsidR="00000000" w:rsidRPr="00000000">
        <w:rPr>
          <w:i w:val="0"/>
          <w:sz w:val="22"/>
          <w:szCs w:val="22"/>
          <w:rtl w:val="0"/>
        </w:rPr>
        <w:tab/>
        <w:tab/>
        <w:tab/>
        <w:tab/>
        <w:t xml:space="preserve">Xxxxxxxxx (indicar nombre o perfil profesional). </w:t>
      </w:r>
    </w:p>
    <w:p w:rsidR="00000000" w:rsidDel="00000000" w:rsidP="00000000" w:rsidRDefault="00000000" w:rsidRPr="00000000" w14:paraId="000002E3">
      <w:pPr>
        <w:tabs>
          <w:tab w:val="left" w:leader="none" w:pos="567"/>
        </w:tabs>
        <w:ind w:hanging="2"/>
        <w:jc w:val="both"/>
        <w:rPr>
          <w:i w:val="0"/>
          <w:sz w:val="22"/>
          <w:szCs w:val="22"/>
        </w:rPr>
      </w:pPr>
      <w:r w:rsidDel="00000000" w:rsidR="00000000" w:rsidRPr="00000000">
        <w:rPr>
          <w:rtl w:val="0"/>
        </w:rPr>
      </w:r>
    </w:p>
    <w:p w:rsidR="00000000" w:rsidDel="00000000" w:rsidP="00000000" w:rsidRDefault="00000000" w:rsidRPr="00000000" w14:paraId="000002E4">
      <w:pPr>
        <w:tabs>
          <w:tab w:val="left" w:leader="none" w:pos="567"/>
        </w:tabs>
        <w:ind w:hanging="2"/>
        <w:jc w:val="both"/>
        <w:rPr>
          <w:b w:val="1"/>
          <w:i w:val="0"/>
          <w:color w:val="000080"/>
          <w:sz w:val="22"/>
          <w:szCs w:val="22"/>
        </w:rPr>
      </w:pPr>
      <w:r w:rsidDel="00000000" w:rsidR="00000000" w:rsidRPr="00000000">
        <w:rPr>
          <w:i w:val="0"/>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r w:rsidDel="00000000" w:rsidR="00000000" w:rsidRPr="00000000">
        <w:rPr>
          <w:rtl w:val="0"/>
        </w:rPr>
      </w:r>
    </w:p>
    <w:p w:rsidR="00000000" w:rsidDel="00000000" w:rsidP="00000000" w:rsidRDefault="00000000" w:rsidRPr="00000000" w14:paraId="000002E5">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E6">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E7">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E8">
      <w:pPr>
        <w:tabs>
          <w:tab w:val="left" w:leader="none" w:pos="567"/>
        </w:tabs>
        <w:ind w:hanging="2"/>
        <w:jc w:val="both"/>
        <w:rPr>
          <w:i w:val="0"/>
          <w:color w:val="000080"/>
          <w:sz w:val="22"/>
          <w:szCs w:val="22"/>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tabs>
          <w:tab w:val="left" w:leader="none" w:pos="567"/>
        </w:tabs>
        <w:jc w:val="both"/>
        <w:rPr>
          <w:b w:val="1"/>
          <w:i w:val="0"/>
          <w:color w:val="0070c0"/>
          <w:u w:val="single"/>
        </w:rPr>
      </w:pPr>
      <w:r w:rsidDel="00000000" w:rsidR="00000000" w:rsidRPr="00000000">
        <w:rPr>
          <w:rtl w:val="0"/>
        </w:rPr>
      </w:r>
    </w:p>
    <w:tbl>
      <w:tblPr>
        <w:tblStyle w:val="Table14"/>
        <w:tblW w:w="9145.0" w:type="dxa"/>
        <w:jc w:val="left"/>
        <w:tblInd w:w="-432.0" w:type="dxa"/>
        <w:tblLayout w:type="fixed"/>
        <w:tblLook w:val="0000"/>
      </w:tblPr>
      <w:tblGrid>
        <w:gridCol w:w="9145"/>
        <w:tblGridChange w:id="0">
          <w:tblGrid>
            <w:gridCol w:w="9145"/>
          </w:tblGrid>
        </w:tblGridChange>
      </w:tblGrid>
      <w:tr>
        <w:trPr>
          <w:cantSplit w:val="0"/>
          <w:trHeight w:val="724" w:hRule="atLeast"/>
          <w:tblHeader w:val="0"/>
        </w:trPr>
        <w:tc>
          <w:tcPr>
            <w:shd w:fill="00b0f0" w:val="clear"/>
          </w:tcPr>
          <w:bookmarkStart w:colFirst="0" w:colLast="0" w:name="z337ya" w:id="19"/>
          <w:bookmarkEnd w:id="19"/>
          <w:p w:rsidR="00000000" w:rsidDel="00000000" w:rsidP="00000000" w:rsidRDefault="00000000" w:rsidRPr="00000000" w14:paraId="000002E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w:t>
            </w:r>
          </w:p>
          <w:p w:rsidR="00000000" w:rsidDel="00000000" w:rsidP="00000000" w:rsidRDefault="00000000" w:rsidRPr="00000000" w14:paraId="000002E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2EC">
      <w:pPr>
        <w:ind w:hanging="2"/>
        <w:jc w:val="both"/>
        <w:rPr>
          <w:i w:val="0"/>
          <w:sz w:val="22"/>
          <w:szCs w:val="22"/>
        </w:rPr>
      </w:pPr>
      <w:r w:rsidDel="00000000" w:rsidR="00000000" w:rsidRPr="00000000">
        <w:rPr>
          <w:rtl w:val="0"/>
        </w:rPr>
      </w:r>
    </w:p>
    <w:p w:rsidR="00000000" w:rsidDel="00000000" w:rsidP="00000000" w:rsidRDefault="00000000" w:rsidRPr="00000000" w14:paraId="000002ED">
      <w:pPr>
        <w:ind w:hanging="2"/>
        <w:jc w:val="both"/>
        <w:rPr>
          <w:i w:val="0"/>
        </w:rPr>
      </w:pPr>
      <w:r w:rsidDel="00000000" w:rsidR="00000000" w:rsidRPr="00000000">
        <w:rPr>
          <w:i w:val="0"/>
          <w:rtl w:val="0"/>
        </w:rPr>
        <w:t xml:space="preserve">Don/Doña…….........................., con residencia en ............................., provincia de ......................, con DNI número ..............., enterado/a de las condiciones y requisitos que se exigen para la adjudicación del contrato de ......................................, se compromete en su propio nombre y derecho/en nombre de la Empresa .........................., con NIF/CIF ............................., con domicilio en ....................................., calle ...................................., nº ......., código postal ..........................., teléfono ................................., fax ..........................., a la cual representa, a tomar a su cargo la ejecución del citado contrato con estricta sujeción a los expresados requisitos y condiciones, aceptando incondicionalmente las cláusulas del Pliego de cláusulas administrativas particulares y de prescripciones técnicas.</w:t>
      </w:r>
    </w:p>
    <w:p w:rsidR="00000000" w:rsidDel="00000000" w:rsidP="00000000" w:rsidRDefault="00000000" w:rsidRPr="00000000" w14:paraId="000002EE">
      <w:pPr>
        <w:ind w:hanging="2"/>
        <w:jc w:val="both"/>
        <w:rPr>
          <w:i w:val="0"/>
        </w:rPr>
      </w:pPr>
      <w:r w:rsidDel="00000000" w:rsidR="00000000" w:rsidRPr="00000000">
        <w:rPr>
          <w:rtl w:val="0"/>
        </w:rPr>
      </w:r>
    </w:p>
    <w:p w:rsidR="00000000" w:rsidDel="00000000" w:rsidP="00000000" w:rsidRDefault="00000000" w:rsidRPr="00000000" w14:paraId="000002EF">
      <w:pPr>
        <w:ind w:hanging="2"/>
        <w:jc w:val="both"/>
        <w:rPr>
          <w:i w:val="0"/>
        </w:rPr>
      </w:pPr>
      <w:r w:rsidDel="00000000" w:rsidR="00000000" w:rsidRPr="00000000">
        <w:rPr>
          <w:i w:val="0"/>
          <w:rtl w:val="0"/>
        </w:rPr>
        <w:t xml:space="preserve">A los efectos de lo expresado en el párrafo anterior se compromete a ejecutar el contrato de acuerdo con las siguientes condiciones: </w:t>
      </w:r>
    </w:p>
    <w:p w:rsidR="00000000" w:rsidDel="00000000" w:rsidP="00000000" w:rsidRDefault="00000000" w:rsidRPr="00000000" w14:paraId="000002F0">
      <w:pPr>
        <w:ind w:hanging="2"/>
        <w:jc w:val="both"/>
        <w:rPr>
          <w:i w:val="0"/>
          <w:sz w:val="22"/>
          <w:szCs w:val="22"/>
        </w:rPr>
      </w:pPr>
      <w:r w:rsidDel="00000000" w:rsidR="00000000" w:rsidRPr="00000000">
        <w:rPr>
          <w:rtl w:val="0"/>
        </w:rPr>
      </w:r>
    </w:p>
    <w:p w:rsidR="00000000" w:rsidDel="00000000" w:rsidP="00000000" w:rsidRDefault="00000000" w:rsidRPr="00000000" w14:paraId="000002F1">
      <w:pPr>
        <w:numPr>
          <w:ilvl w:val="0"/>
          <w:numId w:val="7"/>
        </w:numPr>
        <w:spacing w:line="276" w:lineRule="auto"/>
        <w:ind w:left="720" w:hanging="2.0000000000000284"/>
        <w:jc w:val="both"/>
        <w:rPr>
          <w:i w:val="0"/>
          <w:sz w:val="22"/>
          <w:szCs w:val="22"/>
        </w:rPr>
      </w:pPr>
      <w:r w:rsidDel="00000000" w:rsidR="00000000" w:rsidRPr="00000000">
        <w:rPr>
          <w:b w:val="1"/>
          <w:i w:val="0"/>
          <w:color w:val="1f497d"/>
          <w:sz w:val="22"/>
          <w:szCs w:val="22"/>
          <w:rtl w:val="0"/>
        </w:rPr>
        <w:t xml:space="preserve">Oferta económica  </w:t>
      </w:r>
      <w:r w:rsidDel="00000000" w:rsidR="00000000" w:rsidRPr="00000000">
        <w:rPr>
          <w:rtl w:val="0"/>
        </w:rPr>
      </w:r>
    </w:p>
    <w:p w:rsidR="00000000" w:rsidDel="00000000" w:rsidP="00000000" w:rsidRDefault="00000000" w:rsidRPr="00000000" w14:paraId="000002F2">
      <w:pPr>
        <w:spacing w:line="276" w:lineRule="auto"/>
        <w:ind w:left="0" w:firstLine="0"/>
        <w:jc w:val="both"/>
        <w:rPr>
          <w:b w:val="1"/>
          <w:i w:val="0"/>
          <w:color w:val="1f497d"/>
          <w:sz w:val="18"/>
          <w:szCs w:val="18"/>
        </w:rPr>
      </w:pPr>
      <w:r w:rsidDel="00000000" w:rsidR="00000000" w:rsidRPr="00000000">
        <w:rPr>
          <w:rtl w:val="0"/>
        </w:rPr>
      </w:r>
    </w:p>
    <w:tbl>
      <w:tblPr>
        <w:tblStyle w:val="Table15"/>
        <w:tblW w:w="9345.0" w:type="dxa"/>
        <w:jc w:val="center"/>
        <w:tblLayout w:type="fixed"/>
        <w:tblLook w:val="0600"/>
      </w:tblPr>
      <w:tblGrid>
        <w:gridCol w:w="3825"/>
        <w:gridCol w:w="1455"/>
        <w:gridCol w:w="1455"/>
        <w:gridCol w:w="1305"/>
        <w:gridCol w:w="1305"/>
        <w:tblGridChange w:id="0">
          <w:tblGrid>
            <w:gridCol w:w="3825"/>
            <w:gridCol w:w="1455"/>
            <w:gridCol w:w="1455"/>
            <w:gridCol w:w="1305"/>
            <w:gridCol w:w="1305"/>
          </w:tblGrid>
        </w:tblGridChange>
      </w:tblGrid>
      <w:tr>
        <w:trPr>
          <w:cantSplit w:val="0"/>
          <w:trHeight w:val="990" w:hRule="atLeast"/>
          <w:tblHeader w:val="0"/>
        </w:trPr>
        <w:tc>
          <w:tcPr>
            <w:tcBorders>
              <w:top w:color="000000" w:space="0" w:sz="6" w:val="single"/>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2F3">
            <w:pPr>
              <w:widowControl w:val="0"/>
              <w:numPr>
                <w:ilvl w:val="0"/>
                <w:numId w:val="18"/>
              </w:numPr>
              <w:spacing w:line="276" w:lineRule="auto"/>
              <w:ind w:left="720" w:hanging="360"/>
              <w:rPr>
                <w:rFonts w:ascii="Arial" w:cs="Arial" w:eastAsia="Arial" w:hAnsi="Arial"/>
                <w:b w:val="1"/>
                <w:i w:val="0"/>
                <w:sz w:val="18"/>
                <w:szCs w:val="18"/>
                <w:u w:val="none"/>
              </w:rPr>
            </w:pPr>
            <w:r w:rsidDel="00000000" w:rsidR="00000000" w:rsidRPr="00000000">
              <w:rPr>
                <w:rFonts w:ascii="Arial" w:cs="Arial" w:eastAsia="Arial" w:hAnsi="Arial"/>
                <w:b w:val="1"/>
                <w:i w:val="0"/>
                <w:sz w:val="18"/>
                <w:szCs w:val="18"/>
                <w:rtl w:val="0"/>
              </w:rPr>
              <w:t xml:space="preserve">Oferta económica</w:t>
            </w:r>
            <w:r w:rsidDel="00000000" w:rsidR="00000000" w:rsidRPr="00000000">
              <w:rPr>
                <w:rtl w:val="0"/>
              </w:rPr>
            </w:r>
          </w:p>
        </w:tc>
        <w:tc>
          <w:tcPr>
            <w:tcBorders>
              <w:top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2F4">
            <w:pPr>
              <w:widowControl w:val="0"/>
              <w:spacing w:line="276" w:lineRule="auto"/>
              <w:jc w:val="center"/>
              <w:rPr>
                <w:rFonts w:ascii="Arial" w:cs="Arial" w:eastAsia="Arial" w:hAnsi="Arial"/>
                <w:i w:val="0"/>
                <w:sz w:val="18"/>
                <w:szCs w:val="18"/>
              </w:rPr>
            </w:pPr>
            <w:r w:rsidDel="00000000" w:rsidR="00000000" w:rsidRPr="00000000">
              <w:rPr>
                <w:rFonts w:ascii="Arial" w:cs="Arial" w:eastAsia="Arial" w:hAnsi="Arial"/>
                <w:b w:val="1"/>
                <w:i w:val="0"/>
                <w:sz w:val="18"/>
                <w:szCs w:val="18"/>
                <w:rtl w:val="0"/>
              </w:rPr>
              <w:t xml:space="preserve">Precio unitario máximo sin IVA</w:t>
            </w:r>
            <w:r w:rsidDel="00000000" w:rsidR="00000000" w:rsidRPr="00000000">
              <w:rPr>
                <w:rtl w:val="0"/>
              </w:rPr>
            </w:r>
          </w:p>
        </w:tc>
        <w:tc>
          <w:tcPr>
            <w:tcBorders>
              <w:top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2F5">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Unidades estimadas</w:t>
            </w:r>
          </w:p>
        </w:tc>
        <w:tc>
          <w:tcPr>
            <w:tcBorders>
              <w:top w:color="000000" w:space="0" w:sz="6" w:val="single"/>
              <w:bottom w:color="000000" w:space="0" w:sz="6" w:val="single"/>
              <w:right w:color="000000" w:space="0" w:sz="6" w:val="single"/>
            </w:tcBorders>
            <w:shd w:fill="c9daf8" w:val="clear"/>
            <w:vAlign w:val="center"/>
          </w:tcPr>
          <w:p w:rsidR="00000000" w:rsidDel="00000000" w:rsidP="00000000" w:rsidRDefault="00000000" w:rsidRPr="00000000" w14:paraId="000002F6">
            <w:pPr>
              <w:widowControl w:val="0"/>
              <w:spacing w:line="276" w:lineRule="auto"/>
              <w:jc w:val="center"/>
              <w:rPr>
                <w:rFonts w:ascii="Arial" w:cs="Arial" w:eastAsia="Arial" w:hAnsi="Arial"/>
                <w:i w:val="0"/>
                <w:sz w:val="18"/>
                <w:szCs w:val="18"/>
              </w:rPr>
            </w:pPr>
            <w:r w:rsidDel="00000000" w:rsidR="00000000" w:rsidRPr="00000000">
              <w:rPr>
                <w:rFonts w:ascii="Arial" w:cs="Arial" w:eastAsia="Arial" w:hAnsi="Arial"/>
                <w:b w:val="1"/>
                <w:i w:val="0"/>
                <w:sz w:val="18"/>
                <w:szCs w:val="18"/>
                <w:rtl w:val="0"/>
              </w:rPr>
              <w:t xml:space="preserve">Precio unitario ofertado sin IVA (hasta 2 decimales)</w:t>
            </w:r>
            <w:r w:rsidDel="00000000" w:rsidR="00000000" w:rsidRPr="00000000">
              <w:rPr>
                <w:rtl w:val="0"/>
              </w:rPr>
            </w:r>
          </w:p>
        </w:tc>
        <w:tc>
          <w:tcPr>
            <w:tcBorders>
              <w:top w:color="000000" w:space="0" w:sz="6" w:val="single"/>
              <w:bottom w:color="000000" w:space="0" w:sz="6" w:val="single"/>
              <w:right w:color="000000" w:space="0" w:sz="6" w:val="single"/>
            </w:tcBorders>
            <w:shd w:fill="c9daf8" w:val="clear"/>
            <w:vAlign w:val="center"/>
          </w:tcPr>
          <w:p w:rsidR="00000000" w:rsidDel="00000000" w:rsidP="00000000" w:rsidRDefault="00000000" w:rsidRPr="00000000" w14:paraId="000002F7">
            <w:pPr>
              <w:widowControl w:val="0"/>
              <w:spacing w:line="276" w:lineRule="auto"/>
              <w:jc w:val="center"/>
              <w:rPr>
                <w:rFonts w:ascii="Arial" w:cs="Arial" w:eastAsia="Arial" w:hAnsi="Arial"/>
                <w:i w:val="0"/>
                <w:sz w:val="18"/>
                <w:szCs w:val="18"/>
              </w:rPr>
            </w:pPr>
            <w:r w:rsidDel="00000000" w:rsidR="00000000" w:rsidRPr="00000000">
              <w:rPr>
                <w:rFonts w:ascii="Arial" w:cs="Arial" w:eastAsia="Arial" w:hAnsi="Arial"/>
                <w:b w:val="1"/>
                <w:i w:val="0"/>
                <w:sz w:val="18"/>
                <w:szCs w:val="18"/>
                <w:rtl w:val="0"/>
              </w:rPr>
              <w:t xml:space="preserve">Precio unitario ofertado con IVA (hasta 2 decimales)</w:t>
            </w:r>
            <w:r w:rsidDel="00000000" w:rsidR="00000000" w:rsidRPr="00000000">
              <w:rPr>
                <w:rtl w:val="0"/>
              </w:rPr>
            </w:r>
          </w:p>
        </w:tc>
      </w:tr>
      <w:tr>
        <w:trPr>
          <w:cantSplit w:val="0"/>
          <w:trHeight w:val="495" w:hRule="atLeast"/>
          <w:tblHeader w:val="0"/>
        </w:trPr>
        <w:tc>
          <w:tcPr>
            <w:tcBorders>
              <w:left w:color="000000" w:space="0" w:sz="6" w:val="single"/>
              <w:bottom w:color="000000" w:space="0" w:sz="6" w:val="single"/>
              <w:right w:color="000000" w:space="0" w:sz="6" w:val="single"/>
            </w:tcBorders>
            <w:vAlign w:val="center"/>
          </w:tcPr>
          <w:p w:rsidR="00000000" w:rsidDel="00000000" w:rsidP="00000000" w:rsidRDefault="00000000" w:rsidRPr="00000000" w14:paraId="000002F8">
            <w:pPr>
              <w:widowControl w:val="0"/>
              <w:spacing w:line="276" w:lineRule="auto"/>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Licencias </w:t>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F9">
            <w:pPr>
              <w:widowControl w:val="0"/>
              <w:spacing w:line="276" w:lineRule="auto"/>
              <w:jc w:val="center"/>
              <w:rPr>
                <w:rFonts w:ascii="Arial" w:cs="Arial" w:eastAsia="Arial" w:hAnsi="Arial"/>
                <w:i w:val="0"/>
                <w:sz w:val="18"/>
                <w:szCs w:val="18"/>
              </w:rPr>
            </w:pPr>
            <w:r w:rsidDel="00000000" w:rsidR="00000000" w:rsidRPr="00000000">
              <w:rPr>
                <w:rFonts w:ascii="Arial" w:cs="Arial" w:eastAsia="Arial" w:hAnsi="Arial"/>
                <w:i w:val="0"/>
                <w:color w:val="222222"/>
                <w:sz w:val="18"/>
                <w:szCs w:val="18"/>
                <w:rtl w:val="0"/>
              </w:rPr>
              <w:t xml:space="preserve"> 628,09 €</w:t>
            </w:r>
            <w:r w:rsidDel="00000000" w:rsidR="00000000" w:rsidRPr="00000000">
              <w:rPr>
                <w:rtl w:val="0"/>
              </w:rPr>
            </w:r>
          </w:p>
        </w:tc>
        <w:tc>
          <w:tcPr>
            <w:tcBorders>
              <w:bottom w:color="000000" w:space="0" w:sz="6" w:val="single"/>
              <w:right w:color="000000" w:space="0" w:sz="6" w:val="single"/>
            </w:tcBorders>
            <w:vAlign w:val="center"/>
          </w:tcPr>
          <w:p w:rsidR="00000000" w:rsidDel="00000000" w:rsidP="00000000" w:rsidRDefault="00000000" w:rsidRPr="00000000" w14:paraId="000002FA">
            <w:pPr>
              <w:widowControl w:val="0"/>
              <w:spacing w:line="276" w:lineRule="auto"/>
              <w:jc w:val="center"/>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146 licencias</w:t>
            </w:r>
          </w:p>
        </w:tc>
        <w:tc>
          <w:tcPr>
            <w:tcBorders>
              <w:bottom w:color="000000" w:space="0" w:sz="6" w:val="single"/>
              <w:right w:color="000000" w:space="0" w:sz="6" w:val="single"/>
            </w:tcBorders>
            <w:shd w:fill="cfe2f3" w:val="clear"/>
            <w:vAlign w:val="center"/>
          </w:tcPr>
          <w:p w:rsidR="00000000" w:rsidDel="00000000" w:rsidP="00000000" w:rsidRDefault="00000000" w:rsidRPr="00000000" w14:paraId="000002FB">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w:t>
            </w:r>
          </w:p>
        </w:tc>
        <w:tc>
          <w:tcPr>
            <w:tcBorders>
              <w:bottom w:color="000000" w:space="0" w:sz="6" w:val="single"/>
              <w:right w:color="000000" w:space="0" w:sz="6" w:val="single"/>
            </w:tcBorders>
            <w:shd w:fill="cfe2f3" w:val="clear"/>
            <w:vAlign w:val="center"/>
          </w:tcPr>
          <w:p w:rsidR="00000000" w:rsidDel="00000000" w:rsidP="00000000" w:rsidRDefault="00000000" w:rsidRPr="00000000" w14:paraId="000002FC">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w:t>
            </w:r>
          </w:p>
        </w:tc>
      </w:tr>
      <w:tr>
        <w:trPr>
          <w:cantSplit w:val="0"/>
          <w:trHeight w:val="300" w:hRule="atLeast"/>
          <w:tblHeader w:val="0"/>
        </w:trPr>
        <w:tc>
          <w:tcPr>
            <w:tcBorders>
              <w:left w:color="000000" w:space="0" w:sz="6" w:val="single"/>
              <w:bottom w:color="000000" w:space="0" w:sz="6" w:val="single"/>
              <w:right w:color="000000" w:space="0" w:sz="6" w:val="single"/>
            </w:tcBorders>
            <w:vAlign w:val="center"/>
          </w:tcPr>
          <w:p w:rsidR="00000000" w:rsidDel="00000000" w:rsidP="00000000" w:rsidRDefault="00000000" w:rsidRPr="00000000" w14:paraId="000002FD">
            <w:pPr>
              <w:widowControl w:val="0"/>
              <w:spacing w:line="276" w:lineRule="auto"/>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Precio hora formativa</w:t>
            </w:r>
          </w:p>
        </w:tc>
        <w:tc>
          <w:tcPr>
            <w:tcBorders>
              <w:top w:color="cccccc"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2FE">
            <w:pPr>
              <w:widowControl w:val="0"/>
              <w:spacing w:line="276" w:lineRule="auto"/>
              <w:jc w:val="center"/>
              <w:rPr>
                <w:rFonts w:ascii="Arial" w:cs="Arial" w:eastAsia="Arial" w:hAnsi="Arial"/>
                <w:i w:val="0"/>
                <w:sz w:val="18"/>
                <w:szCs w:val="18"/>
              </w:rPr>
            </w:pPr>
            <w:r w:rsidDel="00000000" w:rsidR="00000000" w:rsidRPr="00000000">
              <w:rPr>
                <w:rFonts w:ascii="Arial" w:cs="Arial" w:eastAsia="Arial" w:hAnsi="Arial"/>
                <w:i w:val="0"/>
                <w:color w:val="222222"/>
                <w:sz w:val="18"/>
                <w:szCs w:val="18"/>
                <w:rtl w:val="0"/>
              </w:rPr>
              <w:t xml:space="preserve">14,05 €</w:t>
            </w:r>
            <w:r w:rsidDel="00000000" w:rsidR="00000000" w:rsidRPr="00000000">
              <w:rPr>
                <w:rtl w:val="0"/>
              </w:rPr>
            </w:r>
          </w:p>
        </w:tc>
        <w:tc>
          <w:tcPr>
            <w:tcBorders>
              <w:bottom w:color="000000" w:space="0" w:sz="6" w:val="single"/>
              <w:right w:color="000000" w:space="0" w:sz="6" w:val="single"/>
            </w:tcBorders>
            <w:vAlign w:val="center"/>
          </w:tcPr>
          <w:p w:rsidR="00000000" w:rsidDel="00000000" w:rsidP="00000000" w:rsidRDefault="00000000" w:rsidRPr="00000000" w14:paraId="000002FF">
            <w:pPr>
              <w:widowControl w:val="0"/>
              <w:spacing w:line="276" w:lineRule="auto"/>
              <w:jc w:val="center"/>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70 horas</w:t>
            </w:r>
          </w:p>
        </w:tc>
        <w:tc>
          <w:tcPr>
            <w:tcBorders>
              <w:bottom w:color="000000" w:space="0" w:sz="6" w:val="single"/>
              <w:right w:color="000000" w:space="0" w:sz="6" w:val="single"/>
            </w:tcBorders>
            <w:shd w:fill="cfe2f3" w:val="clear"/>
            <w:vAlign w:val="center"/>
          </w:tcPr>
          <w:p w:rsidR="00000000" w:rsidDel="00000000" w:rsidP="00000000" w:rsidRDefault="00000000" w:rsidRPr="00000000" w14:paraId="00000300">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w:t>
            </w:r>
          </w:p>
        </w:tc>
        <w:tc>
          <w:tcPr>
            <w:tcBorders>
              <w:bottom w:color="000000" w:space="0" w:sz="6" w:val="single"/>
              <w:right w:color="000000" w:space="0" w:sz="6" w:val="single"/>
            </w:tcBorders>
            <w:shd w:fill="cfe2f3" w:val="clear"/>
            <w:vAlign w:val="center"/>
          </w:tcPr>
          <w:p w:rsidR="00000000" w:rsidDel="00000000" w:rsidP="00000000" w:rsidRDefault="00000000" w:rsidRPr="00000000" w14:paraId="00000301">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w:t>
            </w:r>
          </w:p>
        </w:tc>
      </w:tr>
      <w:tr>
        <w:trPr>
          <w:cantSplit w:val="0"/>
          <w:trHeight w:val="495" w:hRule="atLeast"/>
          <w:tblHeader w:val="0"/>
        </w:trPr>
        <w:tc>
          <w:tcPr>
            <w:gridSpan w:val="3"/>
            <w:tcBorders>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02">
            <w:pPr>
              <w:widowControl w:val="0"/>
              <w:spacing w:line="276" w:lineRule="auto"/>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Precio total (sin IVA)</w:t>
            </w:r>
          </w:p>
        </w:tc>
        <w:tc>
          <w:tcPr>
            <w:gridSpan w:val="2"/>
            <w:tcBorders>
              <w:bottom w:color="000000" w:space="0" w:sz="6" w:val="single"/>
              <w:right w:color="000000" w:space="0" w:sz="6" w:val="single"/>
            </w:tcBorders>
            <w:shd w:fill="cfe2f3" w:val="clear"/>
            <w:vAlign w:val="center"/>
          </w:tcPr>
          <w:p w:rsidR="00000000" w:rsidDel="00000000" w:rsidP="00000000" w:rsidRDefault="00000000" w:rsidRPr="00000000" w14:paraId="00000305">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w:t>
            </w:r>
          </w:p>
        </w:tc>
      </w:tr>
      <w:tr>
        <w:trPr>
          <w:cantSplit w:val="0"/>
          <w:trHeight w:val="495" w:hRule="atLeast"/>
          <w:tblHeader w:val="0"/>
        </w:trPr>
        <w:tc>
          <w:tcPr>
            <w:gridSpan w:val="3"/>
            <w:tcBorders>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307">
            <w:pPr>
              <w:widowControl w:val="0"/>
              <w:spacing w:line="276" w:lineRule="auto"/>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Precio total  (con IVA)</w:t>
            </w:r>
          </w:p>
        </w:tc>
        <w:tc>
          <w:tcPr>
            <w:gridSpan w:val="2"/>
            <w:tcBorders>
              <w:bottom w:color="000000" w:space="0" w:sz="6" w:val="single"/>
              <w:right w:color="000000" w:space="0" w:sz="6" w:val="single"/>
            </w:tcBorders>
            <w:shd w:fill="cfe2f3" w:val="clear"/>
            <w:vAlign w:val="center"/>
          </w:tcPr>
          <w:p w:rsidR="00000000" w:rsidDel="00000000" w:rsidP="00000000" w:rsidRDefault="00000000" w:rsidRPr="00000000" w14:paraId="0000030A">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w:t>
            </w:r>
          </w:p>
        </w:tc>
      </w:tr>
      <w:tr>
        <w:trPr>
          <w:cantSplit w:val="0"/>
          <w:trHeight w:val="300" w:hRule="atLeast"/>
          <w:tblHeader w:val="0"/>
        </w:trPr>
        <w:tc>
          <w:tcPr>
            <w:gridSpan w:val="5"/>
            <w:tcBorders>
              <w:left w:color="000000" w:space="0" w:sz="6" w:val="single"/>
              <w:bottom w:color="000000" w:space="0" w:sz="6" w:val="single"/>
              <w:right w:color="000000" w:space="0" w:sz="6" w:val="single"/>
            </w:tcBorders>
            <w:shd w:fill="efefef" w:val="clear"/>
            <w:vAlign w:val="center"/>
          </w:tcPr>
          <w:p w:rsidR="00000000" w:rsidDel="00000000" w:rsidP="00000000" w:rsidRDefault="00000000" w:rsidRPr="00000000" w14:paraId="0000030C">
            <w:pPr>
              <w:widowControl w:val="0"/>
              <w:spacing w:line="276" w:lineRule="auto"/>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2. Mejora en respuesta (Indicar el plazo de tiempo estimado, en número de horas)</w:t>
            </w:r>
          </w:p>
          <w:p w:rsidR="00000000" w:rsidDel="00000000" w:rsidP="00000000" w:rsidRDefault="00000000" w:rsidRPr="00000000" w14:paraId="0000030D">
            <w:pPr>
              <w:widowControl w:val="0"/>
              <w:spacing w:line="276" w:lineRule="auto"/>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    Mejora en resolución (Indicar el plazo de tiempo estimado, en número de horas)</w:t>
            </w:r>
          </w:p>
          <w:p w:rsidR="00000000" w:rsidDel="00000000" w:rsidP="00000000" w:rsidRDefault="00000000" w:rsidRPr="00000000" w14:paraId="0000030E">
            <w:pPr>
              <w:widowControl w:val="0"/>
              <w:spacing w:line="276" w:lineRule="auto"/>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    Mejora en atención (Marcar con una X si se cumple)</w:t>
            </w:r>
          </w:p>
        </w:tc>
      </w:tr>
      <w:tr>
        <w:trPr>
          <w:cantSplit w:val="0"/>
          <w:trHeight w:val="300" w:hRule="atLeast"/>
          <w:tblHeader w:val="0"/>
        </w:trPr>
        <w:tc>
          <w:tcPr>
            <w:gridSpan w:val="4"/>
            <w:tcBorders>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13">
            <w:pPr>
              <w:widowControl w:val="0"/>
              <w:rPr>
                <w:rFonts w:ascii="Arial" w:cs="Arial" w:eastAsia="Arial" w:hAnsi="Arial"/>
                <w:i w:val="0"/>
                <w:sz w:val="16"/>
                <w:szCs w:val="16"/>
              </w:rPr>
            </w:pPr>
            <w:r w:rsidDel="00000000" w:rsidR="00000000" w:rsidRPr="00000000">
              <w:rPr>
                <w:rFonts w:ascii="Arial" w:cs="Arial" w:eastAsia="Arial" w:hAnsi="Arial"/>
                <w:i w:val="0"/>
                <w:sz w:val="18"/>
                <w:szCs w:val="18"/>
                <w:rtl w:val="0"/>
              </w:rPr>
              <w:t xml:space="preserve">Mejora en los tiempos de respuesta en incidencias de criticidad tipo 3 </w:t>
            </w:r>
            <w:r w:rsidDel="00000000" w:rsidR="00000000" w:rsidRPr="00000000">
              <w:rPr>
                <w:rtl w:val="0"/>
              </w:rPr>
            </w:r>
          </w:p>
        </w:tc>
        <w:tc>
          <w:tcPr>
            <w:tcBorders>
              <w:bottom w:color="000000" w:space="0" w:sz="6" w:val="single"/>
              <w:right w:color="000000" w:space="0" w:sz="6" w:val="single"/>
            </w:tcBorders>
            <w:shd w:fill="cfe2f3" w:val="clear"/>
            <w:vAlign w:val="bottom"/>
          </w:tcPr>
          <w:p w:rsidR="00000000" w:rsidDel="00000000" w:rsidP="00000000" w:rsidRDefault="00000000" w:rsidRPr="00000000" w14:paraId="00000317">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horas</w:t>
            </w:r>
          </w:p>
        </w:tc>
      </w:tr>
      <w:tr>
        <w:trPr>
          <w:cantSplit w:val="0"/>
          <w:trHeight w:val="300" w:hRule="atLeast"/>
          <w:tblHeader w:val="0"/>
        </w:trPr>
        <w:tc>
          <w:tcPr>
            <w:gridSpan w:val="4"/>
            <w:tcBorders>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18">
            <w:pPr>
              <w:widowControl w:val="0"/>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Mejora en los tiempos de resolución en incidencias de criticidad tipo 3 </w:t>
            </w:r>
          </w:p>
        </w:tc>
        <w:tc>
          <w:tcPr>
            <w:tcBorders>
              <w:bottom w:color="000000" w:space="0" w:sz="6" w:val="single"/>
              <w:right w:color="000000" w:space="0" w:sz="6" w:val="single"/>
            </w:tcBorders>
            <w:shd w:fill="cfe2f3" w:val="clear"/>
            <w:vAlign w:val="bottom"/>
          </w:tcPr>
          <w:p w:rsidR="00000000" w:rsidDel="00000000" w:rsidP="00000000" w:rsidRDefault="00000000" w:rsidRPr="00000000" w14:paraId="0000031C">
            <w:pPr>
              <w:widowControl w:val="0"/>
              <w:spacing w:line="276" w:lineRule="auto"/>
              <w:jc w:val="center"/>
              <w:rPr>
                <w:rFonts w:ascii="Arial" w:cs="Arial" w:eastAsia="Arial" w:hAnsi="Arial"/>
                <w:b w:val="1"/>
                <w:i w:val="0"/>
                <w:sz w:val="18"/>
                <w:szCs w:val="18"/>
              </w:rPr>
            </w:pPr>
            <w:r w:rsidDel="00000000" w:rsidR="00000000" w:rsidRPr="00000000">
              <w:rPr>
                <w:rFonts w:ascii="Arial" w:cs="Arial" w:eastAsia="Arial" w:hAnsi="Arial"/>
                <w:b w:val="1"/>
                <w:i w:val="0"/>
                <w:sz w:val="18"/>
                <w:szCs w:val="18"/>
                <w:rtl w:val="0"/>
              </w:rPr>
              <w:t xml:space="preserve">horas</w:t>
            </w:r>
          </w:p>
        </w:tc>
      </w:tr>
      <w:tr>
        <w:trPr>
          <w:cantSplit w:val="0"/>
          <w:trHeight w:val="300" w:hRule="atLeast"/>
          <w:tblHeader w:val="0"/>
        </w:trPr>
        <w:tc>
          <w:tcPr>
            <w:gridSpan w:val="4"/>
            <w:tcBorders>
              <w:left w:color="000000" w:space="0" w:sz="6" w:val="single"/>
              <w:bottom w:color="000000" w:space="0" w:sz="6" w:val="single"/>
              <w:right w:color="000000" w:space="0" w:sz="6" w:val="single"/>
            </w:tcBorders>
            <w:shd w:fill="auto" w:val="clear"/>
            <w:vAlign w:val="center"/>
          </w:tcPr>
          <w:p w:rsidR="00000000" w:rsidDel="00000000" w:rsidP="00000000" w:rsidRDefault="00000000" w:rsidRPr="00000000" w14:paraId="0000031D">
            <w:pPr>
              <w:widowControl w:val="0"/>
              <w:spacing w:line="276" w:lineRule="auto"/>
              <w:rPr>
                <w:rFonts w:ascii="Arial" w:cs="Arial" w:eastAsia="Arial" w:hAnsi="Arial"/>
                <w:i w:val="0"/>
                <w:sz w:val="18"/>
                <w:szCs w:val="18"/>
              </w:rPr>
            </w:pPr>
            <w:r w:rsidDel="00000000" w:rsidR="00000000" w:rsidRPr="00000000">
              <w:rPr>
                <w:rFonts w:ascii="Arial" w:cs="Arial" w:eastAsia="Arial" w:hAnsi="Arial"/>
                <w:i w:val="0"/>
                <w:sz w:val="18"/>
                <w:szCs w:val="18"/>
                <w:rtl w:val="0"/>
              </w:rPr>
              <w:t xml:space="preserve">Mejora superior a 4 horas en los horarios de atención, propuestos por Asepeyo</w:t>
            </w:r>
          </w:p>
        </w:tc>
        <w:tc>
          <w:tcPr>
            <w:tcBorders>
              <w:bottom w:color="000000" w:space="0" w:sz="6" w:val="single"/>
              <w:right w:color="000000" w:space="0" w:sz="6" w:val="single"/>
            </w:tcBorders>
            <w:shd w:fill="cfe2f3" w:val="clear"/>
            <w:vAlign w:val="bottom"/>
          </w:tcPr>
          <w:p w:rsidR="00000000" w:rsidDel="00000000" w:rsidP="00000000" w:rsidRDefault="00000000" w:rsidRPr="00000000" w14:paraId="00000321">
            <w:pPr>
              <w:widowControl w:val="0"/>
              <w:spacing w:line="276" w:lineRule="auto"/>
              <w:jc w:val="center"/>
              <w:rPr>
                <w:rFonts w:ascii="Arial" w:cs="Arial" w:eastAsia="Arial" w:hAnsi="Arial"/>
                <w:b w:val="1"/>
                <w:i w:val="0"/>
                <w:sz w:val="18"/>
                <w:szCs w:val="18"/>
              </w:rPr>
            </w:pPr>
            <w:r w:rsidDel="00000000" w:rsidR="00000000" w:rsidRPr="00000000">
              <w:rPr>
                <w:rtl w:val="0"/>
              </w:rPr>
            </w:r>
          </w:p>
        </w:tc>
      </w:tr>
    </w:tbl>
    <w:p w:rsidR="00000000" w:rsidDel="00000000" w:rsidP="00000000" w:rsidRDefault="00000000" w:rsidRPr="00000000" w14:paraId="00000322">
      <w:pPr>
        <w:ind w:hanging="2"/>
        <w:jc w:val="both"/>
        <w:rPr>
          <w:i w:val="0"/>
          <w:color w:val="ff0000"/>
        </w:rPr>
      </w:pPr>
      <w:r w:rsidDel="00000000" w:rsidR="00000000" w:rsidRPr="00000000">
        <w:rPr>
          <w:rtl w:val="0"/>
        </w:rPr>
      </w:r>
    </w:p>
    <w:p w:rsidR="00000000" w:rsidDel="00000000" w:rsidP="00000000" w:rsidRDefault="00000000" w:rsidRPr="00000000" w14:paraId="00000323">
      <w:pPr>
        <w:ind w:hanging="2"/>
        <w:jc w:val="both"/>
        <w:rPr>
          <w:i w:val="0"/>
          <w:color w:val="ff0000"/>
        </w:rPr>
      </w:pPr>
      <w:r w:rsidDel="00000000" w:rsidR="00000000" w:rsidRPr="00000000">
        <w:rPr>
          <w:rtl w:val="0"/>
        </w:rPr>
      </w:r>
    </w:p>
    <w:p w:rsidR="00000000" w:rsidDel="00000000" w:rsidP="00000000" w:rsidRDefault="00000000" w:rsidRPr="00000000" w14:paraId="00000324">
      <w:pPr>
        <w:ind w:hanging="2"/>
        <w:jc w:val="both"/>
        <w:rPr>
          <w:i w:val="0"/>
        </w:rPr>
      </w:pPr>
      <w:r w:rsidDel="00000000" w:rsidR="00000000" w:rsidRPr="00000000">
        <w:rPr>
          <w:i w:val="0"/>
          <w:rtl w:val="0"/>
        </w:rPr>
        <w:t xml:space="preserve">En ...................................., a ....... de ..........de 202_</w:t>
      </w:r>
    </w:p>
    <w:p w:rsidR="00000000" w:rsidDel="00000000" w:rsidP="00000000" w:rsidRDefault="00000000" w:rsidRPr="00000000" w14:paraId="00000325">
      <w:pPr>
        <w:ind w:hanging="2"/>
        <w:jc w:val="both"/>
        <w:rPr>
          <w:i w:val="0"/>
        </w:rPr>
      </w:pPr>
      <w:r w:rsidDel="00000000" w:rsidR="00000000" w:rsidRPr="00000000">
        <w:rPr>
          <w:rtl w:val="0"/>
        </w:rPr>
      </w:r>
    </w:p>
    <w:p w:rsidR="00000000" w:rsidDel="00000000" w:rsidP="00000000" w:rsidRDefault="00000000" w:rsidRPr="00000000" w14:paraId="00000326">
      <w:pPr>
        <w:ind w:hanging="2"/>
        <w:jc w:val="both"/>
        <w:rPr>
          <w:i w:val="0"/>
        </w:rPr>
      </w:pPr>
      <w:r w:rsidDel="00000000" w:rsidR="00000000" w:rsidRPr="00000000">
        <w:rPr>
          <w:rtl w:val="0"/>
        </w:rPr>
      </w:r>
    </w:p>
    <w:p w:rsidR="00000000" w:rsidDel="00000000" w:rsidP="00000000" w:rsidRDefault="00000000" w:rsidRPr="00000000" w14:paraId="00000327">
      <w:pPr>
        <w:ind w:hanging="2"/>
        <w:jc w:val="both"/>
        <w:rPr>
          <w:i w:val="0"/>
        </w:rPr>
      </w:pPr>
      <w:r w:rsidDel="00000000" w:rsidR="00000000" w:rsidRPr="00000000">
        <w:rPr>
          <w:i w:val="0"/>
          <w:rtl w:val="0"/>
        </w:rPr>
        <w:t xml:space="preserve">PRESIDENCIA DE LA MESA DE CONTRATACIÓN</w:t>
      </w:r>
    </w:p>
    <w:p w:rsidR="00000000" w:rsidDel="00000000" w:rsidP="00000000" w:rsidRDefault="00000000" w:rsidRPr="00000000" w14:paraId="00000328">
      <w:pPr>
        <w:ind w:hanging="2"/>
        <w:jc w:val="both"/>
        <w:rPr>
          <w:i w:val="0"/>
          <w:sz w:val="22"/>
          <w:szCs w:val="22"/>
        </w:rPr>
      </w:pPr>
      <w:r w:rsidDel="00000000" w:rsidR="00000000" w:rsidRPr="00000000">
        <w:rPr>
          <w:i w:val="0"/>
          <w:rtl w:val="0"/>
        </w:rPr>
        <w:t xml:space="preserve">ASEPEYO</w:t>
      </w:r>
      <w:r w:rsidDel="00000000" w:rsidR="00000000" w:rsidRPr="00000000">
        <w:br w:type="page"/>
      </w:r>
      <w:r w:rsidDel="00000000" w:rsidR="00000000" w:rsidRPr="00000000">
        <w:rPr>
          <w:rtl w:val="0"/>
        </w:rPr>
      </w:r>
    </w:p>
    <w:p w:rsidR="00000000" w:rsidDel="00000000" w:rsidP="00000000" w:rsidRDefault="00000000" w:rsidRPr="00000000" w14:paraId="00000329">
      <w:pPr>
        <w:pBdr>
          <w:top w:space="0" w:sz="0" w:val="nil"/>
          <w:left w:space="0" w:sz="0" w:val="nil"/>
          <w:bottom w:space="0" w:sz="0" w:val="nil"/>
          <w:right w:space="0" w:sz="0" w:val="nil"/>
          <w:between w:space="0" w:sz="0" w:val="nil"/>
        </w:pBdr>
        <w:jc w:val="both"/>
        <w:rPr>
          <w:i w:val="0"/>
        </w:rPr>
      </w:pPr>
      <w:r w:rsidDel="00000000" w:rsidR="00000000" w:rsidRPr="00000000">
        <w:rPr>
          <w:rtl w:val="0"/>
        </w:rPr>
      </w:r>
    </w:p>
    <w:tbl>
      <w:tblPr>
        <w:tblStyle w:val="Table16"/>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3j2qqm3" w:id="20"/>
          <w:bookmarkEnd w:id="20"/>
          <w:p w:rsidR="00000000" w:rsidDel="00000000" w:rsidP="00000000" w:rsidRDefault="00000000" w:rsidRPr="00000000" w14:paraId="0000032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w:t>
            </w:r>
          </w:p>
          <w:p w:rsidR="00000000" w:rsidDel="00000000" w:rsidP="00000000" w:rsidRDefault="00000000" w:rsidRPr="00000000" w14:paraId="0000032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Condiciones especiales de ejecución </w:t>
            </w:r>
          </w:p>
        </w:tc>
      </w:tr>
    </w:tbl>
    <w:p w:rsidR="00000000" w:rsidDel="00000000" w:rsidP="00000000" w:rsidRDefault="00000000" w:rsidRPr="00000000" w14:paraId="0000032C">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2D">
      <w:pPr>
        <w:jc w:val="both"/>
        <w:rPr>
          <w:i w:val="0"/>
          <w:sz w:val="22"/>
          <w:szCs w:val="22"/>
        </w:rPr>
      </w:pPr>
      <w:r w:rsidDel="00000000" w:rsidR="00000000" w:rsidRPr="00000000">
        <w:rPr>
          <w:i w:val="0"/>
          <w:sz w:val="22"/>
          <w:szCs w:val="22"/>
          <w:rtl w:val="0"/>
        </w:rPr>
        <w:t xml:space="preserve">1.-La ejecución del contrato se sujetará a la siguiente condición de carácter social:</w:t>
      </w:r>
    </w:p>
    <w:p w:rsidR="00000000" w:rsidDel="00000000" w:rsidP="00000000" w:rsidRDefault="00000000" w:rsidRPr="00000000" w14:paraId="0000032E">
      <w:pPr>
        <w:jc w:val="both"/>
        <w:rPr>
          <w:i w:val="0"/>
          <w:sz w:val="22"/>
          <w:szCs w:val="22"/>
        </w:rPr>
      </w:pPr>
      <w:r w:rsidDel="00000000" w:rsidR="00000000" w:rsidRPr="00000000">
        <w:rPr>
          <w:rtl w:val="0"/>
        </w:rPr>
      </w:r>
    </w:p>
    <w:p w:rsidR="00000000" w:rsidDel="00000000" w:rsidP="00000000" w:rsidRDefault="00000000" w:rsidRPr="00000000" w14:paraId="0000032F">
      <w:pPr>
        <w:jc w:val="both"/>
        <w:rPr>
          <w:i w:val="0"/>
          <w:sz w:val="22"/>
          <w:szCs w:val="22"/>
        </w:rPr>
      </w:pPr>
      <w:r w:rsidDel="00000000" w:rsidR="00000000" w:rsidRPr="00000000">
        <w:rPr>
          <w:i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330">
      <w:pPr>
        <w:jc w:val="both"/>
        <w:rPr>
          <w:i w:val="0"/>
          <w:sz w:val="22"/>
          <w:szCs w:val="22"/>
        </w:rPr>
      </w:pPr>
      <w:r w:rsidDel="00000000" w:rsidR="00000000" w:rsidRPr="00000000">
        <w:rPr>
          <w:rtl w:val="0"/>
        </w:rPr>
      </w:r>
    </w:p>
    <w:p w:rsidR="00000000" w:rsidDel="00000000" w:rsidP="00000000" w:rsidRDefault="00000000" w:rsidRPr="00000000" w14:paraId="00000331">
      <w:pPr>
        <w:numPr>
          <w:ilvl w:val="0"/>
          <w:numId w:val="22"/>
        </w:numPr>
        <w:ind w:left="718" w:hanging="360"/>
        <w:jc w:val="both"/>
        <w:rPr>
          <w:i w:val="0"/>
          <w:sz w:val="22"/>
          <w:szCs w:val="22"/>
        </w:rPr>
      </w:pPr>
      <w:r w:rsidDel="00000000" w:rsidR="00000000" w:rsidRPr="00000000">
        <w:rPr>
          <w:i w:val="0"/>
          <w:sz w:val="22"/>
          <w:szCs w:val="22"/>
          <w:rtl w:val="0"/>
        </w:rPr>
        <w:t xml:space="preserve">Flexibilidad de los horarios laborales de entrada y salida en el trabajo y de las pausas o descanso para la comida, café, etc.</w:t>
      </w:r>
    </w:p>
    <w:p w:rsidR="00000000" w:rsidDel="00000000" w:rsidP="00000000" w:rsidRDefault="00000000" w:rsidRPr="00000000" w14:paraId="00000332">
      <w:pPr>
        <w:ind w:hanging="2"/>
        <w:jc w:val="both"/>
        <w:rPr>
          <w:i w:val="0"/>
          <w:sz w:val="22"/>
          <w:szCs w:val="22"/>
        </w:rPr>
      </w:pPr>
      <w:r w:rsidDel="00000000" w:rsidR="00000000" w:rsidRPr="00000000">
        <w:rPr>
          <w:rtl w:val="0"/>
        </w:rPr>
      </w:r>
    </w:p>
    <w:p w:rsidR="00000000" w:rsidDel="00000000" w:rsidP="00000000" w:rsidRDefault="00000000" w:rsidRPr="00000000" w14:paraId="00000333">
      <w:pPr>
        <w:numPr>
          <w:ilvl w:val="0"/>
          <w:numId w:val="22"/>
        </w:numPr>
        <w:ind w:left="718" w:hanging="360"/>
        <w:jc w:val="both"/>
        <w:rPr>
          <w:i w:val="0"/>
          <w:sz w:val="22"/>
          <w:szCs w:val="22"/>
        </w:rPr>
      </w:pPr>
      <w:r w:rsidDel="00000000" w:rsidR="00000000" w:rsidRPr="00000000">
        <w:rPr>
          <w:i w:val="0"/>
          <w:sz w:val="22"/>
          <w:szCs w:val="22"/>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334">
      <w:pPr>
        <w:ind w:hanging="2"/>
        <w:jc w:val="both"/>
        <w:rPr>
          <w:i w:val="0"/>
          <w:sz w:val="22"/>
          <w:szCs w:val="22"/>
        </w:rPr>
      </w:pPr>
      <w:r w:rsidDel="00000000" w:rsidR="00000000" w:rsidRPr="00000000">
        <w:rPr>
          <w:rtl w:val="0"/>
        </w:rPr>
      </w:r>
    </w:p>
    <w:p w:rsidR="00000000" w:rsidDel="00000000" w:rsidP="00000000" w:rsidRDefault="00000000" w:rsidRPr="00000000" w14:paraId="00000335">
      <w:pPr>
        <w:numPr>
          <w:ilvl w:val="0"/>
          <w:numId w:val="22"/>
        </w:numPr>
        <w:ind w:left="718" w:hanging="360"/>
        <w:jc w:val="both"/>
        <w:rPr>
          <w:i w:val="0"/>
          <w:sz w:val="22"/>
          <w:szCs w:val="22"/>
        </w:rPr>
      </w:pPr>
      <w:r w:rsidDel="00000000" w:rsidR="00000000" w:rsidRPr="00000000">
        <w:rPr>
          <w:i w:val="0"/>
          <w:sz w:val="22"/>
          <w:szCs w:val="22"/>
          <w:rtl w:val="0"/>
        </w:rPr>
        <w:t xml:space="preserve">Teletrabajo: trabajo a distancia sin estar de forma permanente en el puesto de trabajo y haciendo uso de las nuevas tecnologías.</w:t>
      </w:r>
    </w:p>
    <w:p w:rsidR="00000000" w:rsidDel="00000000" w:rsidP="00000000" w:rsidRDefault="00000000" w:rsidRPr="00000000" w14:paraId="00000336">
      <w:pPr>
        <w:ind w:hanging="2"/>
        <w:jc w:val="both"/>
        <w:rPr>
          <w:i w:val="0"/>
          <w:sz w:val="22"/>
          <w:szCs w:val="22"/>
        </w:rPr>
      </w:pPr>
      <w:r w:rsidDel="00000000" w:rsidR="00000000" w:rsidRPr="00000000">
        <w:rPr>
          <w:rtl w:val="0"/>
        </w:rPr>
      </w:r>
    </w:p>
    <w:p w:rsidR="00000000" w:rsidDel="00000000" w:rsidP="00000000" w:rsidRDefault="00000000" w:rsidRPr="00000000" w14:paraId="00000337">
      <w:pPr>
        <w:numPr>
          <w:ilvl w:val="0"/>
          <w:numId w:val="22"/>
        </w:numPr>
        <w:ind w:left="718" w:hanging="360"/>
        <w:jc w:val="both"/>
        <w:rPr>
          <w:i w:val="0"/>
          <w:sz w:val="22"/>
          <w:szCs w:val="22"/>
        </w:rPr>
      </w:pPr>
      <w:r w:rsidDel="00000000" w:rsidR="00000000" w:rsidRPr="00000000">
        <w:rPr>
          <w:i w:val="0"/>
          <w:sz w:val="22"/>
          <w:szCs w:val="22"/>
          <w:rtl w:val="0"/>
        </w:rPr>
        <w:t xml:space="preserve">Apoyo económico para sufragar gastos de escuelas infantiles y de otros centros de atención a personas dependientes.</w:t>
      </w:r>
    </w:p>
    <w:p w:rsidR="00000000" w:rsidDel="00000000" w:rsidP="00000000" w:rsidRDefault="00000000" w:rsidRPr="00000000" w14:paraId="00000338">
      <w:pPr>
        <w:ind w:hanging="2"/>
        <w:jc w:val="both"/>
        <w:rPr>
          <w:i w:val="0"/>
          <w:sz w:val="22"/>
          <w:szCs w:val="22"/>
        </w:rPr>
      </w:pPr>
      <w:r w:rsidDel="00000000" w:rsidR="00000000" w:rsidRPr="00000000">
        <w:rPr>
          <w:rtl w:val="0"/>
        </w:rPr>
      </w:r>
    </w:p>
    <w:p w:rsidR="00000000" w:rsidDel="00000000" w:rsidP="00000000" w:rsidRDefault="00000000" w:rsidRPr="00000000" w14:paraId="00000339">
      <w:pPr>
        <w:numPr>
          <w:ilvl w:val="0"/>
          <w:numId w:val="22"/>
        </w:numPr>
        <w:ind w:left="718" w:hanging="360"/>
        <w:jc w:val="both"/>
        <w:rPr>
          <w:i w:val="0"/>
          <w:sz w:val="22"/>
          <w:szCs w:val="22"/>
        </w:rPr>
      </w:pPr>
      <w:r w:rsidDel="00000000" w:rsidR="00000000" w:rsidRPr="00000000">
        <w:rPr>
          <w:i w:val="0"/>
          <w:sz w:val="22"/>
          <w:szCs w:val="22"/>
          <w:rtl w:val="0"/>
        </w:rPr>
        <w:t xml:space="preserve">Realización de la formación interna de la organización en horario laboral, o bien, en parte de éste.</w:t>
      </w:r>
    </w:p>
    <w:p w:rsidR="00000000" w:rsidDel="00000000" w:rsidP="00000000" w:rsidRDefault="00000000" w:rsidRPr="00000000" w14:paraId="0000033A">
      <w:pPr>
        <w:ind w:left="718" w:firstLine="0"/>
        <w:jc w:val="both"/>
        <w:rPr>
          <w:i w:val="0"/>
          <w:sz w:val="22"/>
          <w:szCs w:val="22"/>
        </w:rPr>
      </w:pPr>
      <w:r w:rsidDel="00000000" w:rsidR="00000000" w:rsidRPr="00000000">
        <w:rPr>
          <w:rtl w:val="0"/>
        </w:rPr>
      </w:r>
    </w:p>
    <w:p w:rsidR="00000000" w:rsidDel="00000000" w:rsidP="00000000" w:rsidRDefault="00000000" w:rsidRPr="00000000" w14:paraId="0000033B">
      <w:pPr>
        <w:numPr>
          <w:ilvl w:val="0"/>
          <w:numId w:val="22"/>
        </w:numPr>
        <w:ind w:left="718" w:hanging="360"/>
        <w:jc w:val="both"/>
        <w:rPr>
          <w:i w:val="0"/>
          <w:sz w:val="22"/>
          <w:szCs w:val="22"/>
        </w:rPr>
      </w:pPr>
      <w:r w:rsidDel="00000000" w:rsidR="00000000" w:rsidRPr="00000000">
        <w:rPr>
          <w:i w:val="0"/>
          <w:sz w:val="22"/>
          <w:szCs w:val="22"/>
          <w:rtl w:val="0"/>
        </w:rPr>
        <w:t xml:space="preserve">No establecer  reuniones en tiempos límites de descanso</w:t>
      </w:r>
    </w:p>
    <w:p w:rsidR="00000000" w:rsidDel="00000000" w:rsidP="00000000" w:rsidRDefault="00000000" w:rsidRPr="00000000" w14:paraId="0000033C">
      <w:pPr>
        <w:ind w:firstLine="720"/>
        <w:jc w:val="both"/>
        <w:rPr>
          <w:i w:val="0"/>
          <w:sz w:val="22"/>
          <w:szCs w:val="22"/>
        </w:rPr>
      </w:pPr>
      <w:r w:rsidDel="00000000" w:rsidR="00000000" w:rsidRPr="00000000">
        <w:rPr>
          <w:rtl w:val="0"/>
        </w:rPr>
      </w:r>
    </w:p>
    <w:p w:rsidR="00000000" w:rsidDel="00000000" w:rsidP="00000000" w:rsidRDefault="00000000" w:rsidRPr="00000000" w14:paraId="0000033D">
      <w:pPr>
        <w:jc w:val="both"/>
        <w:rPr>
          <w:i w:val="0"/>
          <w:sz w:val="22"/>
          <w:szCs w:val="22"/>
        </w:rPr>
      </w:pPr>
      <w:r w:rsidDel="00000000" w:rsidR="00000000" w:rsidRPr="00000000">
        <w:rPr>
          <w:i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33E">
      <w:pPr>
        <w:jc w:val="both"/>
        <w:rPr>
          <w:i w:val="0"/>
          <w:sz w:val="22"/>
          <w:szCs w:val="22"/>
        </w:rPr>
      </w:pPr>
      <w:r w:rsidDel="00000000" w:rsidR="00000000" w:rsidRPr="00000000">
        <w:rPr>
          <w:rtl w:val="0"/>
        </w:rPr>
      </w:r>
    </w:p>
    <w:p w:rsidR="00000000" w:rsidDel="00000000" w:rsidP="00000000" w:rsidRDefault="00000000" w:rsidRPr="00000000" w14:paraId="0000033F">
      <w:pPr>
        <w:jc w:val="both"/>
        <w:rPr>
          <w:i w:val="0"/>
          <w:sz w:val="22"/>
          <w:szCs w:val="22"/>
        </w:rPr>
      </w:pPr>
      <w:r w:rsidDel="00000000" w:rsidR="00000000" w:rsidRPr="00000000">
        <w:rPr>
          <w:i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40">
      <w:pPr>
        <w:jc w:val="both"/>
        <w:rPr>
          <w:i w:val="0"/>
          <w:sz w:val="22"/>
          <w:szCs w:val="22"/>
        </w:rPr>
      </w:pPr>
      <w:r w:rsidDel="00000000" w:rsidR="00000000" w:rsidRPr="00000000">
        <w:rPr>
          <w:rtl w:val="0"/>
        </w:rPr>
      </w:r>
    </w:p>
    <w:p w:rsidR="00000000" w:rsidDel="00000000" w:rsidP="00000000" w:rsidRDefault="00000000" w:rsidRPr="00000000" w14:paraId="00000341">
      <w:pPr>
        <w:jc w:val="both"/>
        <w:rPr>
          <w:i w:val="0"/>
          <w:sz w:val="22"/>
          <w:szCs w:val="22"/>
        </w:rPr>
      </w:pPr>
      <w:r w:rsidDel="00000000" w:rsidR="00000000" w:rsidRPr="00000000">
        <w:rPr>
          <w:i w:val="0"/>
          <w:sz w:val="22"/>
          <w:szCs w:val="22"/>
          <w:rtl w:val="0"/>
        </w:rPr>
        <w:t xml:space="preserve">2.- Si la ejecución del contrato implica la cesión de datos de carácter personal , la empresa</w:t>
      </w:r>
    </w:p>
    <w:p w:rsidR="00000000" w:rsidDel="00000000" w:rsidP="00000000" w:rsidRDefault="00000000" w:rsidRPr="00000000" w14:paraId="00000342">
      <w:pPr>
        <w:jc w:val="both"/>
        <w:rPr>
          <w:i w:val="0"/>
          <w:sz w:val="22"/>
          <w:szCs w:val="22"/>
        </w:rPr>
      </w:pPr>
      <w:r w:rsidDel="00000000" w:rsidR="00000000" w:rsidRPr="00000000">
        <w:rPr>
          <w:i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43">
      <w:pPr>
        <w:jc w:val="both"/>
        <w:rPr>
          <w:i w:val="0"/>
          <w:sz w:val="22"/>
          <w:szCs w:val="22"/>
        </w:rPr>
      </w:pPr>
      <w:r w:rsidDel="00000000" w:rsidR="00000000" w:rsidRPr="00000000">
        <w:rPr>
          <w:rtl w:val="0"/>
        </w:rPr>
      </w:r>
    </w:p>
    <w:p w:rsidR="00000000" w:rsidDel="00000000" w:rsidP="00000000" w:rsidRDefault="00000000" w:rsidRPr="00000000" w14:paraId="00000344">
      <w:pPr>
        <w:jc w:val="both"/>
        <w:rPr>
          <w:i w:val="0"/>
          <w:sz w:val="22"/>
          <w:szCs w:val="22"/>
        </w:rPr>
      </w:pPr>
      <w:r w:rsidDel="00000000" w:rsidR="00000000" w:rsidRPr="00000000">
        <w:rPr>
          <w:i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45">
      <w:pPr>
        <w:jc w:val="both"/>
        <w:rPr>
          <w:i w:val="0"/>
          <w:sz w:val="22"/>
          <w:szCs w:val="22"/>
        </w:rPr>
      </w:pPr>
      <w:r w:rsidDel="00000000" w:rsidR="00000000" w:rsidRPr="00000000">
        <w:rPr>
          <w:rtl w:val="0"/>
        </w:rPr>
      </w:r>
    </w:p>
    <w:p w:rsidR="00000000" w:rsidDel="00000000" w:rsidP="00000000" w:rsidRDefault="00000000" w:rsidRPr="00000000" w14:paraId="00000346">
      <w:pPr>
        <w:jc w:val="both"/>
        <w:rPr>
          <w:i w:val="0"/>
          <w:sz w:val="22"/>
          <w:szCs w:val="22"/>
        </w:rPr>
      </w:pPr>
      <w:r w:rsidDel="00000000" w:rsidR="00000000" w:rsidRPr="00000000">
        <w:rPr>
          <w:rtl w:val="0"/>
        </w:rPr>
      </w:r>
    </w:p>
    <w:p w:rsidR="00000000" w:rsidDel="00000000" w:rsidP="00000000" w:rsidRDefault="00000000" w:rsidRPr="00000000" w14:paraId="00000347">
      <w:pPr>
        <w:jc w:val="both"/>
        <w:rPr>
          <w:b w:val="1"/>
          <w:i w:val="0"/>
          <w:sz w:val="22"/>
          <w:szCs w:val="22"/>
        </w:rPr>
      </w:pPr>
      <w:r w:rsidDel="00000000" w:rsidR="00000000" w:rsidRPr="00000000">
        <w:rPr>
          <w:rtl w:val="0"/>
        </w:rPr>
      </w:r>
    </w:p>
    <w:p w:rsidR="00000000" w:rsidDel="00000000" w:rsidP="00000000" w:rsidRDefault="00000000" w:rsidRPr="00000000" w14:paraId="00000348">
      <w:pPr>
        <w:jc w:val="both"/>
        <w:rPr>
          <w:b w:val="1"/>
          <w:i w:val="0"/>
          <w:sz w:val="22"/>
          <w:szCs w:val="22"/>
        </w:rPr>
      </w:pPr>
      <w:r w:rsidDel="00000000" w:rsidR="00000000" w:rsidRPr="00000000">
        <w:rPr>
          <w:rtl w:val="0"/>
        </w:rPr>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tbl>
      <w:tblPr>
        <w:tblStyle w:val="Table17"/>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1y810tw" w:id="21"/>
          <w:bookmarkEnd w:id="21"/>
          <w:p w:rsidR="00000000" w:rsidDel="00000000" w:rsidP="00000000" w:rsidRDefault="00000000" w:rsidRPr="00000000" w14:paraId="0000034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w:t>
            </w:r>
          </w:p>
          <w:p w:rsidR="00000000" w:rsidDel="00000000" w:rsidP="00000000" w:rsidRDefault="00000000" w:rsidRPr="00000000" w14:paraId="0000034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Documento Europeo Único de Contratación  </w:t>
            </w:r>
          </w:p>
        </w:tc>
      </w:tr>
    </w:tbl>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4D">
      <w:pPr>
        <w:pBdr>
          <w:top w:space="0" w:sz="0" w:val="nil"/>
          <w:left w:space="0" w:sz="0" w:val="nil"/>
          <w:bottom w:space="0" w:sz="0" w:val="nil"/>
          <w:right w:space="0" w:sz="0" w:val="nil"/>
          <w:between w:space="0" w:sz="0" w:val="nil"/>
        </w:pBdr>
        <w:jc w:val="both"/>
        <w:rPr>
          <w:b w:val="1"/>
          <w:color w:val="000080"/>
          <w:sz w:val="18"/>
          <w:szCs w:val="18"/>
        </w:rPr>
      </w:pPr>
      <w:r w:rsidDel="00000000" w:rsidR="00000000" w:rsidRPr="00000000">
        <w:rPr>
          <w:rtl w:val="0"/>
        </w:rPr>
      </w:r>
    </w:p>
    <w:p w:rsidR="00000000" w:rsidDel="00000000" w:rsidP="00000000" w:rsidRDefault="00000000" w:rsidRPr="00000000" w14:paraId="0000034E">
      <w:pPr>
        <w:pBdr>
          <w:top w:space="0" w:sz="0" w:val="nil"/>
          <w:left w:space="0" w:sz="0" w:val="nil"/>
          <w:bottom w:space="0" w:sz="0" w:val="nil"/>
          <w:right w:space="0" w:sz="0" w:val="nil"/>
          <w:between w:space="0" w:sz="0" w:val="nil"/>
        </w:pBdr>
        <w:shd w:fill="ffffff" w:val="clear"/>
        <w:ind w:left="-2" w:hanging="2"/>
        <w:jc w:val="both"/>
        <w:rPr>
          <w:i w:val="0"/>
          <w:color w:val="000000"/>
          <w:sz w:val="22"/>
          <w:szCs w:val="22"/>
        </w:rPr>
      </w:pPr>
      <w:r w:rsidDel="00000000" w:rsidR="00000000" w:rsidRPr="00000000">
        <w:rPr>
          <w:i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34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5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85">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8"/>
        <w:tblW w:w="9145.0" w:type="dxa"/>
        <w:jc w:val="left"/>
        <w:tblInd w:w="-432.0" w:type="dxa"/>
        <w:tblLayout w:type="fixed"/>
        <w:tblLook w:val="0000"/>
      </w:tblPr>
      <w:tblGrid>
        <w:gridCol w:w="9145"/>
        <w:tblGridChange w:id="0">
          <w:tblGrid>
            <w:gridCol w:w="9145"/>
          </w:tblGrid>
        </w:tblGridChange>
      </w:tblGrid>
      <w:tr>
        <w:trPr>
          <w:cantSplit w:val="0"/>
          <w:trHeight w:val="566" w:hRule="atLeast"/>
          <w:tblHeader w:val="0"/>
        </w:trPr>
        <w:tc>
          <w:tcPr>
            <w:shd w:fill="00b0f0" w:val="clear"/>
          </w:tcPr>
          <w:bookmarkStart w:colFirst="0" w:colLast="0" w:name="4i7ojhp" w:id="22"/>
          <w:bookmarkEnd w:id="22"/>
          <w:p w:rsidR="00000000" w:rsidDel="00000000" w:rsidP="00000000" w:rsidRDefault="00000000" w:rsidRPr="00000000" w14:paraId="0000038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VIII</w:t>
            </w:r>
          </w:p>
          <w:p w:rsidR="00000000" w:rsidDel="00000000" w:rsidP="00000000" w:rsidRDefault="00000000" w:rsidRPr="00000000" w14:paraId="0000038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Penalidades   </w:t>
            </w:r>
          </w:p>
        </w:tc>
      </w:tr>
    </w:tbl>
    <w:p w:rsidR="00000000" w:rsidDel="00000000" w:rsidP="00000000" w:rsidRDefault="00000000" w:rsidRPr="00000000" w14:paraId="0000038C">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38D">
      <w:pPr>
        <w:rPr>
          <w:b w:val="1"/>
          <w:i w:val="0"/>
          <w:sz w:val="22"/>
          <w:szCs w:val="22"/>
        </w:rPr>
      </w:pPr>
      <w:r w:rsidDel="00000000" w:rsidR="00000000" w:rsidRPr="00000000">
        <w:rPr>
          <w:b w:val="1"/>
          <w:i w:val="0"/>
          <w:sz w:val="22"/>
          <w:szCs w:val="22"/>
          <w:rtl w:val="0"/>
        </w:rPr>
        <w:t xml:space="preserve">RÉGIMEN POTESTATIVO DE PENALIDADES</w:t>
      </w:r>
    </w:p>
    <w:p w:rsidR="00000000" w:rsidDel="00000000" w:rsidP="00000000" w:rsidRDefault="00000000" w:rsidRPr="00000000" w14:paraId="0000038E">
      <w:pPr>
        <w:rPr>
          <w:i w:val="0"/>
          <w:sz w:val="22"/>
          <w:szCs w:val="22"/>
        </w:rPr>
      </w:pPr>
      <w:r w:rsidDel="00000000" w:rsidR="00000000" w:rsidRPr="00000000">
        <w:rPr>
          <w:rtl w:val="0"/>
        </w:rPr>
      </w:r>
    </w:p>
    <w:bookmarkStart w:colFirst="0" w:colLast="0" w:name="kix.o3nf081peg6q" w:id="23"/>
    <w:bookmarkEnd w:id="23"/>
    <w:p w:rsidR="00000000" w:rsidDel="00000000" w:rsidP="00000000" w:rsidRDefault="00000000" w:rsidRPr="00000000" w14:paraId="0000038F">
      <w:pPr>
        <w:jc w:val="both"/>
        <w:rPr>
          <w:i w:val="0"/>
          <w:sz w:val="22"/>
          <w:szCs w:val="22"/>
        </w:rPr>
      </w:pPr>
      <w:r w:rsidDel="00000000" w:rsidR="00000000" w:rsidRPr="00000000">
        <w:rPr>
          <w:i w:val="0"/>
          <w:sz w:val="22"/>
          <w:szCs w:val="22"/>
          <w:rtl w:val="0"/>
        </w:rPr>
        <w:t xml:space="preserve">☒ Penalidades por incumplimiento de plazos (artículo 193.1 LCSP)</w:t>
      </w:r>
    </w:p>
    <w:p w:rsidR="00000000" w:rsidDel="00000000" w:rsidP="00000000" w:rsidRDefault="00000000" w:rsidRPr="00000000" w14:paraId="00000390">
      <w:pPr>
        <w:jc w:val="both"/>
        <w:rPr>
          <w:i w:val="0"/>
          <w:sz w:val="22"/>
          <w:szCs w:val="22"/>
        </w:rPr>
      </w:pPr>
      <w:r w:rsidDel="00000000" w:rsidR="00000000" w:rsidRPr="00000000">
        <w:rPr>
          <w:rtl w:val="0"/>
        </w:rPr>
      </w:r>
    </w:p>
    <w:p w:rsidR="00000000" w:rsidDel="00000000" w:rsidP="00000000" w:rsidRDefault="00000000" w:rsidRPr="00000000" w14:paraId="00000391">
      <w:pPr>
        <w:jc w:val="both"/>
        <w:rPr>
          <w:i w:val="0"/>
          <w:sz w:val="22"/>
          <w:szCs w:val="22"/>
        </w:rPr>
      </w:pPr>
      <w:r w:rsidDel="00000000" w:rsidR="00000000" w:rsidRPr="00000000">
        <w:rPr>
          <w:i w:val="0"/>
          <w:sz w:val="22"/>
          <w:szCs w:val="22"/>
          <w:rtl w:val="0"/>
        </w:rPr>
        <w:t xml:space="preserve">☒ Cumplimiento defectuoso de la prestación objeto del contrato (artículo 192.1 LCSP)</w:t>
      </w:r>
    </w:p>
    <w:p w:rsidR="00000000" w:rsidDel="00000000" w:rsidP="00000000" w:rsidRDefault="00000000" w:rsidRPr="00000000" w14:paraId="00000392">
      <w:pPr>
        <w:jc w:val="both"/>
        <w:rPr>
          <w:i w:val="0"/>
          <w:sz w:val="22"/>
          <w:szCs w:val="22"/>
        </w:rPr>
      </w:pPr>
      <w:r w:rsidDel="00000000" w:rsidR="00000000" w:rsidRPr="00000000">
        <w:rPr>
          <w:rtl w:val="0"/>
        </w:rPr>
      </w:r>
    </w:p>
    <w:p w:rsidR="00000000" w:rsidDel="00000000" w:rsidP="00000000" w:rsidRDefault="00000000" w:rsidRPr="00000000" w14:paraId="00000393">
      <w:pPr>
        <w:jc w:val="both"/>
        <w:rPr>
          <w:i w:val="0"/>
          <w:sz w:val="22"/>
          <w:szCs w:val="22"/>
        </w:rPr>
      </w:pPr>
      <w:r w:rsidDel="00000000" w:rsidR="00000000" w:rsidRPr="00000000">
        <w:rPr>
          <w:i w:val="0"/>
          <w:sz w:val="22"/>
          <w:szCs w:val="22"/>
          <w:rtl w:val="0"/>
        </w:rPr>
        <w:t xml:space="preserve">☒ Incumplimiento de los compromisos de adscripción de medios (artículo 76.2 LCSP)</w:t>
      </w:r>
    </w:p>
    <w:p w:rsidR="00000000" w:rsidDel="00000000" w:rsidP="00000000" w:rsidRDefault="00000000" w:rsidRPr="00000000" w14:paraId="00000394">
      <w:pPr>
        <w:jc w:val="both"/>
        <w:rPr>
          <w:i w:val="0"/>
          <w:sz w:val="22"/>
          <w:szCs w:val="22"/>
        </w:rPr>
      </w:pPr>
      <w:r w:rsidDel="00000000" w:rsidR="00000000" w:rsidRPr="00000000">
        <w:rPr>
          <w:rtl w:val="0"/>
        </w:rPr>
      </w:r>
    </w:p>
    <w:p w:rsidR="00000000" w:rsidDel="00000000" w:rsidP="00000000" w:rsidRDefault="00000000" w:rsidRPr="00000000" w14:paraId="00000395">
      <w:pPr>
        <w:jc w:val="both"/>
        <w:rPr>
          <w:i w:val="0"/>
          <w:sz w:val="22"/>
          <w:szCs w:val="22"/>
        </w:rPr>
      </w:pPr>
      <w:r w:rsidDel="00000000" w:rsidR="00000000" w:rsidRPr="00000000">
        <w:rPr>
          <w:i w:val="0"/>
          <w:sz w:val="22"/>
          <w:szCs w:val="22"/>
          <w:rtl w:val="0"/>
        </w:rPr>
        <w:t xml:space="preserve">☒ Incumplimiento de las condiciones especiales de ejecución del contrato (artículo 202 LCSP)</w:t>
      </w:r>
    </w:p>
    <w:p w:rsidR="00000000" w:rsidDel="00000000" w:rsidP="00000000" w:rsidRDefault="00000000" w:rsidRPr="00000000" w14:paraId="00000396">
      <w:pPr>
        <w:jc w:val="both"/>
        <w:rPr>
          <w:i w:val="0"/>
          <w:sz w:val="22"/>
          <w:szCs w:val="22"/>
        </w:rPr>
      </w:pPr>
      <w:r w:rsidDel="00000000" w:rsidR="00000000" w:rsidRPr="00000000">
        <w:rPr>
          <w:rtl w:val="0"/>
        </w:rPr>
      </w:r>
    </w:p>
    <w:p w:rsidR="00000000" w:rsidDel="00000000" w:rsidP="00000000" w:rsidRDefault="00000000" w:rsidRPr="00000000" w14:paraId="00000397">
      <w:pPr>
        <w:jc w:val="both"/>
        <w:rPr>
          <w:i w:val="0"/>
          <w:sz w:val="22"/>
          <w:szCs w:val="22"/>
        </w:rPr>
      </w:pPr>
      <w:r w:rsidDel="00000000" w:rsidR="00000000" w:rsidRPr="00000000">
        <w:rPr>
          <w:i w:val="0"/>
          <w:sz w:val="22"/>
          <w:szCs w:val="22"/>
          <w:rtl w:val="0"/>
        </w:rPr>
        <w:t xml:space="preserve">☒ Incumplimiento de características de la oferta vinculadas a los criterios de adjudicación (artículo145 LCSP)</w:t>
      </w:r>
    </w:p>
    <w:p w:rsidR="00000000" w:rsidDel="00000000" w:rsidP="00000000" w:rsidRDefault="00000000" w:rsidRPr="00000000" w14:paraId="00000398">
      <w:pPr>
        <w:jc w:val="both"/>
        <w:rPr>
          <w:i w:val="0"/>
          <w:sz w:val="22"/>
          <w:szCs w:val="22"/>
        </w:rPr>
      </w:pPr>
      <w:r w:rsidDel="00000000" w:rsidR="00000000" w:rsidRPr="00000000">
        <w:rPr>
          <w:rtl w:val="0"/>
        </w:rPr>
      </w:r>
    </w:p>
    <w:p w:rsidR="00000000" w:rsidDel="00000000" w:rsidP="00000000" w:rsidRDefault="00000000" w:rsidRPr="00000000" w14:paraId="00000399">
      <w:pPr>
        <w:jc w:val="both"/>
        <w:rPr>
          <w:i w:val="0"/>
          <w:sz w:val="22"/>
          <w:szCs w:val="22"/>
        </w:rPr>
      </w:pPr>
      <w:r w:rsidDel="00000000" w:rsidR="00000000" w:rsidRPr="00000000">
        <w:rPr>
          <w:i w:val="0"/>
          <w:sz w:val="22"/>
          <w:szCs w:val="22"/>
          <w:rtl w:val="0"/>
        </w:rPr>
        <w:t xml:space="preserve">☒ </w:t>
      </w:r>
      <w:r w:rsidDel="00000000" w:rsidR="00000000" w:rsidRPr="00000000">
        <w:rPr>
          <w:b w:val="1"/>
          <w:i w:val="0"/>
          <w:sz w:val="22"/>
          <w:szCs w:val="22"/>
          <w:rtl w:val="0"/>
        </w:rPr>
        <w:t xml:space="preserve">Otras Penalidades</w:t>
      </w:r>
      <w:r w:rsidDel="00000000" w:rsidR="00000000" w:rsidRPr="00000000">
        <w:rPr>
          <w:i w:val="0"/>
          <w:sz w:val="22"/>
          <w:szCs w:val="22"/>
          <w:rtl w:val="0"/>
        </w:rPr>
        <w:t xml:space="preserve">:</w:t>
      </w:r>
    </w:p>
    <w:p w:rsidR="00000000" w:rsidDel="00000000" w:rsidP="00000000" w:rsidRDefault="00000000" w:rsidRPr="00000000" w14:paraId="0000039A">
      <w:pPr>
        <w:jc w:val="both"/>
        <w:rPr>
          <w:i w:val="0"/>
          <w:sz w:val="22"/>
          <w:szCs w:val="22"/>
        </w:rPr>
      </w:pPr>
      <w:r w:rsidDel="00000000" w:rsidR="00000000" w:rsidRPr="00000000">
        <w:rPr>
          <w:rtl w:val="0"/>
        </w:rPr>
      </w:r>
    </w:p>
    <w:p w:rsidR="00000000" w:rsidDel="00000000" w:rsidP="00000000" w:rsidRDefault="00000000" w:rsidRPr="00000000" w14:paraId="0000039B">
      <w:pPr>
        <w:jc w:val="both"/>
        <w:rPr>
          <w:i w:val="0"/>
          <w:sz w:val="22"/>
          <w:szCs w:val="22"/>
        </w:rPr>
      </w:pPr>
      <w:r w:rsidDel="00000000" w:rsidR="00000000" w:rsidRPr="00000000">
        <w:rPr>
          <w:b w:val="1"/>
          <w:i w:val="0"/>
          <w:sz w:val="22"/>
          <w:szCs w:val="22"/>
          <w:rtl w:val="0"/>
        </w:rPr>
        <w:t xml:space="preserve">Además de las previstas en este Anexo y en el pliego de cláusulas administrativas particulares, se aplicarán las siguientes penalidades:</w:t>
      </w:r>
      <w:r w:rsidDel="00000000" w:rsidR="00000000" w:rsidRPr="00000000">
        <w:rPr>
          <w:i w:val="0"/>
          <w:sz w:val="22"/>
          <w:szCs w:val="22"/>
          <w:rtl w:val="0"/>
        </w:rPr>
        <w:t xml:space="preserve"> </w:t>
      </w:r>
    </w:p>
    <w:p w:rsidR="00000000" w:rsidDel="00000000" w:rsidP="00000000" w:rsidRDefault="00000000" w:rsidRPr="00000000" w14:paraId="0000039C">
      <w:pPr>
        <w:jc w:val="both"/>
        <w:rPr>
          <w:i w:val="0"/>
          <w:sz w:val="22"/>
          <w:szCs w:val="22"/>
        </w:rPr>
      </w:pPr>
      <w:r w:rsidDel="00000000" w:rsidR="00000000" w:rsidRPr="00000000">
        <w:rPr>
          <w:rtl w:val="0"/>
        </w:rPr>
      </w:r>
    </w:p>
    <w:p w:rsidR="00000000" w:rsidDel="00000000" w:rsidP="00000000" w:rsidRDefault="00000000" w:rsidRPr="00000000" w14:paraId="0000039D">
      <w:pPr>
        <w:widowControl w:val="0"/>
        <w:numPr>
          <w:ilvl w:val="0"/>
          <w:numId w:val="17"/>
        </w:numPr>
        <w:tabs>
          <w:tab w:val="left" w:leader="none" w:pos="-724"/>
          <w:tab w:val="left" w:leader="none" w:pos="130"/>
        </w:tabs>
        <w:spacing w:before="239" w:lineRule="auto"/>
        <w:ind w:left="283.46456692913375" w:right="-79.1338582677156" w:hanging="360"/>
        <w:jc w:val="both"/>
        <w:rPr>
          <w:i w:val="0"/>
          <w:sz w:val="22"/>
          <w:szCs w:val="22"/>
        </w:rPr>
      </w:pPr>
      <w:r w:rsidDel="00000000" w:rsidR="00000000" w:rsidRPr="00000000">
        <w:rPr>
          <w:i w:val="0"/>
          <w:sz w:val="22"/>
          <w:szCs w:val="22"/>
          <w:u w:val="single"/>
          <w:rtl w:val="0"/>
        </w:rPr>
        <w:t xml:space="preserve">En caso de incumplimiento en la disponibilidad del servicio, deberá abonarse el porcentaje de indisponibilidad sobre la facturación mensual abonada durante el desarrollo del proyecto, por un coeficiente de penalización de 0,5.</w:t>
      </w:r>
    </w:p>
    <w:p w:rsidR="00000000" w:rsidDel="00000000" w:rsidP="00000000" w:rsidRDefault="00000000" w:rsidRPr="00000000" w14:paraId="0000039E">
      <w:pPr>
        <w:spacing w:after="120" w:lineRule="auto"/>
        <w:jc w:val="both"/>
        <w:rPr>
          <w:i w:val="0"/>
          <w:sz w:val="22"/>
          <w:szCs w:val="22"/>
        </w:rPr>
      </w:pPr>
      <w:r w:rsidDel="00000000" w:rsidR="00000000" w:rsidRPr="00000000">
        <w:rPr>
          <w:rtl w:val="0"/>
        </w:rPr>
      </w:r>
    </w:p>
    <w:p w:rsidR="00000000" w:rsidDel="00000000" w:rsidP="00000000" w:rsidRDefault="00000000" w:rsidRPr="00000000" w14:paraId="0000039F">
      <w:pPr>
        <w:widowControl w:val="0"/>
        <w:tabs>
          <w:tab w:val="left" w:leader="none" w:pos="-724"/>
          <w:tab w:val="left" w:leader="none" w:pos="130"/>
        </w:tabs>
        <w:spacing w:before="239" w:lineRule="auto"/>
        <w:ind w:right="-79.1338582677156"/>
        <w:jc w:val="both"/>
        <w:rPr>
          <w:b w:val="1"/>
          <w:i w:val="0"/>
          <w:sz w:val="22"/>
          <w:szCs w:val="22"/>
          <w:u w:val="single"/>
        </w:rPr>
      </w:pPr>
      <w:r w:rsidDel="00000000" w:rsidR="00000000" w:rsidRPr="00000000">
        <w:rPr>
          <w:b w:val="1"/>
          <w:i w:val="0"/>
          <w:sz w:val="22"/>
          <w:szCs w:val="22"/>
          <w:u w:val="single"/>
          <w:rtl w:val="0"/>
        </w:rPr>
        <w:t xml:space="preserve">Fórmula del importe de penalización por indisponibilidad</w:t>
      </w:r>
    </w:p>
    <w:p w:rsidR="00000000" w:rsidDel="00000000" w:rsidP="00000000" w:rsidRDefault="00000000" w:rsidRPr="00000000" w14:paraId="000003A0">
      <w:pPr>
        <w:widowControl w:val="0"/>
        <w:tabs>
          <w:tab w:val="left" w:leader="none" w:pos="-724"/>
          <w:tab w:val="left" w:leader="none" w:pos="130"/>
        </w:tabs>
        <w:ind w:right="1273"/>
        <w:jc w:val="both"/>
        <w:rPr>
          <w:i w:val="0"/>
          <w:sz w:val="22"/>
          <w:szCs w:val="22"/>
        </w:rPr>
      </w:pPr>
      <w:r w:rsidDel="00000000" w:rsidR="00000000" w:rsidRPr="00000000">
        <w:rPr>
          <w:rtl w:val="0"/>
        </w:rPr>
      </w:r>
    </w:p>
    <w:p w:rsidR="00000000" w:rsidDel="00000000" w:rsidP="00000000" w:rsidRDefault="00000000" w:rsidRPr="00000000" w14:paraId="000003A1">
      <w:pPr>
        <w:widowControl w:val="0"/>
        <w:tabs>
          <w:tab w:val="left" w:leader="none" w:pos="-724"/>
          <w:tab w:val="left" w:leader="none" w:pos="130"/>
        </w:tabs>
        <w:ind w:right="719.5275590551182"/>
        <w:jc w:val="both"/>
        <w:rPr>
          <w:i w:val="0"/>
          <w:sz w:val="22"/>
          <w:szCs w:val="22"/>
        </w:rPr>
      </w:pPr>
      <w:r w:rsidDel="00000000" w:rsidR="00000000" w:rsidRPr="00000000">
        <w:rPr>
          <w:i w:val="0"/>
          <w:sz w:val="22"/>
          <w:szCs w:val="22"/>
          <w:rtl w:val="0"/>
        </w:rPr>
        <w:t xml:space="preserve">Los importes de penalización se calculan mensualmente en base a esta fórmula: </w:t>
      </w:r>
    </w:p>
    <w:p w:rsidR="00000000" w:rsidDel="00000000" w:rsidP="00000000" w:rsidRDefault="00000000" w:rsidRPr="00000000" w14:paraId="000003A2">
      <w:pPr>
        <w:widowControl w:val="0"/>
        <w:tabs>
          <w:tab w:val="left" w:leader="none" w:pos="-724"/>
          <w:tab w:val="left" w:leader="none" w:pos="130"/>
        </w:tabs>
        <w:ind w:right="719.5275590551182"/>
        <w:jc w:val="both"/>
        <w:rPr>
          <w:i w:val="0"/>
          <w:sz w:val="22"/>
          <w:szCs w:val="22"/>
        </w:rPr>
      </w:pPr>
      <w:r w:rsidDel="00000000" w:rsidR="00000000" w:rsidRPr="00000000">
        <w:rPr>
          <w:rtl w:val="0"/>
        </w:rPr>
      </w:r>
    </w:p>
    <w:p w:rsidR="00000000" w:rsidDel="00000000" w:rsidP="00000000" w:rsidRDefault="00000000" w:rsidRPr="00000000" w14:paraId="000003A3">
      <w:pPr>
        <w:widowControl w:val="0"/>
        <w:tabs>
          <w:tab w:val="left" w:leader="none" w:pos="-724"/>
          <w:tab w:val="left" w:leader="none" w:pos="130"/>
        </w:tabs>
        <w:ind w:right="1273"/>
        <w:jc w:val="center"/>
        <w:rPr>
          <w:b w:val="1"/>
          <w:i w:val="0"/>
          <w:sz w:val="22"/>
          <w:szCs w:val="22"/>
        </w:rPr>
      </w:pPr>
      <w:r w:rsidDel="00000000" w:rsidR="00000000" w:rsidRPr="00000000">
        <w:rPr>
          <w:b w:val="1"/>
          <w:i w:val="0"/>
          <w:sz w:val="22"/>
          <w:szCs w:val="22"/>
          <w:rtl w:val="0"/>
        </w:rPr>
        <w:t xml:space="preserve">IP = [0,990 - (ANSD/100)] x C x FT</w:t>
      </w:r>
    </w:p>
    <w:p w:rsidR="00000000" w:rsidDel="00000000" w:rsidP="00000000" w:rsidRDefault="00000000" w:rsidRPr="00000000" w14:paraId="000003A4">
      <w:pPr>
        <w:widowControl w:val="0"/>
        <w:tabs>
          <w:tab w:val="left" w:leader="none" w:pos="-724"/>
          <w:tab w:val="left" w:leader="none" w:pos="130"/>
        </w:tabs>
        <w:ind w:right="1273"/>
        <w:jc w:val="both"/>
        <w:rPr>
          <w:i w:val="0"/>
          <w:sz w:val="22"/>
          <w:szCs w:val="22"/>
        </w:rPr>
      </w:pPr>
      <w:r w:rsidDel="00000000" w:rsidR="00000000" w:rsidRPr="00000000">
        <w:rPr>
          <w:rtl w:val="0"/>
        </w:rPr>
      </w:r>
    </w:p>
    <w:p w:rsidR="00000000" w:rsidDel="00000000" w:rsidP="00000000" w:rsidRDefault="00000000" w:rsidRPr="00000000" w14:paraId="000003A5">
      <w:pPr>
        <w:widowControl w:val="0"/>
        <w:numPr>
          <w:ilvl w:val="0"/>
          <w:numId w:val="15"/>
        </w:numPr>
        <w:tabs>
          <w:tab w:val="left" w:leader="none" w:pos="-724"/>
          <w:tab w:val="left" w:leader="none" w:pos="130"/>
        </w:tabs>
        <w:ind w:left="720" w:right="1273" w:hanging="360"/>
        <w:jc w:val="both"/>
        <w:rPr>
          <w:i w:val="0"/>
        </w:rPr>
      </w:pPr>
      <w:r w:rsidDel="00000000" w:rsidR="00000000" w:rsidRPr="00000000">
        <w:rPr>
          <w:i w:val="0"/>
          <w:sz w:val="22"/>
          <w:szCs w:val="22"/>
          <w:rtl w:val="0"/>
        </w:rPr>
        <w:t xml:space="preserve">IP = Importe de penalización</w:t>
      </w:r>
    </w:p>
    <w:p w:rsidR="00000000" w:rsidDel="00000000" w:rsidP="00000000" w:rsidRDefault="00000000" w:rsidRPr="00000000" w14:paraId="000003A6">
      <w:pPr>
        <w:widowControl w:val="0"/>
        <w:numPr>
          <w:ilvl w:val="0"/>
          <w:numId w:val="15"/>
        </w:numPr>
        <w:tabs>
          <w:tab w:val="left" w:leader="none" w:pos="-724"/>
          <w:tab w:val="left" w:leader="none" w:pos="130"/>
        </w:tabs>
        <w:ind w:left="720" w:right="1273" w:hanging="360"/>
        <w:jc w:val="both"/>
        <w:rPr>
          <w:i w:val="0"/>
        </w:rPr>
      </w:pPr>
      <w:r w:rsidDel="00000000" w:rsidR="00000000" w:rsidRPr="00000000">
        <w:rPr>
          <w:i w:val="0"/>
          <w:sz w:val="22"/>
          <w:szCs w:val="22"/>
          <w:rtl w:val="0"/>
        </w:rPr>
        <w:t xml:space="preserve">ANSD = ANS disponibilidad en el período</w:t>
      </w:r>
    </w:p>
    <w:p w:rsidR="00000000" w:rsidDel="00000000" w:rsidP="00000000" w:rsidRDefault="00000000" w:rsidRPr="00000000" w14:paraId="000003A7">
      <w:pPr>
        <w:widowControl w:val="0"/>
        <w:numPr>
          <w:ilvl w:val="0"/>
          <w:numId w:val="15"/>
        </w:numPr>
        <w:tabs>
          <w:tab w:val="left" w:leader="none" w:pos="-724"/>
          <w:tab w:val="left" w:leader="none" w:pos="130"/>
        </w:tabs>
        <w:ind w:left="720" w:right="1273" w:hanging="360"/>
        <w:jc w:val="both"/>
        <w:rPr>
          <w:i w:val="0"/>
        </w:rPr>
      </w:pPr>
      <w:r w:rsidDel="00000000" w:rsidR="00000000" w:rsidRPr="00000000">
        <w:rPr>
          <w:i w:val="0"/>
          <w:sz w:val="22"/>
          <w:szCs w:val="22"/>
          <w:rtl w:val="0"/>
        </w:rPr>
        <w:t xml:space="preserve">C = coeficiente de penalización</w:t>
      </w:r>
    </w:p>
    <w:p w:rsidR="00000000" w:rsidDel="00000000" w:rsidP="00000000" w:rsidRDefault="00000000" w:rsidRPr="00000000" w14:paraId="000003A8">
      <w:pPr>
        <w:widowControl w:val="0"/>
        <w:numPr>
          <w:ilvl w:val="0"/>
          <w:numId w:val="15"/>
        </w:numPr>
        <w:tabs>
          <w:tab w:val="left" w:leader="none" w:pos="-724"/>
          <w:tab w:val="left" w:leader="none" w:pos="130"/>
        </w:tabs>
        <w:ind w:left="720" w:right="1273" w:hanging="360"/>
        <w:jc w:val="both"/>
        <w:rPr>
          <w:i w:val="0"/>
        </w:rPr>
      </w:pPr>
      <w:r w:rsidDel="00000000" w:rsidR="00000000" w:rsidRPr="00000000">
        <w:rPr>
          <w:i w:val="0"/>
          <w:sz w:val="22"/>
          <w:szCs w:val="22"/>
          <w:rtl w:val="0"/>
        </w:rPr>
        <w:t xml:space="preserve">FT = Valor correspondiente al pago mensual de las licencias activas (Se obtiene el importe del mismo dividiendo el pago anual de las licencias por las doce mensualidades) </w:t>
      </w:r>
    </w:p>
    <w:p w:rsidR="00000000" w:rsidDel="00000000" w:rsidP="00000000" w:rsidRDefault="00000000" w:rsidRPr="00000000" w14:paraId="000003A9">
      <w:pPr>
        <w:widowControl w:val="0"/>
        <w:tabs>
          <w:tab w:val="left" w:leader="none" w:pos="-724"/>
          <w:tab w:val="left" w:leader="none" w:pos="130"/>
        </w:tabs>
        <w:ind w:right="1273"/>
        <w:jc w:val="both"/>
        <w:rPr>
          <w:i w:val="0"/>
          <w:sz w:val="22"/>
          <w:szCs w:val="22"/>
        </w:rPr>
      </w:pPr>
      <w:r w:rsidDel="00000000" w:rsidR="00000000" w:rsidRPr="00000000">
        <w:rPr>
          <w:rtl w:val="0"/>
        </w:rPr>
      </w:r>
    </w:p>
    <w:p w:rsidR="00000000" w:rsidDel="00000000" w:rsidP="00000000" w:rsidRDefault="00000000" w:rsidRPr="00000000" w14:paraId="000003AA">
      <w:pPr>
        <w:widowControl w:val="0"/>
        <w:tabs>
          <w:tab w:val="left" w:leader="none" w:pos="-724"/>
          <w:tab w:val="left" w:leader="none" w:pos="130"/>
        </w:tabs>
        <w:ind w:right="-79.1338582677156"/>
        <w:jc w:val="both"/>
        <w:rPr>
          <w:i w:val="0"/>
          <w:sz w:val="22"/>
          <w:szCs w:val="22"/>
        </w:rPr>
      </w:pPr>
      <w:r w:rsidDel="00000000" w:rsidR="00000000" w:rsidRPr="00000000">
        <w:rPr>
          <w:i w:val="0"/>
          <w:sz w:val="22"/>
          <w:szCs w:val="22"/>
          <w:rtl w:val="0"/>
        </w:rPr>
        <w:t xml:space="preserve">Se establece un límite máximo de indisponibilidad del 20%, en caso de superarse, Asepeyo podrá rescindir el contrato.</w:t>
      </w:r>
    </w:p>
    <w:p w:rsidR="00000000" w:rsidDel="00000000" w:rsidP="00000000" w:rsidRDefault="00000000" w:rsidRPr="00000000" w14:paraId="000003AB">
      <w:pPr>
        <w:widowControl w:val="0"/>
        <w:tabs>
          <w:tab w:val="left" w:leader="none" w:pos="-724"/>
          <w:tab w:val="left" w:leader="none" w:pos="130"/>
        </w:tabs>
        <w:spacing w:before="239" w:lineRule="auto"/>
        <w:ind w:right="1273"/>
        <w:jc w:val="both"/>
        <w:rPr>
          <w:i w:val="0"/>
          <w:sz w:val="22"/>
          <w:szCs w:val="22"/>
        </w:rPr>
      </w:pPr>
      <w:r w:rsidDel="00000000" w:rsidR="00000000" w:rsidRPr="00000000">
        <w:rPr>
          <w:i w:val="0"/>
          <w:sz w:val="22"/>
          <w:szCs w:val="22"/>
          <w:rtl w:val="0"/>
        </w:rPr>
        <w:t xml:space="preserve">Ejemplo (datos de ejemplo solo para cálculo):</w:t>
      </w:r>
    </w:p>
    <w:p w:rsidR="00000000" w:rsidDel="00000000" w:rsidP="00000000" w:rsidRDefault="00000000" w:rsidRPr="00000000" w14:paraId="000003AC">
      <w:pPr>
        <w:widowControl w:val="0"/>
        <w:tabs>
          <w:tab w:val="left" w:leader="none" w:pos="-724"/>
          <w:tab w:val="left" w:leader="none" w:pos="130"/>
        </w:tabs>
        <w:ind w:right="1273"/>
        <w:jc w:val="both"/>
        <w:rPr>
          <w:i w:val="0"/>
          <w:sz w:val="22"/>
          <w:szCs w:val="22"/>
        </w:rPr>
      </w:pPr>
      <w:r w:rsidDel="00000000" w:rsidR="00000000" w:rsidRPr="00000000">
        <w:rPr>
          <w:rtl w:val="0"/>
        </w:rPr>
      </w:r>
    </w:p>
    <w:p w:rsidR="00000000" w:rsidDel="00000000" w:rsidP="00000000" w:rsidRDefault="00000000" w:rsidRPr="00000000" w14:paraId="000003AD">
      <w:pPr>
        <w:widowControl w:val="0"/>
        <w:tabs>
          <w:tab w:val="left" w:leader="none" w:pos="-724"/>
          <w:tab w:val="left" w:leader="none" w:pos="130"/>
        </w:tabs>
        <w:ind w:right="1273"/>
        <w:jc w:val="both"/>
        <w:rPr>
          <w:i w:val="0"/>
          <w:sz w:val="22"/>
          <w:szCs w:val="22"/>
        </w:rPr>
      </w:pPr>
      <w:r w:rsidDel="00000000" w:rsidR="00000000" w:rsidRPr="00000000">
        <w:rPr>
          <w:i w:val="0"/>
          <w:sz w:val="22"/>
          <w:szCs w:val="22"/>
          <w:rtl w:val="0"/>
        </w:rPr>
        <w:t xml:space="preserve">FT = Facturación mensual: 127.000€ </w:t>
      </w:r>
    </w:p>
    <w:p w:rsidR="00000000" w:rsidDel="00000000" w:rsidP="00000000" w:rsidRDefault="00000000" w:rsidRPr="00000000" w14:paraId="000003AE">
      <w:pPr>
        <w:widowControl w:val="0"/>
        <w:tabs>
          <w:tab w:val="left" w:leader="none" w:pos="-724"/>
          <w:tab w:val="left" w:leader="none" w:pos="130"/>
        </w:tabs>
        <w:ind w:right="1273"/>
        <w:jc w:val="both"/>
        <w:rPr>
          <w:i w:val="0"/>
          <w:sz w:val="22"/>
          <w:szCs w:val="22"/>
        </w:rPr>
      </w:pPr>
      <w:r w:rsidDel="00000000" w:rsidR="00000000" w:rsidRPr="00000000">
        <w:rPr>
          <w:i w:val="0"/>
          <w:sz w:val="22"/>
          <w:szCs w:val="22"/>
          <w:rtl w:val="0"/>
        </w:rPr>
        <w:t xml:space="preserve">ANSD = Disponibilidad mensual de la aplicación: 89% </w:t>
      </w:r>
    </w:p>
    <w:p w:rsidR="00000000" w:rsidDel="00000000" w:rsidP="00000000" w:rsidRDefault="00000000" w:rsidRPr="00000000" w14:paraId="000003AF">
      <w:pPr>
        <w:widowControl w:val="0"/>
        <w:tabs>
          <w:tab w:val="left" w:leader="none" w:pos="-724"/>
          <w:tab w:val="left" w:leader="none" w:pos="130"/>
        </w:tabs>
        <w:ind w:right="1273"/>
        <w:jc w:val="both"/>
        <w:rPr>
          <w:i w:val="0"/>
          <w:sz w:val="22"/>
          <w:szCs w:val="22"/>
        </w:rPr>
      </w:pPr>
      <w:r w:rsidDel="00000000" w:rsidR="00000000" w:rsidRPr="00000000">
        <w:rPr>
          <w:rtl w:val="0"/>
        </w:rPr>
      </w:r>
    </w:p>
    <w:p w:rsidR="00000000" w:rsidDel="00000000" w:rsidP="00000000" w:rsidRDefault="00000000" w:rsidRPr="00000000" w14:paraId="000003B0">
      <w:pPr>
        <w:widowControl w:val="0"/>
        <w:tabs>
          <w:tab w:val="left" w:leader="none" w:pos="-724"/>
          <w:tab w:val="left" w:leader="none" w:pos="130"/>
        </w:tabs>
        <w:ind w:right="1273"/>
        <w:jc w:val="both"/>
        <w:rPr>
          <w:i w:val="0"/>
          <w:sz w:val="22"/>
          <w:szCs w:val="22"/>
        </w:rPr>
      </w:pPr>
      <w:r w:rsidDel="00000000" w:rsidR="00000000" w:rsidRPr="00000000">
        <w:rPr>
          <w:i w:val="0"/>
          <w:sz w:val="22"/>
          <w:szCs w:val="22"/>
          <w:rtl w:val="0"/>
        </w:rPr>
        <w:t xml:space="preserve">IP= (0,990-0,89) x 0,5 x 127.000  € = 6.350 €. </w:t>
      </w:r>
    </w:p>
    <w:p w:rsidR="00000000" w:rsidDel="00000000" w:rsidP="00000000" w:rsidRDefault="00000000" w:rsidRPr="00000000" w14:paraId="000003B1">
      <w:pPr>
        <w:tabs>
          <w:tab w:val="left" w:leader="none" w:pos="-4"/>
          <w:tab w:val="left" w:leader="none" w:pos="1540"/>
        </w:tabs>
        <w:spacing w:after="5" w:line="249" w:lineRule="auto"/>
        <w:ind w:right="-79.1338582677156"/>
        <w:jc w:val="both"/>
        <w:rPr>
          <w:i w:val="0"/>
          <w:sz w:val="22"/>
          <w:szCs w:val="22"/>
        </w:rPr>
      </w:pPr>
      <w:r w:rsidDel="00000000" w:rsidR="00000000" w:rsidRPr="00000000">
        <w:rPr>
          <w:rtl w:val="0"/>
        </w:rPr>
      </w:r>
    </w:p>
    <w:p w:rsidR="00000000" w:rsidDel="00000000" w:rsidP="00000000" w:rsidRDefault="00000000" w:rsidRPr="00000000" w14:paraId="000003B2">
      <w:pPr>
        <w:numPr>
          <w:ilvl w:val="0"/>
          <w:numId w:val="16"/>
        </w:numPr>
        <w:tabs>
          <w:tab w:val="left" w:leader="none" w:pos="-4"/>
          <w:tab w:val="left" w:leader="none" w:pos="1540"/>
        </w:tabs>
        <w:spacing w:after="5" w:line="249" w:lineRule="auto"/>
        <w:ind w:left="283.46456692913375" w:right="-79.1338582677156" w:hanging="360"/>
        <w:jc w:val="both"/>
        <w:rPr>
          <w:i w:val="0"/>
          <w:sz w:val="22"/>
          <w:szCs w:val="22"/>
        </w:rPr>
      </w:pPr>
      <w:r w:rsidDel="00000000" w:rsidR="00000000" w:rsidRPr="00000000">
        <w:rPr>
          <w:i w:val="0"/>
          <w:sz w:val="22"/>
          <w:szCs w:val="22"/>
          <w:u w:val="single"/>
          <w:rtl w:val="0"/>
        </w:rPr>
        <w:t xml:space="preserve">En caso de incumplimiento de los tiempos de respuesta de incidencias deberá abonarse, por cada decremento de 5 puntos, un coste equivalente al 1% de la facturación mensual (calculada en base a la división de la facturación anual entre los doce meses) abonada por el importe de las licencias suscritas. </w:t>
      </w:r>
    </w:p>
    <w:p w:rsidR="00000000" w:rsidDel="00000000" w:rsidP="00000000" w:rsidRDefault="00000000" w:rsidRPr="00000000" w14:paraId="000003B3">
      <w:pPr>
        <w:spacing w:after="120" w:lineRule="auto"/>
        <w:jc w:val="both"/>
        <w:rPr>
          <w:i w:val="0"/>
          <w:sz w:val="22"/>
          <w:szCs w:val="22"/>
        </w:rPr>
      </w:pPr>
      <w:r w:rsidDel="00000000" w:rsidR="00000000" w:rsidRPr="00000000">
        <w:rPr>
          <w:rtl w:val="0"/>
        </w:rPr>
      </w:r>
    </w:p>
    <w:p w:rsidR="00000000" w:rsidDel="00000000" w:rsidP="00000000" w:rsidRDefault="00000000" w:rsidRPr="00000000" w14:paraId="000003B4">
      <w:pPr>
        <w:widowControl w:val="0"/>
        <w:tabs>
          <w:tab w:val="left" w:leader="none" w:pos="1540"/>
          <w:tab w:val="left" w:leader="none" w:pos="2136"/>
        </w:tabs>
        <w:ind w:right="577.7952755905511"/>
        <w:rPr>
          <w:b w:val="1"/>
          <w:i w:val="0"/>
          <w:sz w:val="22"/>
          <w:szCs w:val="22"/>
          <w:u w:val="single"/>
        </w:rPr>
      </w:pPr>
      <w:r w:rsidDel="00000000" w:rsidR="00000000" w:rsidRPr="00000000">
        <w:rPr>
          <w:b w:val="1"/>
          <w:i w:val="0"/>
          <w:sz w:val="22"/>
          <w:szCs w:val="22"/>
          <w:u w:val="single"/>
          <w:rtl w:val="0"/>
        </w:rPr>
        <w:t xml:space="preserve">Fórmula del importe de penalización por tiempo de respuesta de incidencias</w:t>
      </w:r>
    </w:p>
    <w:p w:rsidR="00000000" w:rsidDel="00000000" w:rsidP="00000000" w:rsidRDefault="00000000" w:rsidRPr="00000000" w14:paraId="000003B5">
      <w:pPr>
        <w:widowControl w:val="0"/>
        <w:tabs>
          <w:tab w:val="left" w:leader="none" w:pos="1540"/>
          <w:tab w:val="left" w:leader="none" w:pos="2136"/>
        </w:tabs>
        <w:ind w:left="2167" w:right="1273" w:firstLine="0"/>
        <w:jc w:val="center"/>
        <w:rPr>
          <w:i w:val="0"/>
          <w:sz w:val="22"/>
          <w:szCs w:val="22"/>
        </w:rPr>
      </w:pPr>
      <w:r w:rsidDel="00000000" w:rsidR="00000000" w:rsidRPr="00000000">
        <w:rPr>
          <w:rtl w:val="0"/>
        </w:rPr>
      </w:r>
    </w:p>
    <w:p w:rsidR="00000000" w:rsidDel="00000000" w:rsidP="00000000" w:rsidRDefault="00000000" w:rsidRPr="00000000" w14:paraId="000003B6">
      <w:pPr>
        <w:widowControl w:val="0"/>
        <w:tabs>
          <w:tab w:val="left" w:leader="none" w:pos="-724"/>
          <w:tab w:val="left" w:leader="none" w:pos="130"/>
        </w:tabs>
        <w:ind w:right="577.7952755905511"/>
        <w:jc w:val="both"/>
        <w:rPr>
          <w:i w:val="0"/>
          <w:sz w:val="22"/>
          <w:szCs w:val="22"/>
        </w:rPr>
      </w:pPr>
      <w:r w:rsidDel="00000000" w:rsidR="00000000" w:rsidRPr="00000000">
        <w:rPr>
          <w:i w:val="0"/>
          <w:sz w:val="22"/>
          <w:szCs w:val="22"/>
          <w:rtl w:val="0"/>
        </w:rPr>
        <w:t xml:space="preserve">Los importes de penalización se calculan mensualmente en base a esta fórmula:</w:t>
      </w:r>
    </w:p>
    <w:p w:rsidR="00000000" w:rsidDel="00000000" w:rsidP="00000000" w:rsidRDefault="00000000" w:rsidRPr="00000000" w14:paraId="000003B7">
      <w:pPr>
        <w:widowControl w:val="0"/>
        <w:tabs>
          <w:tab w:val="left" w:leader="none" w:pos="-724"/>
          <w:tab w:val="left" w:leader="none" w:pos="130"/>
        </w:tabs>
        <w:ind w:right="577.7952755905511"/>
        <w:jc w:val="both"/>
        <w:rPr>
          <w:i w:val="0"/>
          <w:sz w:val="22"/>
          <w:szCs w:val="22"/>
        </w:rPr>
      </w:pPr>
      <w:r w:rsidDel="00000000" w:rsidR="00000000" w:rsidRPr="00000000">
        <w:rPr>
          <w:i w:val="0"/>
          <w:sz w:val="22"/>
          <w:szCs w:val="22"/>
          <w:rtl w:val="0"/>
        </w:rPr>
        <w:t xml:space="preserve"> </w:t>
      </w:r>
    </w:p>
    <w:p w:rsidR="00000000" w:rsidDel="00000000" w:rsidP="00000000" w:rsidRDefault="00000000" w:rsidRPr="00000000" w14:paraId="000003B8">
      <w:pPr>
        <w:widowControl w:val="0"/>
        <w:tabs>
          <w:tab w:val="left" w:leader="none" w:pos="1540"/>
          <w:tab w:val="left" w:leader="none" w:pos="2136"/>
        </w:tabs>
        <w:ind w:left="2167" w:right="1273" w:firstLine="0"/>
        <w:jc w:val="both"/>
        <w:rPr>
          <w:b w:val="1"/>
          <w:i w:val="0"/>
          <w:sz w:val="22"/>
          <w:szCs w:val="22"/>
        </w:rPr>
      </w:pPr>
      <w:r w:rsidDel="00000000" w:rsidR="00000000" w:rsidRPr="00000000">
        <w:rPr>
          <w:rFonts w:ascii="Arial Unicode MS" w:cs="Arial Unicode MS" w:eastAsia="Arial Unicode MS" w:hAnsi="Arial Unicode MS"/>
          <w:b w:val="1"/>
          <w:i w:val="0"/>
          <w:sz w:val="22"/>
          <w:szCs w:val="22"/>
          <w:rtl w:val="0"/>
        </w:rPr>
        <w:t xml:space="preserve">IP = {∑(ANS - ANSR)] / PD} * [(C/100) * FT] </w:t>
      </w:r>
    </w:p>
    <w:p w:rsidR="00000000" w:rsidDel="00000000" w:rsidP="00000000" w:rsidRDefault="00000000" w:rsidRPr="00000000" w14:paraId="000003B9">
      <w:pPr>
        <w:widowControl w:val="0"/>
        <w:tabs>
          <w:tab w:val="left" w:leader="none" w:pos="1540"/>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BA">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IP = Penalización</w:t>
      </w:r>
    </w:p>
    <w:p w:rsidR="00000000" w:rsidDel="00000000" w:rsidP="00000000" w:rsidRDefault="00000000" w:rsidRPr="00000000" w14:paraId="000003BB">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ANS = Valor de cumplimiento ANS de resolución (objetivo)</w:t>
      </w:r>
    </w:p>
    <w:p w:rsidR="00000000" w:rsidDel="00000000" w:rsidP="00000000" w:rsidRDefault="00000000" w:rsidRPr="00000000" w14:paraId="000003BC">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ANSR = Valor de cumplimiento ANS de resolución (real)</w:t>
      </w:r>
    </w:p>
    <w:p w:rsidR="00000000" w:rsidDel="00000000" w:rsidP="00000000" w:rsidRDefault="00000000" w:rsidRPr="00000000" w14:paraId="000003BD">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PD = Puntos decremento</w:t>
      </w:r>
    </w:p>
    <w:p w:rsidR="00000000" w:rsidDel="00000000" w:rsidP="00000000" w:rsidRDefault="00000000" w:rsidRPr="00000000" w14:paraId="000003BE">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C = Coste porcentual </w:t>
      </w:r>
    </w:p>
    <w:p w:rsidR="00000000" w:rsidDel="00000000" w:rsidP="00000000" w:rsidRDefault="00000000" w:rsidRPr="00000000" w14:paraId="000003BF">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FT = Valor correspondiente al pago mensual de las licencias activas (Se obtiene el importe del mismo dividiendo el pago anual de las licencias por las doce mensualidades). </w:t>
      </w:r>
    </w:p>
    <w:p w:rsidR="00000000" w:rsidDel="00000000" w:rsidP="00000000" w:rsidRDefault="00000000" w:rsidRPr="00000000" w14:paraId="000003C0">
      <w:pPr>
        <w:widowControl w:val="0"/>
        <w:tabs>
          <w:tab w:val="left" w:leader="none" w:pos="-5"/>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C1">
      <w:pPr>
        <w:widowControl w:val="0"/>
        <w:tabs>
          <w:tab w:val="left" w:leader="none" w:pos="-5"/>
          <w:tab w:val="left" w:leader="none" w:pos="2136"/>
        </w:tabs>
        <w:ind w:right="1273"/>
        <w:jc w:val="both"/>
        <w:rPr>
          <w:i w:val="0"/>
          <w:sz w:val="22"/>
          <w:szCs w:val="22"/>
        </w:rPr>
      </w:pPr>
      <w:r w:rsidDel="00000000" w:rsidR="00000000" w:rsidRPr="00000000">
        <w:rPr>
          <w:rtl w:val="0"/>
        </w:rPr>
      </w:r>
    </w:p>
    <w:p w:rsidR="00000000" w:rsidDel="00000000" w:rsidP="00000000" w:rsidRDefault="00000000" w:rsidRPr="00000000" w14:paraId="000003C2">
      <w:pPr>
        <w:widowControl w:val="0"/>
        <w:tabs>
          <w:tab w:val="left" w:leader="none" w:pos="-5"/>
          <w:tab w:val="left" w:leader="none" w:pos="1404.2125984251973"/>
        </w:tabs>
        <w:ind w:left="1417.3228346456694" w:right="861.2598425196853" w:firstLine="0"/>
        <w:jc w:val="both"/>
        <w:rPr>
          <w:b w:val="1"/>
          <w:i w:val="0"/>
          <w:sz w:val="22"/>
          <w:szCs w:val="22"/>
        </w:rPr>
      </w:pPr>
      <w:r w:rsidDel="00000000" w:rsidR="00000000" w:rsidRPr="00000000">
        <w:rPr>
          <w:b w:val="1"/>
          <w:i w:val="0"/>
          <w:sz w:val="22"/>
          <w:szCs w:val="22"/>
          <w:rtl w:val="0"/>
        </w:rPr>
        <w:t xml:space="preserve">IP = [(95- ANSR1) + (95- ANSR2)  + (90- ANSR3)] / 5] * (0,01 * FT)</w:t>
      </w:r>
    </w:p>
    <w:p w:rsidR="00000000" w:rsidDel="00000000" w:rsidP="00000000" w:rsidRDefault="00000000" w:rsidRPr="00000000" w14:paraId="000003C3">
      <w:pPr>
        <w:widowControl w:val="0"/>
        <w:tabs>
          <w:tab w:val="left" w:leader="none" w:pos="-5"/>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C4">
      <w:pPr>
        <w:tabs>
          <w:tab w:val="left" w:leader="none" w:pos="-5"/>
          <w:tab w:val="left" w:leader="none" w:pos="-4"/>
        </w:tabs>
        <w:spacing w:after="5" w:line="249" w:lineRule="auto"/>
        <w:ind w:right="577.7952755905511"/>
        <w:jc w:val="both"/>
        <w:rPr>
          <w:i w:val="0"/>
          <w:sz w:val="22"/>
          <w:szCs w:val="22"/>
        </w:rPr>
      </w:pPr>
      <w:r w:rsidDel="00000000" w:rsidR="00000000" w:rsidRPr="00000000">
        <w:rPr>
          <w:i w:val="0"/>
          <w:sz w:val="22"/>
          <w:szCs w:val="22"/>
          <w:rtl w:val="0"/>
        </w:rPr>
        <w:t xml:space="preserve">Si durante 3 meses consecutivos hay un incumplimiento sostenido para  cualquiera de las modalidades de ANSR superior al 25%, Asepeyo podrá rescindir el contrato.</w:t>
      </w:r>
    </w:p>
    <w:p w:rsidR="00000000" w:rsidDel="00000000" w:rsidP="00000000" w:rsidRDefault="00000000" w:rsidRPr="00000000" w14:paraId="000003C5">
      <w:pPr>
        <w:widowControl w:val="0"/>
        <w:tabs>
          <w:tab w:val="left" w:leader="none" w:pos="-5"/>
        </w:tabs>
        <w:spacing w:before="239" w:lineRule="auto"/>
        <w:ind w:right="1273"/>
        <w:rPr>
          <w:i w:val="0"/>
          <w:sz w:val="22"/>
          <w:szCs w:val="22"/>
        </w:rPr>
      </w:pPr>
      <w:r w:rsidDel="00000000" w:rsidR="00000000" w:rsidRPr="00000000">
        <w:rPr>
          <w:i w:val="0"/>
          <w:sz w:val="22"/>
          <w:szCs w:val="22"/>
          <w:u w:val="single"/>
          <w:rtl w:val="0"/>
        </w:rPr>
        <w:t xml:space="preserve">Ejemplo</w:t>
      </w:r>
      <w:r w:rsidDel="00000000" w:rsidR="00000000" w:rsidRPr="00000000">
        <w:rPr>
          <w:i w:val="0"/>
          <w:sz w:val="22"/>
          <w:szCs w:val="22"/>
          <w:rtl w:val="0"/>
        </w:rPr>
        <w:t xml:space="preserve"> (datos de ejemplo solo para cálculo)</w:t>
      </w:r>
    </w:p>
    <w:p w:rsidR="00000000" w:rsidDel="00000000" w:rsidP="00000000" w:rsidRDefault="00000000" w:rsidRPr="00000000" w14:paraId="000003C6">
      <w:pPr>
        <w:widowControl w:val="0"/>
        <w:tabs>
          <w:tab w:val="left" w:leader="none" w:pos="-5"/>
        </w:tabs>
        <w:ind w:right="1273"/>
        <w:rPr>
          <w:i w:val="0"/>
          <w:sz w:val="22"/>
          <w:szCs w:val="22"/>
        </w:rPr>
      </w:pPr>
      <w:r w:rsidDel="00000000" w:rsidR="00000000" w:rsidRPr="00000000">
        <w:rPr>
          <w:rtl w:val="0"/>
        </w:rPr>
      </w:r>
    </w:p>
    <w:p w:rsidR="00000000" w:rsidDel="00000000" w:rsidP="00000000" w:rsidRDefault="00000000" w:rsidRPr="00000000" w14:paraId="000003C7">
      <w:pPr>
        <w:widowControl w:val="0"/>
        <w:tabs>
          <w:tab w:val="left" w:leader="none" w:pos="-5"/>
        </w:tabs>
        <w:ind w:right="1273"/>
        <w:rPr>
          <w:i w:val="0"/>
          <w:sz w:val="22"/>
          <w:szCs w:val="22"/>
        </w:rPr>
      </w:pPr>
      <w:r w:rsidDel="00000000" w:rsidR="00000000" w:rsidRPr="00000000">
        <w:rPr>
          <w:rtl w:val="0"/>
        </w:rPr>
      </w:r>
    </w:p>
    <w:p w:rsidR="00000000" w:rsidDel="00000000" w:rsidP="00000000" w:rsidRDefault="00000000" w:rsidRPr="00000000" w14:paraId="000003C8">
      <w:pPr>
        <w:widowControl w:val="0"/>
        <w:tabs>
          <w:tab w:val="left" w:leader="none" w:pos="-5"/>
        </w:tabs>
        <w:ind w:right="1273"/>
        <w:rPr>
          <w:i w:val="0"/>
          <w:sz w:val="22"/>
          <w:szCs w:val="22"/>
        </w:rPr>
      </w:pPr>
      <w:r w:rsidDel="00000000" w:rsidR="00000000" w:rsidRPr="00000000">
        <w:rPr>
          <w:i w:val="0"/>
          <w:sz w:val="22"/>
          <w:szCs w:val="22"/>
          <w:rtl w:val="0"/>
        </w:rPr>
        <w:t xml:space="preserve">FT = Facturación mensual: 1.000€ (ejemplo solo para cálculo)</w:t>
      </w:r>
    </w:p>
    <w:p w:rsidR="00000000" w:rsidDel="00000000" w:rsidP="00000000" w:rsidRDefault="00000000" w:rsidRPr="00000000" w14:paraId="000003C9">
      <w:pPr>
        <w:widowControl w:val="0"/>
        <w:tabs>
          <w:tab w:val="left" w:leader="none" w:pos="-5"/>
        </w:tabs>
        <w:ind w:right="1273"/>
        <w:rPr>
          <w:i w:val="0"/>
          <w:sz w:val="22"/>
          <w:szCs w:val="22"/>
        </w:rPr>
      </w:pPr>
      <w:r w:rsidDel="00000000" w:rsidR="00000000" w:rsidRPr="00000000">
        <w:rPr>
          <w:i w:val="0"/>
          <w:sz w:val="22"/>
          <w:szCs w:val="22"/>
          <w:rtl w:val="0"/>
        </w:rPr>
        <w:t xml:space="preserve">ANSR1 = Cumplimiento incidencia  tipo 1 del 90%</w:t>
      </w:r>
    </w:p>
    <w:p w:rsidR="00000000" w:rsidDel="00000000" w:rsidP="00000000" w:rsidRDefault="00000000" w:rsidRPr="00000000" w14:paraId="000003CA">
      <w:pPr>
        <w:widowControl w:val="0"/>
        <w:tabs>
          <w:tab w:val="left" w:leader="none" w:pos="-5"/>
        </w:tabs>
        <w:ind w:right="1273"/>
        <w:rPr>
          <w:i w:val="0"/>
          <w:sz w:val="22"/>
          <w:szCs w:val="22"/>
        </w:rPr>
      </w:pPr>
      <w:r w:rsidDel="00000000" w:rsidR="00000000" w:rsidRPr="00000000">
        <w:rPr>
          <w:i w:val="0"/>
          <w:sz w:val="22"/>
          <w:szCs w:val="22"/>
          <w:rtl w:val="0"/>
        </w:rPr>
        <w:t xml:space="preserve">ANSR2 = Cumplimiento incidencia  tipo 2 del 85%</w:t>
      </w:r>
    </w:p>
    <w:p w:rsidR="00000000" w:rsidDel="00000000" w:rsidP="00000000" w:rsidRDefault="00000000" w:rsidRPr="00000000" w14:paraId="000003CB">
      <w:pPr>
        <w:widowControl w:val="0"/>
        <w:tabs>
          <w:tab w:val="left" w:leader="none" w:pos="-5"/>
        </w:tabs>
        <w:ind w:right="1273"/>
        <w:rPr>
          <w:i w:val="0"/>
          <w:sz w:val="22"/>
          <w:szCs w:val="22"/>
        </w:rPr>
      </w:pPr>
      <w:r w:rsidDel="00000000" w:rsidR="00000000" w:rsidRPr="00000000">
        <w:rPr>
          <w:i w:val="0"/>
          <w:sz w:val="22"/>
          <w:szCs w:val="22"/>
          <w:rtl w:val="0"/>
        </w:rPr>
        <w:t xml:space="preserve">ANSR3 = Cumplimiento incidencia  tipo 3 del 80%</w:t>
      </w:r>
    </w:p>
    <w:p w:rsidR="00000000" w:rsidDel="00000000" w:rsidP="00000000" w:rsidRDefault="00000000" w:rsidRPr="00000000" w14:paraId="000003CC">
      <w:pPr>
        <w:widowControl w:val="0"/>
        <w:tabs>
          <w:tab w:val="left" w:leader="none" w:pos="-5"/>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CD">
      <w:pPr>
        <w:widowControl w:val="0"/>
        <w:tabs>
          <w:tab w:val="left" w:leader="none" w:pos="-5"/>
          <w:tab w:val="left" w:leader="none" w:pos="2136"/>
        </w:tabs>
        <w:ind w:right="1273"/>
        <w:jc w:val="both"/>
        <w:rPr>
          <w:i w:val="0"/>
          <w:sz w:val="22"/>
          <w:szCs w:val="22"/>
        </w:rPr>
      </w:pPr>
      <w:r w:rsidDel="00000000" w:rsidR="00000000" w:rsidRPr="00000000">
        <w:rPr>
          <w:rtl w:val="0"/>
        </w:rPr>
      </w:r>
    </w:p>
    <w:p w:rsidR="00000000" w:rsidDel="00000000" w:rsidP="00000000" w:rsidRDefault="00000000" w:rsidRPr="00000000" w14:paraId="000003CE">
      <w:pPr>
        <w:widowControl w:val="0"/>
        <w:tabs>
          <w:tab w:val="left" w:leader="none" w:pos="-5"/>
          <w:tab w:val="left" w:leader="none" w:pos="549"/>
        </w:tabs>
        <w:ind w:right="1273"/>
        <w:jc w:val="both"/>
        <w:rPr>
          <w:i w:val="0"/>
          <w:sz w:val="22"/>
          <w:szCs w:val="22"/>
        </w:rPr>
      </w:pPr>
      <w:r w:rsidDel="00000000" w:rsidR="00000000" w:rsidRPr="00000000">
        <w:rPr>
          <w:i w:val="0"/>
          <w:sz w:val="22"/>
          <w:szCs w:val="22"/>
          <w:rtl w:val="0"/>
        </w:rPr>
        <w:t xml:space="preserve">IP= {[(95-90) + (95 - 85) + (90 - 80)] /5]} * [0,01 * 1.000] = 50€</w:t>
      </w:r>
    </w:p>
    <w:p w:rsidR="00000000" w:rsidDel="00000000" w:rsidP="00000000" w:rsidRDefault="00000000" w:rsidRPr="00000000" w14:paraId="000003CF">
      <w:pPr>
        <w:widowControl w:val="0"/>
        <w:tabs>
          <w:tab w:val="left" w:leader="none" w:pos="-5"/>
          <w:tab w:val="left" w:leader="none" w:pos="549"/>
        </w:tabs>
        <w:ind w:right="1273"/>
        <w:jc w:val="both"/>
        <w:rPr>
          <w:i w:val="0"/>
          <w:sz w:val="22"/>
          <w:szCs w:val="22"/>
        </w:rPr>
      </w:pPr>
      <w:r w:rsidDel="00000000" w:rsidR="00000000" w:rsidRPr="00000000">
        <w:rPr>
          <w:rtl w:val="0"/>
        </w:rPr>
      </w:r>
    </w:p>
    <w:p w:rsidR="00000000" w:rsidDel="00000000" w:rsidP="00000000" w:rsidRDefault="00000000" w:rsidRPr="00000000" w14:paraId="000003D0">
      <w:pPr>
        <w:tabs>
          <w:tab w:val="left" w:leader="none" w:pos="-4"/>
          <w:tab w:val="left" w:leader="none" w:pos="1540"/>
        </w:tabs>
        <w:spacing w:after="5" w:line="249" w:lineRule="auto"/>
        <w:ind w:left="720" w:right="-79.1338582677156" w:firstLine="0"/>
        <w:jc w:val="both"/>
        <w:rPr>
          <w:i w:val="0"/>
          <w:sz w:val="22"/>
          <w:szCs w:val="22"/>
        </w:rPr>
      </w:pPr>
      <w:r w:rsidDel="00000000" w:rsidR="00000000" w:rsidRPr="00000000">
        <w:rPr>
          <w:rtl w:val="0"/>
        </w:rPr>
      </w:r>
    </w:p>
    <w:p w:rsidR="00000000" w:rsidDel="00000000" w:rsidP="00000000" w:rsidRDefault="00000000" w:rsidRPr="00000000" w14:paraId="000003D1">
      <w:pPr>
        <w:tabs>
          <w:tab w:val="left" w:leader="none" w:pos="-4"/>
          <w:tab w:val="left" w:leader="none" w:pos="1540"/>
        </w:tabs>
        <w:spacing w:after="5" w:line="249" w:lineRule="auto"/>
        <w:ind w:left="283.46456692913375" w:right="-79.1338582677156" w:firstLine="0"/>
        <w:jc w:val="both"/>
        <w:rPr>
          <w:i w:val="0"/>
          <w:sz w:val="22"/>
          <w:szCs w:val="22"/>
        </w:rPr>
      </w:pPr>
      <w:r w:rsidDel="00000000" w:rsidR="00000000" w:rsidRPr="00000000">
        <w:rPr>
          <w:rtl w:val="0"/>
        </w:rPr>
      </w:r>
    </w:p>
    <w:p w:rsidR="00000000" w:rsidDel="00000000" w:rsidP="00000000" w:rsidRDefault="00000000" w:rsidRPr="00000000" w14:paraId="000003D2">
      <w:pPr>
        <w:numPr>
          <w:ilvl w:val="0"/>
          <w:numId w:val="16"/>
        </w:numPr>
        <w:tabs>
          <w:tab w:val="left" w:leader="none" w:pos="-4"/>
          <w:tab w:val="left" w:leader="none" w:pos="1540"/>
        </w:tabs>
        <w:spacing w:after="5" w:line="249" w:lineRule="auto"/>
        <w:ind w:left="283.46456692913375" w:right="-79.1338582677156" w:hanging="360"/>
        <w:jc w:val="both"/>
        <w:rPr>
          <w:i w:val="0"/>
          <w:sz w:val="22"/>
          <w:szCs w:val="22"/>
        </w:rPr>
      </w:pPr>
      <w:r w:rsidDel="00000000" w:rsidR="00000000" w:rsidRPr="00000000">
        <w:rPr>
          <w:i w:val="0"/>
          <w:sz w:val="22"/>
          <w:szCs w:val="22"/>
          <w:u w:val="single"/>
          <w:rtl w:val="0"/>
        </w:rPr>
        <w:t xml:space="preserve">En caso de incumplimiento de los tiempos de resolución de incidencias deberá abonarse, por cada decremento de 5 puntos, un coste equivalente al 2% de la facturación mensual (calculada en base a la división de la facturación anual entre los doce meses) abonada por el importe de las licencias suscritas. </w:t>
      </w:r>
    </w:p>
    <w:p w:rsidR="00000000" w:rsidDel="00000000" w:rsidP="00000000" w:rsidRDefault="00000000" w:rsidRPr="00000000" w14:paraId="000003D3">
      <w:pPr>
        <w:spacing w:after="120" w:lineRule="auto"/>
        <w:jc w:val="both"/>
        <w:rPr>
          <w:i w:val="0"/>
          <w:sz w:val="22"/>
          <w:szCs w:val="22"/>
        </w:rPr>
      </w:pPr>
      <w:r w:rsidDel="00000000" w:rsidR="00000000" w:rsidRPr="00000000">
        <w:rPr>
          <w:rtl w:val="0"/>
        </w:rPr>
      </w:r>
    </w:p>
    <w:p w:rsidR="00000000" w:rsidDel="00000000" w:rsidP="00000000" w:rsidRDefault="00000000" w:rsidRPr="00000000" w14:paraId="000003D4">
      <w:pPr>
        <w:widowControl w:val="0"/>
        <w:tabs>
          <w:tab w:val="left" w:leader="none" w:pos="1540"/>
          <w:tab w:val="left" w:leader="none" w:pos="2136"/>
        </w:tabs>
        <w:ind w:left="0" w:right="577.7952755905511" w:firstLine="0"/>
        <w:rPr>
          <w:b w:val="1"/>
          <w:i w:val="0"/>
          <w:sz w:val="22"/>
          <w:szCs w:val="22"/>
          <w:u w:val="single"/>
        </w:rPr>
      </w:pPr>
      <w:r w:rsidDel="00000000" w:rsidR="00000000" w:rsidRPr="00000000">
        <w:rPr>
          <w:b w:val="1"/>
          <w:i w:val="0"/>
          <w:sz w:val="22"/>
          <w:szCs w:val="22"/>
          <w:u w:val="single"/>
          <w:rtl w:val="0"/>
        </w:rPr>
        <w:t xml:space="preserve">Fórmula del importe de penalización por tiempo de resolución de incidencias</w:t>
      </w:r>
    </w:p>
    <w:p w:rsidR="00000000" w:rsidDel="00000000" w:rsidP="00000000" w:rsidRDefault="00000000" w:rsidRPr="00000000" w14:paraId="000003D5">
      <w:pPr>
        <w:widowControl w:val="0"/>
        <w:tabs>
          <w:tab w:val="left" w:leader="none" w:pos="1540"/>
          <w:tab w:val="left" w:leader="none" w:pos="2136"/>
        </w:tabs>
        <w:ind w:left="2167" w:right="1273" w:firstLine="0"/>
        <w:jc w:val="center"/>
        <w:rPr>
          <w:i w:val="0"/>
          <w:sz w:val="22"/>
          <w:szCs w:val="22"/>
        </w:rPr>
      </w:pPr>
      <w:r w:rsidDel="00000000" w:rsidR="00000000" w:rsidRPr="00000000">
        <w:rPr>
          <w:rtl w:val="0"/>
        </w:rPr>
      </w:r>
    </w:p>
    <w:p w:rsidR="00000000" w:rsidDel="00000000" w:rsidP="00000000" w:rsidRDefault="00000000" w:rsidRPr="00000000" w14:paraId="000003D6">
      <w:pPr>
        <w:widowControl w:val="0"/>
        <w:tabs>
          <w:tab w:val="left" w:leader="none" w:pos="-724"/>
          <w:tab w:val="left" w:leader="none" w:pos="130"/>
        </w:tabs>
        <w:ind w:right="577.7952755905511"/>
        <w:jc w:val="both"/>
        <w:rPr>
          <w:i w:val="0"/>
          <w:sz w:val="22"/>
          <w:szCs w:val="22"/>
        </w:rPr>
      </w:pPr>
      <w:r w:rsidDel="00000000" w:rsidR="00000000" w:rsidRPr="00000000">
        <w:rPr>
          <w:i w:val="0"/>
          <w:sz w:val="22"/>
          <w:szCs w:val="22"/>
          <w:rtl w:val="0"/>
        </w:rPr>
        <w:t xml:space="preserve">Los importes de penalización se calculan mensualmente en base a esta fórmula: </w:t>
      </w:r>
    </w:p>
    <w:p w:rsidR="00000000" w:rsidDel="00000000" w:rsidP="00000000" w:rsidRDefault="00000000" w:rsidRPr="00000000" w14:paraId="000003D7">
      <w:pPr>
        <w:widowControl w:val="0"/>
        <w:tabs>
          <w:tab w:val="left" w:leader="none" w:pos="-724"/>
          <w:tab w:val="left" w:leader="none" w:pos="130"/>
        </w:tabs>
        <w:ind w:right="577.7952755905511"/>
        <w:jc w:val="both"/>
        <w:rPr>
          <w:i w:val="0"/>
          <w:sz w:val="22"/>
          <w:szCs w:val="22"/>
        </w:rPr>
      </w:pPr>
      <w:r w:rsidDel="00000000" w:rsidR="00000000" w:rsidRPr="00000000">
        <w:rPr>
          <w:rtl w:val="0"/>
        </w:rPr>
      </w:r>
    </w:p>
    <w:p w:rsidR="00000000" w:rsidDel="00000000" w:rsidP="00000000" w:rsidRDefault="00000000" w:rsidRPr="00000000" w14:paraId="000003D8">
      <w:pPr>
        <w:widowControl w:val="0"/>
        <w:tabs>
          <w:tab w:val="left" w:leader="none" w:pos="1540"/>
          <w:tab w:val="left" w:leader="none" w:pos="2136"/>
        </w:tabs>
        <w:ind w:left="2167" w:right="1273" w:firstLine="0"/>
        <w:jc w:val="both"/>
        <w:rPr>
          <w:b w:val="1"/>
          <w:i w:val="0"/>
          <w:sz w:val="22"/>
          <w:szCs w:val="22"/>
        </w:rPr>
      </w:pPr>
      <w:r w:rsidDel="00000000" w:rsidR="00000000" w:rsidRPr="00000000">
        <w:rPr>
          <w:rFonts w:ascii="Arial Unicode MS" w:cs="Arial Unicode MS" w:eastAsia="Arial Unicode MS" w:hAnsi="Arial Unicode MS"/>
          <w:b w:val="1"/>
          <w:i w:val="0"/>
          <w:sz w:val="22"/>
          <w:szCs w:val="22"/>
          <w:rtl w:val="0"/>
        </w:rPr>
        <w:t xml:space="preserve">IP = {∑(ANS - ANSR)] / PD} * [(C/100) * FT] </w:t>
      </w:r>
    </w:p>
    <w:p w:rsidR="00000000" w:rsidDel="00000000" w:rsidP="00000000" w:rsidRDefault="00000000" w:rsidRPr="00000000" w14:paraId="000003D9">
      <w:pPr>
        <w:widowControl w:val="0"/>
        <w:tabs>
          <w:tab w:val="left" w:leader="none" w:pos="1540"/>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DA">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IP = Penalización</w:t>
      </w:r>
    </w:p>
    <w:p w:rsidR="00000000" w:rsidDel="00000000" w:rsidP="00000000" w:rsidRDefault="00000000" w:rsidRPr="00000000" w14:paraId="000003DB">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ANS = Valor de cumplimiento ANS de resolución (objetivo)</w:t>
      </w:r>
    </w:p>
    <w:p w:rsidR="00000000" w:rsidDel="00000000" w:rsidP="00000000" w:rsidRDefault="00000000" w:rsidRPr="00000000" w14:paraId="000003DC">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ANSR = Valor de cumplimiento ANS de resolución (real)</w:t>
      </w:r>
    </w:p>
    <w:p w:rsidR="00000000" w:rsidDel="00000000" w:rsidP="00000000" w:rsidRDefault="00000000" w:rsidRPr="00000000" w14:paraId="000003DD">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PD = Puntos decremento</w:t>
      </w:r>
    </w:p>
    <w:p w:rsidR="00000000" w:rsidDel="00000000" w:rsidP="00000000" w:rsidRDefault="00000000" w:rsidRPr="00000000" w14:paraId="000003DE">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C = Coste porcentual </w:t>
      </w:r>
    </w:p>
    <w:p w:rsidR="00000000" w:rsidDel="00000000" w:rsidP="00000000" w:rsidRDefault="00000000" w:rsidRPr="00000000" w14:paraId="000003DF">
      <w:pPr>
        <w:widowControl w:val="0"/>
        <w:numPr>
          <w:ilvl w:val="0"/>
          <w:numId w:val="11"/>
        </w:numPr>
        <w:tabs>
          <w:tab w:val="left" w:leader="none" w:pos="1540"/>
          <w:tab w:val="left" w:leader="none" w:pos="2136"/>
        </w:tabs>
        <w:ind w:left="720" w:right="1273" w:hanging="360"/>
        <w:jc w:val="both"/>
        <w:rPr>
          <w:i w:val="0"/>
        </w:rPr>
      </w:pPr>
      <w:r w:rsidDel="00000000" w:rsidR="00000000" w:rsidRPr="00000000">
        <w:rPr>
          <w:i w:val="0"/>
          <w:sz w:val="22"/>
          <w:szCs w:val="22"/>
          <w:rtl w:val="0"/>
        </w:rPr>
        <w:t xml:space="preserve">FT = Valor correspondiente al pago mensual de las licencias activas (Se obtiene el importe del mismo dividiendo el pago anual de las licencias por las doce mensualidades). </w:t>
      </w:r>
    </w:p>
    <w:p w:rsidR="00000000" w:rsidDel="00000000" w:rsidP="00000000" w:rsidRDefault="00000000" w:rsidRPr="00000000" w14:paraId="000003E0">
      <w:pPr>
        <w:widowControl w:val="0"/>
        <w:tabs>
          <w:tab w:val="left" w:leader="none" w:pos="-5"/>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E1">
      <w:pPr>
        <w:widowControl w:val="0"/>
        <w:tabs>
          <w:tab w:val="left" w:leader="none" w:pos="-5"/>
          <w:tab w:val="left" w:leader="none" w:pos="2136"/>
        </w:tabs>
        <w:ind w:right="1273"/>
        <w:jc w:val="both"/>
        <w:rPr>
          <w:i w:val="0"/>
          <w:sz w:val="22"/>
          <w:szCs w:val="22"/>
        </w:rPr>
      </w:pPr>
      <w:r w:rsidDel="00000000" w:rsidR="00000000" w:rsidRPr="00000000">
        <w:rPr>
          <w:rtl w:val="0"/>
        </w:rPr>
      </w:r>
    </w:p>
    <w:p w:rsidR="00000000" w:rsidDel="00000000" w:rsidP="00000000" w:rsidRDefault="00000000" w:rsidRPr="00000000" w14:paraId="000003E2">
      <w:pPr>
        <w:widowControl w:val="0"/>
        <w:tabs>
          <w:tab w:val="left" w:leader="none" w:pos="-5"/>
          <w:tab w:val="left" w:leader="none" w:pos="1404.2125984251973"/>
        </w:tabs>
        <w:ind w:left="1417.3228346456694" w:right="861.2598425196853" w:firstLine="0"/>
        <w:jc w:val="both"/>
        <w:rPr>
          <w:b w:val="1"/>
          <w:i w:val="0"/>
          <w:sz w:val="22"/>
          <w:szCs w:val="22"/>
        </w:rPr>
      </w:pPr>
      <w:r w:rsidDel="00000000" w:rsidR="00000000" w:rsidRPr="00000000">
        <w:rPr>
          <w:b w:val="1"/>
          <w:i w:val="0"/>
          <w:sz w:val="22"/>
          <w:szCs w:val="22"/>
          <w:rtl w:val="0"/>
        </w:rPr>
        <w:t xml:space="preserve">IP = [(95- ANSR1) + (95- ANSR2)  + (90- ANSR3)] / 5] * (0,02 * FT)</w:t>
      </w:r>
    </w:p>
    <w:p w:rsidR="00000000" w:rsidDel="00000000" w:rsidP="00000000" w:rsidRDefault="00000000" w:rsidRPr="00000000" w14:paraId="000003E3">
      <w:pPr>
        <w:widowControl w:val="0"/>
        <w:tabs>
          <w:tab w:val="left" w:leader="none" w:pos="-5"/>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E4">
      <w:pPr>
        <w:tabs>
          <w:tab w:val="left" w:leader="none" w:pos="-5"/>
          <w:tab w:val="left" w:leader="none" w:pos="-4"/>
        </w:tabs>
        <w:spacing w:after="5" w:line="249" w:lineRule="auto"/>
        <w:ind w:right="577.7952755905511"/>
        <w:jc w:val="both"/>
        <w:rPr>
          <w:i w:val="0"/>
          <w:sz w:val="22"/>
          <w:szCs w:val="22"/>
        </w:rPr>
      </w:pPr>
      <w:r w:rsidDel="00000000" w:rsidR="00000000" w:rsidRPr="00000000">
        <w:rPr>
          <w:i w:val="0"/>
          <w:sz w:val="22"/>
          <w:szCs w:val="22"/>
          <w:rtl w:val="0"/>
        </w:rPr>
        <w:t xml:space="preserve">Si durante 3 meses consecutivos hay un incumplimiento sostenido para  cualquiera de las modalidades de ANSR superior al 25%, Asepeyo podrá rescindir el contrato.</w:t>
      </w:r>
    </w:p>
    <w:p w:rsidR="00000000" w:rsidDel="00000000" w:rsidP="00000000" w:rsidRDefault="00000000" w:rsidRPr="00000000" w14:paraId="000003E5">
      <w:pPr>
        <w:widowControl w:val="0"/>
        <w:tabs>
          <w:tab w:val="left" w:leader="none" w:pos="-5"/>
        </w:tabs>
        <w:spacing w:before="239" w:lineRule="auto"/>
        <w:ind w:left="0" w:right="1273" w:firstLine="0"/>
        <w:rPr>
          <w:i w:val="0"/>
          <w:sz w:val="22"/>
          <w:szCs w:val="22"/>
        </w:rPr>
      </w:pPr>
      <w:r w:rsidDel="00000000" w:rsidR="00000000" w:rsidRPr="00000000">
        <w:rPr>
          <w:i w:val="0"/>
          <w:sz w:val="22"/>
          <w:szCs w:val="22"/>
          <w:u w:val="single"/>
          <w:rtl w:val="0"/>
        </w:rPr>
        <w:t xml:space="preserve">Ejemplo</w:t>
      </w:r>
      <w:r w:rsidDel="00000000" w:rsidR="00000000" w:rsidRPr="00000000">
        <w:rPr>
          <w:i w:val="0"/>
          <w:sz w:val="22"/>
          <w:szCs w:val="22"/>
          <w:rtl w:val="0"/>
        </w:rPr>
        <w:t xml:space="preserve"> (datos de ejemplo solo para cálculo)</w:t>
      </w:r>
    </w:p>
    <w:p w:rsidR="00000000" w:rsidDel="00000000" w:rsidP="00000000" w:rsidRDefault="00000000" w:rsidRPr="00000000" w14:paraId="000003E6">
      <w:pPr>
        <w:widowControl w:val="0"/>
        <w:tabs>
          <w:tab w:val="left" w:leader="none" w:pos="-5"/>
        </w:tabs>
        <w:ind w:left="0" w:right="1273" w:firstLine="0"/>
        <w:rPr>
          <w:i w:val="0"/>
          <w:sz w:val="22"/>
          <w:szCs w:val="22"/>
        </w:rPr>
      </w:pPr>
      <w:r w:rsidDel="00000000" w:rsidR="00000000" w:rsidRPr="00000000">
        <w:rPr>
          <w:rtl w:val="0"/>
        </w:rPr>
      </w:r>
    </w:p>
    <w:p w:rsidR="00000000" w:rsidDel="00000000" w:rsidP="00000000" w:rsidRDefault="00000000" w:rsidRPr="00000000" w14:paraId="000003E7">
      <w:pPr>
        <w:widowControl w:val="0"/>
        <w:tabs>
          <w:tab w:val="left" w:leader="none" w:pos="-5"/>
        </w:tabs>
        <w:ind w:left="0" w:right="1273" w:firstLine="0"/>
        <w:rPr>
          <w:i w:val="0"/>
          <w:sz w:val="22"/>
          <w:szCs w:val="22"/>
        </w:rPr>
      </w:pPr>
      <w:r w:rsidDel="00000000" w:rsidR="00000000" w:rsidRPr="00000000">
        <w:rPr>
          <w:rtl w:val="0"/>
        </w:rPr>
      </w:r>
    </w:p>
    <w:p w:rsidR="00000000" w:rsidDel="00000000" w:rsidP="00000000" w:rsidRDefault="00000000" w:rsidRPr="00000000" w14:paraId="000003E8">
      <w:pPr>
        <w:widowControl w:val="0"/>
        <w:tabs>
          <w:tab w:val="left" w:leader="none" w:pos="-5"/>
        </w:tabs>
        <w:ind w:left="0" w:right="1273" w:firstLine="0"/>
        <w:rPr>
          <w:i w:val="0"/>
          <w:sz w:val="22"/>
          <w:szCs w:val="22"/>
        </w:rPr>
      </w:pPr>
      <w:r w:rsidDel="00000000" w:rsidR="00000000" w:rsidRPr="00000000">
        <w:rPr>
          <w:i w:val="0"/>
          <w:sz w:val="22"/>
          <w:szCs w:val="22"/>
          <w:rtl w:val="0"/>
        </w:rPr>
        <w:t xml:space="preserve">FT = Facturación mensual: 1.000€ (ejemplo solo para cálculo)</w:t>
      </w:r>
    </w:p>
    <w:p w:rsidR="00000000" w:rsidDel="00000000" w:rsidP="00000000" w:rsidRDefault="00000000" w:rsidRPr="00000000" w14:paraId="000003E9">
      <w:pPr>
        <w:widowControl w:val="0"/>
        <w:tabs>
          <w:tab w:val="left" w:leader="none" w:pos="-5"/>
        </w:tabs>
        <w:ind w:left="0" w:right="1273" w:firstLine="0"/>
        <w:rPr>
          <w:i w:val="0"/>
          <w:sz w:val="22"/>
          <w:szCs w:val="22"/>
        </w:rPr>
      </w:pPr>
      <w:r w:rsidDel="00000000" w:rsidR="00000000" w:rsidRPr="00000000">
        <w:rPr>
          <w:i w:val="0"/>
          <w:sz w:val="22"/>
          <w:szCs w:val="22"/>
          <w:rtl w:val="0"/>
        </w:rPr>
        <w:t xml:space="preserve">ANSR1 = Cumplimiento incidencia  tipo 1 del 90%</w:t>
      </w:r>
    </w:p>
    <w:p w:rsidR="00000000" w:rsidDel="00000000" w:rsidP="00000000" w:rsidRDefault="00000000" w:rsidRPr="00000000" w14:paraId="000003EA">
      <w:pPr>
        <w:widowControl w:val="0"/>
        <w:tabs>
          <w:tab w:val="left" w:leader="none" w:pos="-5"/>
        </w:tabs>
        <w:ind w:left="0" w:right="1273" w:firstLine="0"/>
        <w:rPr>
          <w:i w:val="0"/>
          <w:sz w:val="22"/>
          <w:szCs w:val="22"/>
        </w:rPr>
      </w:pPr>
      <w:r w:rsidDel="00000000" w:rsidR="00000000" w:rsidRPr="00000000">
        <w:rPr>
          <w:i w:val="0"/>
          <w:sz w:val="22"/>
          <w:szCs w:val="22"/>
          <w:rtl w:val="0"/>
        </w:rPr>
        <w:t xml:space="preserve">ANSR2 = Cumplimiento incidencia  tipo 2 del 85%</w:t>
      </w:r>
    </w:p>
    <w:p w:rsidR="00000000" w:rsidDel="00000000" w:rsidP="00000000" w:rsidRDefault="00000000" w:rsidRPr="00000000" w14:paraId="000003EB">
      <w:pPr>
        <w:widowControl w:val="0"/>
        <w:tabs>
          <w:tab w:val="left" w:leader="none" w:pos="-5"/>
        </w:tabs>
        <w:ind w:left="0" w:right="1273" w:firstLine="0"/>
        <w:rPr>
          <w:i w:val="0"/>
          <w:sz w:val="22"/>
          <w:szCs w:val="22"/>
        </w:rPr>
      </w:pPr>
      <w:r w:rsidDel="00000000" w:rsidR="00000000" w:rsidRPr="00000000">
        <w:rPr>
          <w:i w:val="0"/>
          <w:sz w:val="22"/>
          <w:szCs w:val="22"/>
          <w:rtl w:val="0"/>
        </w:rPr>
        <w:t xml:space="preserve">ANSR3 = Cumplimiento incidencia  tipo 3 del 80%</w:t>
      </w:r>
    </w:p>
    <w:p w:rsidR="00000000" w:rsidDel="00000000" w:rsidP="00000000" w:rsidRDefault="00000000" w:rsidRPr="00000000" w14:paraId="000003EC">
      <w:pPr>
        <w:widowControl w:val="0"/>
        <w:tabs>
          <w:tab w:val="left" w:leader="none" w:pos="-5"/>
          <w:tab w:val="left" w:leader="none" w:pos="2136"/>
        </w:tabs>
        <w:ind w:left="2167" w:right="1273" w:firstLine="0"/>
        <w:jc w:val="both"/>
        <w:rPr>
          <w:i w:val="0"/>
          <w:sz w:val="22"/>
          <w:szCs w:val="22"/>
        </w:rPr>
      </w:pPr>
      <w:r w:rsidDel="00000000" w:rsidR="00000000" w:rsidRPr="00000000">
        <w:rPr>
          <w:rtl w:val="0"/>
        </w:rPr>
      </w:r>
    </w:p>
    <w:p w:rsidR="00000000" w:rsidDel="00000000" w:rsidP="00000000" w:rsidRDefault="00000000" w:rsidRPr="00000000" w14:paraId="000003ED">
      <w:pPr>
        <w:widowControl w:val="0"/>
        <w:tabs>
          <w:tab w:val="left" w:leader="none" w:pos="-5"/>
          <w:tab w:val="left" w:leader="none" w:pos="2136"/>
        </w:tabs>
        <w:ind w:right="1273"/>
        <w:jc w:val="both"/>
        <w:rPr>
          <w:i w:val="0"/>
          <w:sz w:val="22"/>
          <w:szCs w:val="22"/>
        </w:rPr>
      </w:pPr>
      <w:r w:rsidDel="00000000" w:rsidR="00000000" w:rsidRPr="00000000">
        <w:rPr>
          <w:rtl w:val="0"/>
        </w:rPr>
      </w:r>
    </w:p>
    <w:p w:rsidR="00000000" w:rsidDel="00000000" w:rsidP="00000000" w:rsidRDefault="00000000" w:rsidRPr="00000000" w14:paraId="000003EE">
      <w:pPr>
        <w:widowControl w:val="0"/>
        <w:tabs>
          <w:tab w:val="left" w:leader="none" w:pos="-5"/>
          <w:tab w:val="left" w:leader="none" w:pos="549"/>
        </w:tabs>
        <w:ind w:left="0" w:right="1273" w:firstLine="0"/>
        <w:jc w:val="both"/>
        <w:rPr>
          <w:i w:val="0"/>
          <w:sz w:val="22"/>
          <w:szCs w:val="22"/>
        </w:rPr>
      </w:pPr>
      <w:r w:rsidDel="00000000" w:rsidR="00000000" w:rsidRPr="00000000">
        <w:rPr>
          <w:i w:val="0"/>
          <w:sz w:val="22"/>
          <w:szCs w:val="22"/>
          <w:rtl w:val="0"/>
        </w:rPr>
        <w:t xml:space="preserve">IP= {[(95-90) + (95 - 85) + (90 - 80)] /5]} * [0,02 * 1.000] = 50€</w:t>
      </w:r>
    </w:p>
    <w:p w:rsidR="00000000" w:rsidDel="00000000" w:rsidP="00000000" w:rsidRDefault="00000000" w:rsidRPr="00000000" w14:paraId="000003EF">
      <w:pPr>
        <w:widowControl w:val="0"/>
        <w:tabs>
          <w:tab w:val="left" w:leader="none" w:pos="-724"/>
          <w:tab w:val="left" w:leader="none" w:pos="130"/>
        </w:tabs>
        <w:ind w:right="1273"/>
        <w:jc w:val="both"/>
        <w:rPr>
          <w:i w:val="0"/>
          <w:sz w:val="22"/>
          <w:szCs w:val="22"/>
        </w:rPr>
      </w:pPr>
      <w:r w:rsidDel="00000000" w:rsidR="00000000" w:rsidRPr="00000000">
        <w:rPr>
          <w:rtl w:val="0"/>
        </w:rPr>
      </w:r>
    </w:p>
    <w:p w:rsidR="00000000" w:rsidDel="00000000" w:rsidP="00000000" w:rsidRDefault="00000000" w:rsidRPr="00000000" w14:paraId="000003F0">
      <w:pPr>
        <w:widowControl w:val="0"/>
        <w:tabs>
          <w:tab w:val="left" w:leader="none" w:pos="-724"/>
          <w:tab w:val="left" w:leader="none" w:pos="130"/>
        </w:tabs>
        <w:ind w:right="1273"/>
        <w:jc w:val="both"/>
        <w:rPr>
          <w:i w:val="0"/>
          <w:sz w:val="22"/>
          <w:szCs w:val="22"/>
        </w:rPr>
      </w:pPr>
      <w:r w:rsidDel="00000000" w:rsidR="00000000" w:rsidRPr="00000000">
        <w:rPr>
          <w:rtl w:val="0"/>
        </w:rPr>
      </w:r>
    </w:p>
    <w:p w:rsidR="00000000" w:rsidDel="00000000" w:rsidP="00000000" w:rsidRDefault="00000000" w:rsidRPr="00000000" w14:paraId="000003F1">
      <w:pPr>
        <w:jc w:val="center"/>
        <w:rPr>
          <w:i w:val="0"/>
          <w:sz w:val="22"/>
          <w:szCs w:val="22"/>
        </w:rPr>
      </w:pPr>
      <w:r w:rsidDel="00000000" w:rsidR="00000000" w:rsidRPr="00000000">
        <w:rPr>
          <w:rtl w:val="0"/>
        </w:rPr>
      </w:r>
    </w:p>
    <w:p w:rsidR="00000000" w:rsidDel="00000000" w:rsidP="00000000" w:rsidRDefault="00000000" w:rsidRPr="00000000" w14:paraId="000003F2">
      <w:pPr>
        <w:jc w:val="both"/>
        <w:rPr>
          <w:i w:val="0"/>
          <w:color w:val="222222"/>
          <w:sz w:val="22"/>
          <w:szCs w:val="22"/>
        </w:rPr>
      </w:pPr>
      <w:r w:rsidDel="00000000" w:rsidR="00000000" w:rsidRPr="00000000">
        <w:rPr>
          <w:rtl w:val="0"/>
        </w:rPr>
      </w:r>
    </w:p>
    <w:p w:rsidR="00000000" w:rsidDel="00000000" w:rsidP="00000000" w:rsidRDefault="00000000" w:rsidRPr="00000000" w14:paraId="000003F3">
      <w:pPr>
        <w:jc w:val="both"/>
        <w:rPr>
          <w:i w:val="0"/>
          <w:color w:val="222222"/>
          <w:sz w:val="22"/>
          <w:szCs w:val="22"/>
        </w:rPr>
      </w:pPr>
      <w:r w:rsidDel="00000000" w:rsidR="00000000" w:rsidRPr="00000000">
        <w:rPr>
          <w:rtl w:val="0"/>
        </w:rPr>
      </w:r>
    </w:p>
    <w:p w:rsidR="00000000" w:rsidDel="00000000" w:rsidP="00000000" w:rsidRDefault="00000000" w:rsidRPr="00000000" w14:paraId="000003F4">
      <w:pPr>
        <w:jc w:val="both"/>
        <w:rPr>
          <w:i w:val="0"/>
          <w:color w:val="222222"/>
          <w:sz w:val="22"/>
          <w:szCs w:val="22"/>
        </w:rPr>
      </w:pPr>
      <w:r w:rsidDel="00000000" w:rsidR="00000000" w:rsidRPr="00000000">
        <w:rPr>
          <w:rtl w:val="0"/>
        </w:rPr>
      </w:r>
    </w:p>
    <w:p w:rsidR="00000000" w:rsidDel="00000000" w:rsidP="00000000" w:rsidRDefault="00000000" w:rsidRPr="00000000" w14:paraId="000003F5">
      <w:pPr>
        <w:jc w:val="both"/>
        <w:rPr>
          <w:i w:val="0"/>
          <w:color w:val="222222"/>
          <w:sz w:val="22"/>
          <w:szCs w:val="22"/>
        </w:rPr>
      </w:pPr>
      <w:r w:rsidDel="00000000" w:rsidR="00000000" w:rsidRPr="00000000">
        <w:rPr>
          <w:rtl w:val="0"/>
        </w:rPr>
      </w:r>
    </w:p>
    <w:p w:rsidR="00000000" w:rsidDel="00000000" w:rsidP="00000000" w:rsidRDefault="00000000" w:rsidRPr="00000000" w14:paraId="000003F6">
      <w:pPr>
        <w:jc w:val="both"/>
        <w:rPr>
          <w:i w:val="0"/>
          <w:color w:val="222222"/>
          <w:sz w:val="22"/>
          <w:szCs w:val="22"/>
        </w:rPr>
      </w:pPr>
      <w:r w:rsidDel="00000000" w:rsidR="00000000" w:rsidRPr="00000000">
        <w:rPr>
          <w:rtl w:val="0"/>
        </w:rPr>
      </w:r>
    </w:p>
    <w:p w:rsidR="00000000" w:rsidDel="00000000" w:rsidP="00000000" w:rsidRDefault="00000000" w:rsidRPr="00000000" w14:paraId="000003F7">
      <w:pPr>
        <w:jc w:val="both"/>
        <w:rPr>
          <w:i w:val="0"/>
          <w:color w:val="222222"/>
          <w:sz w:val="22"/>
          <w:szCs w:val="22"/>
        </w:rPr>
      </w:pPr>
      <w:r w:rsidDel="00000000" w:rsidR="00000000" w:rsidRPr="00000000">
        <w:rPr>
          <w:rtl w:val="0"/>
        </w:rPr>
      </w:r>
    </w:p>
    <w:p w:rsidR="00000000" w:rsidDel="00000000" w:rsidP="00000000" w:rsidRDefault="00000000" w:rsidRPr="00000000" w14:paraId="000003F8">
      <w:pPr>
        <w:jc w:val="both"/>
        <w:rPr>
          <w:i w:val="0"/>
          <w:color w:val="222222"/>
          <w:sz w:val="22"/>
          <w:szCs w:val="22"/>
        </w:rPr>
      </w:pPr>
      <w:r w:rsidDel="00000000" w:rsidR="00000000" w:rsidRPr="00000000">
        <w:rPr>
          <w:rtl w:val="0"/>
        </w:rPr>
      </w:r>
    </w:p>
    <w:p w:rsidR="00000000" w:rsidDel="00000000" w:rsidP="00000000" w:rsidRDefault="00000000" w:rsidRPr="00000000" w14:paraId="000003F9">
      <w:pPr>
        <w:jc w:val="both"/>
        <w:rPr>
          <w:i w:val="0"/>
          <w:color w:val="222222"/>
          <w:sz w:val="22"/>
          <w:szCs w:val="22"/>
        </w:rPr>
      </w:pPr>
      <w:r w:rsidDel="00000000" w:rsidR="00000000" w:rsidRPr="00000000">
        <w:rPr>
          <w:rtl w:val="0"/>
        </w:rPr>
      </w:r>
    </w:p>
    <w:p w:rsidR="00000000" w:rsidDel="00000000" w:rsidP="00000000" w:rsidRDefault="00000000" w:rsidRPr="00000000" w14:paraId="000003FA">
      <w:pPr>
        <w:jc w:val="both"/>
        <w:rPr>
          <w:i w:val="0"/>
          <w:color w:val="222222"/>
          <w:sz w:val="22"/>
          <w:szCs w:val="22"/>
        </w:rPr>
      </w:pPr>
      <w:r w:rsidDel="00000000" w:rsidR="00000000" w:rsidRPr="00000000">
        <w:rPr>
          <w:rtl w:val="0"/>
        </w:rPr>
      </w:r>
    </w:p>
    <w:p w:rsidR="00000000" w:rsidDel="00000000" w:rsidP="00000000" w:rsidRDefault="00000000" w:rsidRPr="00000000" w14:paraId="000003FB">
      <w:pPr>
        <w:jc w:val="both"/>
        <w:rPr>
          <w:i w:val="0"/>
          <w:color w:val="222222"/>
          <w:sz w:val="22"/>
          <w:szCs w:val="22"/>
        </w:rPr>
      </w:pPr>
      <w:r w:rsidDel="00000000" w:rsidR="00000000" w:rsidRPr="00000000">
        <w:rPr>
          <w:rtl w:val="0"/>
        </w:rPr>
      </w:r>
    </w:p>
    <w:p w:rsidR="00000000" w:rsidDel="00000000" w:rsidP="00000000" w:rsidRDefault="00000000" w:rsidRPr="00000000" w14:paraId="000003FC">
      <w:pPr>
        <w:jc w:val="both"/>
        <w:rPr>
          <w:i w:val="0"/>
          <w:color w:val="222222"/>
          <w:sz w:val="22"/>
          <w:szCs w:val="22"/>
        </w:rPr>
      </w:pPr>
      <w:r w:rsidDel="00000000" w:rsidR="00000000" w:rsidRPr="00000000">
        <w:rPr>
          <w:rtl w:val="0"/>
        </w:rPr>
      </w:r>
    </w:p>
    <w:p w:rsidR="00000000" w:rsidDel="00000000" w:rsidP="00000000" w:rsidRDefault="00000000" w:rsidRPr="00000000" w14:paraId="000003FD">
      <w:pPr>
        <w:jc w:val="both"/>
        <w:rPr>
          <w:i w:val="0"/>
          <w:color w:val="222222"/>
          <w:sz w:val="22"/>
          <w:szCs w:val="22"/>
        </w:rPr>
      </w:pPr>
      <w:r w:rsidDel="00000000" w:rsidR="00000000" w:rsidRPr="00000000">
        <w:rPr>
          <w:rtl w:val="0"/>
        </w:rPr>
      </w:r>
    </w:p>
    <w:p w:rsidR="00000000" w:rsidDel="00000000" w:rsidP="00000000" w:rsidRDefault="00000000" w:rsidRPr="00000000" w14:paraId="000003FE">
      <w:pPr>
        <w:jc w:val="both"/>
        <w:rPr>
          <w:i w:val="0"/>
          <w:color w:val="222222"/>
          <w:sz w:val="22"/>
          <w:szCs w:val="22"/>
        </w:rPr>
      </w:pPr>
      <w:r w:rsidDel="00000000" w:rsidR="00000000" w:rsidRPr="00000000">
        <w:rPr>
          <w:rtl w:val="0"/>
        </w:rPr>
      </w:r>
    </w:p>
    <w:p w:rsidR="00000000" w:rsidDel="00000000" w:rsidP="00000000" w:rsidRDefault="00000000" w:rsidRPr="00000000" w14:paraId="000003FF">
      <w:pPr>
        <w:jc w:val="both"/>
        <w:rPr>
          <w:i w:val="0"/>
          <w:color w:val="222222"/>
          <w:sz w:val="22"/>
          <w:szCs w:val="22"/>
        </w:rPr>
      </w:pPr>
      <w:r w:rsidDel="00000000" w:rsidR="00000000" w:rsidRPr="00000000">
        <w:rPr>
          <w:rtl w:val="0"/>
        </w:rPr>
      </w:r>
    </w:p>
    <w:p w:rsidR="00000000" w:rsidDel="00000000" w:rsidP="00000000" w:rsidRDefault="00000000" w:rsidRPr="00000000" w14:paraId="00000400">
      <w:pPr>
        <w:jc w:val="both"/>
        <w:rPr>
          <w:i w:val="0"/>
          <w:color w:val="222222"/>
          <w:sz w:val="22"/>
          <w:szCs w:val="22"/>
        </w:rPr>
      </w:pPr>
      <w:r w:rsidDel="00000000" w:rsidR="00000000" w:rsidRPr="00000000">
        <w:rPr>
          <w:rtl w:val="0"/>
        </w:rPr>
      </w:r>
    </w:p>
    <w:p w:rsidR="00000000" w:rsidDel="00000000" w:rsidP="00000000" w:rsidRDefault="00000000" w:rsidRPr="00000000" w14:paraId="00000401">
      <w:pPr>
        <w:jc w:val="both"/>
        <w:rPr>
          <w:i w:val="0"/>
          <w:color w:val="222222"/>
          <w:sz w:val="22"/>
          <w:szCs w:val="22"/>
        </w:rPr>
      </w:pPr>
      <w:r w:rsidDel="00000000" w:rsidR="00000000" w:rsidRPr="00000000">
        <w:rPr>
          <w:rtl w:val="0"/>
        </w:rPr>
      </w:r>
    </w:p>
    <w:p w:rsidR="00000000" w:rsidDel="00000000" w:rsidP="00000000" w:rsidRDefault="00000000" w:rsidRPr="00000000" w14:paraId="00000402">
      <w:pPr>
        <w:jc w:val="both"/>
        <w:rPr>
          <w:i w:val="0"/>
          <w:color w:val="222222"/>
          <w:sz w:val="22"/>
          <w:szCs w:val="22"/>
        </w:rPr>
      </w:pPr>
      <w:r w:rsidDel="00000000" w:rsidR="00000000" w:rsidRPr="00000000">
        <w:rPr>
          <w:rtl w:val="0"/>
        </w:rPr>
      </w:r>
    </w:p>
    <w:p w:rsidR="00000000" w:rsidDel="00000000" w:rsidP="00000000" w:rsidRDefault="00000000" w:rsidRPr="00000000" w14:paraId="00000403">
      <w:pPr>
        <w:jc w:val="both"/>
        <w:rPr>
          <w:i w:val="0"/>
          <w:color w:val="222222"/>
          <w:sz w:val="22"/>
          <w:szCs w:val="22"/>
        </w:rPr>
      </w:pPr>
      <w:r w:rsidDel="00000000" w:rsidR="00000000" w:rsidRPr="00000000">
        <w:rPr>
          <w:rtl w:val="0"/>
        </w:rPr>
      </w:r>
    </w:p>
    <w:p w:rsidR="00000000" w:rsidDel="00000000" w:rsidP="00000000" w:rsidRDefault="00000000" w:rsidRPr="00000000" w14:paraId="00000404">
      <w:pPr>
        <w:jc w:val="both"/>
        <w:rPr>
          <w:i w:val="0"/>
          <w:color w:val="222222"/>
          <w:sz w:val="22"/>
          <w:szCs w:val="22"/>
        </w:rPr>
      </w:pPr>
      <w:r w:rsidDel="00000000" w:rsidR="00000000" w:rsidRPr="00000000">
        <w:rPr>
          <w:rtl w:val="0"/>
        </w:rPr>
      </w:r>
    </w:p>
    <w:p w:rsidR="00000000" w:rsidDel="00000000" w:rsidP="00000000" w:rsidRDefault="00000000" w:rsidRPr="00000000" w14:paraId="00000405">
      <w:pPr>
        <w:jc w:val="both"/>
        <w:rPr>
          <w:i w:val="0"/>
          <w:color w:val="222222"/>
          <w:sz w:val="22"/>
          <w:szCs w:val="22"/>
        </w:rPr>
      </w:pPr>
      <w:r w:rsidDel="00000000" w:rsidR="00000000" w:rsidRPr="00000000">
        <w:rPr>
          <w:rtl w:val="0"/>
        </w:rPr>
      </w:r>
    </w:p>
    <w:p w:rsidR="00000000" w:rsidDel="00000000" w:rsidP="00000000" w:rsidRDefault="00000000" w:rsidRPr="00000000" w14:paraId="00000406">
      <w:pPr>
        <w:jc w:val="both"/>
        <w:rPr>
          <w:i w:val="0"/>
          <w:color w:val="222222"/>
          <w:sz w:val="22"/>
          <w:szCs w:val="22"/>
        </w:rPr>
      </w:pPr>
      <w:r w:rsidDel="00000000" w:rsidR="00000000" w:rsidRPr="00000000">
        <w:rPr>
          <w:rtl w:val="0"/>
        </w:rPr>
      </w:r>
    </w:p>
    <w:p w:rsidR="00000000" w:rsidDel="00000000" w:rsidP="00000000" w:rsidRDefault="00000000" w:rsidRPr="00000000" w14:paraId="00000407">
      <w:pPr>
        <w:jc w:val="both"/>
        <w:rPr>
          <w:i w:val="0"/>
          <w:color w:val="222222"/>
          <w:sz w:val="22"/>
          <w:szCs w:val="22"/>
        </w:rPr>
      </w:pPr>
      <w:r w:rsidDel="00000000" w:rsidR="00000000" w:rsidRPr="00000000">
        <w:rPr>
          <w:rtl w:val="0"/>
        </w:rPr>
      </w:r>
    </w:p>
    <w:p w:rsidR="00000000" w:rsidDel="00000000" w:rsidP="00000000" w:rsidRDefault="00000000" w:rsidRPr="00000000" w14:paraId="00000408">
      <w:pPr>
        <w:jc w:val="both"/>
        <w:rPr>
          <w:i w:val="0"/>
          <w:color w:val="222222"/>
          <w:sz w:val="22"/>
          <w:szCs w:val="22"/>
        </w:rPr>
      </w:pPr>
      <w:r w:rsidDel="00000000" w:rsidR="00000000" w:rsidRPr="00000000">
        <w:rPr>
          <w:rtl w:val="0"/>
        </w:rPr>
      </w:r>
    </w:p>
    <w:p w:rsidR="00000000" w:rsidDel="00000000" w:rsidP="00000000" w:rsidRDefault="00000000" w:rsidRPr="00000000" w14:paraId="00000409">
      <w:pPr>
        <w:jc w:val="both"/>
        <w:rPr>
          <w:i w:val="0"/>
          <w:color w:val="222222"/>
          <w:sz w:val="22"/>
          <w:szCs w:val="22"/>
        </w:rPr>
      </w:pPr>
      <w:r w:rsidDel="00000000" w:rsidR="00000000" w:rsidRPr="00000000">
        <w:rPr>
          <w:rtl w:val="0"/>
        </w:rPr>
      </w:r>
    </w:p>
    <w:p w:rsidR="00000000" w:rsidDel="00000000" w:rsidP="00000000" w:rsidRDefault="00000000" w:rsidRPr="00000000" w14:paraId="0000040A">
      <w:pPr>
        <w:rPr>
          <w:b w:val="1"/>
          <w:i w:val="0"/>
          <w:sz w:val="18"/>
          <w:szCs w:val="18"/>
        </w:rPr>
      </w:pPr>
      <w:r w:rsidDel="00000000" w:rsidR="00000000" w:rsidRPr="00000000">
        <w:rPr>
          <w:rtl w:val="0"/>
        </w:rPr>
      </w:r>
    </w:p>
    <w:tbl>
      <w:tblPr>
        <w:tblStyle w:val="Table19"/>
        <w:tblW w:w="9145.0" w:type="dxa"/>
        <w:jc w:val="left"/>
        <w:tblInd w:w="-432.0" w:type="dxa"/>
        <w:tblLayout w:type="fixed"/>
        <w:tblLook w:val="0000"/>
      </w:tblPr>
      <w:tblGrid>
        <w:gridCol w:w="9145"/>
        <w:tblGridChange w:id="0">
          <w:tblGrid>
            <w:gridCol w:w="9145"/>
          </w:tblGrid>
        </w:tblGridChange>
      </w:tblGrid>
      <w:tr>
        <w:trPr>
          <w:cantSplit w:val="0"/>
          <w:trHeight w:val="536" w:hRule="atLeast"/>
          <w:tblHeader w:val="0"/>
        </w:trPr>
        <w:tc>
          <w:tcPr>
            <w:shd w:fill="00b0f0" w:val="clear"/>
          </w:tcPr>
          <w:bookmarkStart w:colFirst="0" w:colLast="0" w:name="2xcytpi" w:id="24"/>
          <w:bookmarkEnd w:id="24"/>
          <w:p w:rsidR="00000000" w:rsidDel="00000000" w:rsidP="00000000" w:rsidRDefault="00000000" w:rsidRPr="00000000" w14:paraId="0000040B">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IX</w:t>
            </w:r>
          </w:p>
          <w:p w:rsidR="00000000" w:rsidDel="00000000" w:rsidP="00000000" w:rsidRDefault="00000000" w:rsidRPr="00000000" w14:paraId="0000040C">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 Modificaciones contractuales previstas  </w:t>
            </w:r>
          </w:p>
        </w:tc>
      </w:tr>
    </w:tbl>
    <w:p w:rsidR="00000000" w:rsidDel="00000000" w:rsidP="00000000" w:rsidRDefault="00000000" w:rsidRPr="00000000" w14:paraId="0000040D">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40E">
      <w:pPr>
        <w:rPr>
          <w:sz w:val="22"/>
          <w:szCs w:val="22"/>
        </w:rPr>
      </w:pPr>
      <w:r w:rsidDel="00000000" w:rsidR="00000000" w:rsidRPr="00000000">
        <w:rPr>
          <w:b w:val="1"/>
          <w:i w:val="0"/>
          <w:sz w:val="22"/>
          <w:szCs w:val="22"/>
          <w:rtl w:val="0"/>
        </w:rPr>
        <w:t xml:space="preserve">1. Causas generales. </w:t>
      </w:r>
      <w:r w:rsidDel="00000000" w:rsidR="00000000" w:rsidRPr="00000000">
        <w:rPr>
          <w:rtl w:val="0"/>
        </w:rPr>
      </w:r>
    </w:p>
    <w:p w:rsidR="00000000" w:rsidDel="00000000" w:rsidP="00000000" w:rsidRDefault="00000000" w:rsidRPr="00000000" w14:paraId="0000040F">
      <w:pPr>
        <w:jc w:val="both"/>
        <w:rPr>
          <w:b w:val="1"/>
          <w:i w:val="0"/>
        </w:rPr>
      </w:pPr>
      <w:r w:rsidDel="00000000" w:rsidR="00000000" w:rsidRPr="00000000">
        <w:rPr>
          <w:rtl w:val="0"/>
        </w:rPr>
      </w:r>
    </w:p>
    <w:p w:rsidR="00000000" w:rsidDel="00000000" w:rsidP="00000000" w:rsidRDefault="00000000" w:rsidRPr="00000000" w14:paraId="00000410">
      <w:pPr>
        <w:jc w:val="both"/>
        <w:rPr>
          <w:i w:val="0"/>
          <w:sz w:val="22"/>
          <w:szCs w:val="22"/>
        </w:rPr>
      </w:pPr>
      <w:r w:rsidDel="00000000" w:rsidR="00000000" w:rsidRPr="00000000">
        <w:rPr>
          <w:i w:val="0"/>
          <w:sz w:val="22"/>
          <w:szCs w:val="22"/>
          <w:rtl w:val="0"/>
        </w:rPr>
        <w:t xml:space="preserve">a) En los casos de fusión de empresas en los que participe la sociedad contratista, el contrato continuará vigente con la entidad absorbente o con la resultante de la fusión, que quedará subrogada en todos los derechos y obligaciones dimanantes del mismo.</w:t>
      </w:r>
    </w:p>
    <w:p w:rsidR="00000000" w:rsidDel="00000000" w:rsidP="00000000" w:rsidRDefault="00000000" w:rsidRPr="00000000" w14:paraId="00000411">
      <w:pPr>
        <w:jc w:val="both"/>
        <w:rPr>
          <w:i w:val="0"/>
          <w:sz w:val="22"/>
          <w:szCs w:val="22"/>
        </w:rPr>
      </w:pPr>
      <w:r w:rsidDel="00000000" w:rsidR="00000000" w:rsidRPr="00000000">
        <w:rPr>
          <w:rtl w:val="0"/>
        </w:rPr>
      </w:r>
    </w:p>
    <w:p w:rsidR="00000000" w:rsidDel="00000000" w:rsidP="00000000" w:rsidRDefault="00000000" w:rsidRPr="00000000" w14:paraId="00000412">
      <w:pPr>
        <w:jc w:val="both"/>
        <w:rPr>
          <w:i w:val="0"/>
          <w:sz w:val="22"/>
          <w:szCs w:val="22"/>
        </w:rPr>
      </w:pPr>
      <w:r w:rsidDel="00000000" w:rsidR="00000000" w:rsidRPr="00000000">
        <w:rPr>
          <w:i w:val="0"/>
          <w:sz w:val="22"/>
          <w:szCs w:val="22"/>
          <w:rtl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000000" w:rsidDel="00000000" w:rsidP="00000000" w:rsidRDefault="00000000" w:rsidRPr="00000000" w14:paraId="00000413">
      <w:pPr>
        <w:jc w:val="both"/>
        <w:rPr>
          <w:i w:val="0"/>
          <w:sz w:val="22"/>
          <w:szCs w:val="22"/>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i w:val="0"/>
          <w:color w:val="000000"/>
          <w:sz w:val="22"/>
          <w:szCs w:val="22"/>
          <w:rtl w:val="0"/>
        </w:rPr>
        <w:t xml:space="preserve">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415">
      <w:pPr>
        <w:pBdr>
          <w:top w:space="0" w:sz="0" w:val="nil"/>
          <w:left w:space="0" w:sz="0" w:val="nil"/>
          <w:bottom w:space="0" w:sz="0" w:val="nil"/>
          <w:right w:space="0" w:sz="0" w:val="nil"/>
          <w:between w:space="0" w:sz="0" w:val="nil"/>
        </w:pBdr>
        <w:jc w:val="both"/>
        <w:rPr>
          <w:i w:val="0"/>
          <w:color w:val="000000"/>
          <w:sz w:val="22"/>
          <w:szCs w:val="22"/>
        </w:rPr>
      </w:pPr>
      <w:r w:rsidDel="00000000" w:rsidR="00000000" w:rsidRPr="00000000">
        <w:rPr>
          <w:rtl w:val="0"/>
        </w:rPr>
      </w:r>
    </w:p>
    <w:p w:rsidR="00000000" w:rsidDel="00000000" w:rsidP="00000000" w:rsidRDefault="00000000" w:rsidRPr="00000000" w14:paraId="00000416">
      <w:pPr>
        <w:rPr>
          <w:b w:val="1"/>
          <w:i w:val="0"/>
          <w:sz w:val="22"/>
          <w:szCs w:val="22"/>
        </w:rPr>
      </w:pPr>
      <w:r w:rsidDel="00000000" w:rsidR="00000000" w:rsidRPr="00000000">
        <w:rPr>
          <w:b w:val="1"/>
          <w:i w:val="0"/>
          <w:sz w:val="22"/>
          <w:szCs w:val="22"/>
          <w:rtl w:val="0"/>
        </w:rPr>
        <w:t xml:space="preserve">2. Otras modificaciones previstas</w:t>
      </w:r>
    </w:p>
    <w:p w:rsidR="00000000" w:rsidDel="00000000" w:rsidP="00000000" w:rsidRDefault="00000000" w:rsidRPr="00000000" w14:paraId="00000417">
      <w:pPr>
        <w:rPr>
          <w:i w:val="0"/>
          <w:sz w:val="22"/>
          <w:szCs w:val="22"/>
        </w:rPr>
      </w:pPr>
      <w:r w:rsidDel="00000000" w:rsidR="00000000" w:rsidRPr="00000000">
        <w:rPr>
          <w:rtl w:val="0"/>
        </w:rPr>
      </w:r>
    </w:p>
    <w:p w:rsidR="00000000" w:rsidDel="00000000" w:rsidP="00000000" w:rsidRDefault="00000000" w:rsidRPr="00000000" w14:paraId="00000418">
      <w:pPr>
        <w:jc w:val="both"/>
        <w:rPr>
          <w:i w:val="0"/>
          <w:sz w:val="22"/>
          <w:szCs w:val="22"/>
        </w:rPr>
      </w:pPr>
      <w:r w:rsidDel="00000000" w:rsidR="00000000" w:rsidRPr="00000000">
        <w:rPr>
          <w:i w:val="0"/>
          <w:sz w:val="22"/>
          <w:szCs w:val="22"/>
          <w:rtl w:val="0"/>
        </w:rPr>
        <w:t xml:space="preserve">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00000" w:rsidDel="00000000" w:rsidP="00000000" w:rsidRDefault="00000000" w:rsidRPr="00000000" w14:paraId="00000419">
      <w:pPr>
        <w:rPr>
          <w:i w:val="0"/>
          <w:sz w:val="22"/>
          <w:szCs w:val="22"/>
        </w:rPr>
      </w:pPr>
      <w:r w:rsidDel="00000000" w:rsidR="00000000" w:rsidRPr="00000000">
        <w:rPr>
          <w:rtl w:val="0"/>
        </w:rPr>
      </w:r>
    </w:p>
    <w:p w:rsidR="00000000" w:rsidDel="00000000" w:rsidP="00000000" w:rsidRDefault="00000000" w:rsidRPr="00000000" w14:paraId="0000041A">
      <w:pPr>
        <w:numPr>
          <w:ilvl w:val="0"/>
          <w:numId w:val="8"/>
        </w:numPr>
        <w:ind w:left="720" w:hanging="360"/>
        <w:jc w:val="both"/>
        <w:rPr>
          <w:i w:val="0"/>
          <w:sz w:val="22"/>
          <w:szCs w:val="22"/>
        </w:rPr>
      </w:pPr>
      <w:r w:rsidDel="00000000" w:rsidR="00000000" w:rsidRPr="00000000">
        <w:rPr>
          <w:i w:val="0"/>
          <w:sz w:val="22"/>
          <w:szCs w:val="22"/>
          <w:rtl w:val="0"/>
        </w:rPr>
        <w:t xml:space="preserve">Durante la vigencia del contrato (prórroga incluida) ASEPEYO puede requerir servicios adicionales a la cantidad inicialmente prevista, por las siguientes causas, además de las anteriormente nombradas:</w:t>
      </w:r>
    </w:p>
    <w:p w:rsidR="00000000" w:rsidDel="00000000" w:rsidP="00000000" w:rsidRDefault="00000000" w:rsidRPr="00000000" w14:paraId="0000041B">
      <w:pPr>
        <w:ind w:left="720" w:firstLine="0"/>
        <w:jc w:val="both"/>
        <w:rPr>
          <w:i w:val="0"/>
          <w:sz w:val="22"/>
          <w:szCs w:val="22"/>
        </w:rPr>
      </w:pPr>
      <w:r w:rsidDel="00000000" w:rsidR="00000000" w:rsidRPr="00000000">
        <w:rPr>
          <w:rtl w:val="0"/>
        </w:rPr>
      </w:r>
    </w:p>
    <w:p w:rsidR="00000000" w:rsidDel="00000000" w:rsidP="00000000" w:rsidRDefault="00000000" w:rsidRPr="00000000" w14:paraId="0000041C">
      <w:pPr>
        <w:numPr>
          <w:ilvl w:val="1"/>
          <w:numId w:val="8"/>
        </w:numPr>
        <w:ind w:left="1440" w:hanging="360"/>
        <w:jc w:val="both"/>
        <w:rPr>
          <w:i w:val="0"/>
          <w:sz w:val="22"/>
          <w:szCs w:val="22"/>
        </w:rPr>
      </w:pPr>
      <w:r w:rsidDel="00000000" w:rsidR="00000000" w:rsidRPr="00000000">
        <w:rPr>
          <w:i w:val="0"/>
          <w:sz w:val="22"/>
          <w:szCs w:val="22"/>
          <w:rtl w:val="0"/>
        </w:rPr>
        <w:t xml:space="preserve">Incremento de la actividad (necesidad de ampliar horas de formación)</w:t>
      </w:r>
    </w:p>
    <w:p w:rsidR="00000000" w:rsidDel="00000000" w:rsidP="00000000" w:rsidRDefault="00000000" w:rsidRPr="00000000" w14:paraId="0000041D">
      <w:pPr>
        <w:numPr>
          <w:ilvl w:val="1"/>
          <w:numId w:val="8"/>
        </w:numPr>
        <w:ind w:left="1440" w:hanging="360"/>
        <w:jc w:val="both"/>
        <w:rPr>
          <w:i w:val="0"/>
          <w:sz w:val="22"/>
          <w:szCs w:val="22"/>
        </w:rPr>
      </w:pPr>
      <w:r w:rsidDel="00000000" w:rsidR="00000000" w:rsidRPr="00000000">
        <w:rPr>
          <w:i w:val="0"/>
          <w:sz w:val="22"/>
          <w:szCs w:val="22"/>
          <w:rtl w:val="0"/>
        </w:rPr>
        <w:t xml:space="preserve">Incremento del colectivo protegido que tenga como consecuencia directa un aumento del consumo.(necesidad de ampliar número de licencias)</w:t>
      </w:r>
    </w:p>
    <w:p w:rsidR="00000000" w:rsidDel="00000000" w:rsidP="00000000" w:rsidRDefault="00000000" w:rsidRPr="00000000" w14:paraId="0000041E">
      <w:pPr>
        <w:rPr>
          <w:b w:val="1"/>
          <w:i w:val="0"/>
          <w:sz w:val="18"/>
          <w:szCs w:val="18"/>
        </w:rPr>
      </w:pPr>
      <w:r w:rsidDel="00000000" w:rsidR="00000000" w:rsidRPr="00000000">
        <w:rPr>
          <w:rtl w:val="0"/>
        </w:rPr>
      </w:r>
    </w:p>
    <w:p w:rsidR="00000000" w:rsidDel="00000000" w:rsidP="00000000" w:rsidRDefault="00000000" w:rsidRPr="00000000" w14:paraId="0000041F">
      <w:pPr>
        <w:rPr>
          <w:b w:val="1"/>
          <w:i w:val="0"/>
          <w:sz w:val="18"/>
          <w:szCs w:val="18"/>
        </w:rPr>
      </w:pPr>
      <w:r w:rsidDel="00000000" w:rsidR="00000000" w:rsidRPr="00000000">
        <w:rPr>
          <w:rtl w:val="0"/>
        </w:rPr>
      </w:r>
    </w:p>
    <w:p w:rsidR="00000000" w:rsidDel="00000000" w:rsidP="00000000" w:rsidRDefault="00000000" w:rsidRPr="00000000" w14:paraId="0000042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21">
      <w:pPr>
        <w:jc w:val="both"/>
        <w:rPr/>
      </w:pPr>
      <w:r w:rsidDel="00000000" w:rsidR="00000000" w:rsidRPr="00000000">
        <w:rPr>
          <w:b w:val="1"/>
          <w:i w:val="0"/>
          <w:sz w:val="18"/>
          <w:szCs w:val="18"/>
          <w:rtl w:val="0"/>
        </w:rPr>
        <w:t xml:space="preserve">* NOTA IMPORTANTE: En ningún caso la suma de las modificaciones totales previstas puede superar 20% del precio inicial del contrato</w:t>
      </w:r>
      <w:r w:rsidDel="00000000" w:rsidR="00000000" w:rsidRPr="00000000">
        <w:rPr>
          <w:rtl w:val="0"/>
        </w:rPr>
        <w:t xml:space="preserve">. </w:t>
      </w:r>
    </w:p>
    <w:p w:rsidR="00000000" w:rsidDel="00000000" w:rsidP="00000000" w:rsidRDefault="00000000" w:rsidRPr="00000000" w14:paraId="00000422">
      <w:pPr>
        <w:ind w:hanging="2"/>
        <w:jc w:val="both"/>
        <w:rPr>
          <w:b w:val="1"/>
          <w:i w:val="0"/>
          <w:sz w:val="18"/>
          <w:szCs w:val="18"/>
        </w:rPr>
      </w:pPr>
      <w:r w:rsidDel="00000000" w:rsidR="00000000" w:rsidRPr="00000000">
        <w:rPr>
          <w:b w:val="1"/>
          <w:i w:val="0"/>
          <w:sz w:val="18"/>
          <w:szCs w:val="18"/>
          <w:rtl w:val="0"/>
        </w:rPr>
        <w:t xml:space="preserve">** El procedimiento a seguir en el supuesto de realizar las MODIFICACIONES PREVISTAS es: notificar el acuerdo a la empresa contratista indicando la modificación aplicable y publicar el mismo en el perfil del contratante de ASEPEYO.</w:t>
      </w:r>
    </w:p>
    <w:p w:rsidR="00000000" w:rsidDel="00000000" w:rsidP="00000000" w:rsidRDefault="00000000" w:rsidRPr="00000000" w14:paraId="00000423">
      <w:pPr>
        <w:ind w:hanging="2"/>
        <w:jc w:val="both"/>
        <w:rPr>
          <w:b w:val="1"/>
          <w:i w:val="0"/>
          <w:sz w:val="18"/>
          <w:szCs w:val="18"/>
        </w:rPr>
      </w:pPr>
      <w:r w:rsidDel="00000000" w:rsidR="00000000" w:rsidRPr="00000000">
        <w:rPr>
          <w:rtl w:val="0"/>
        </w:rPr>
      </w:r>
    </w:p>
    <w:p w:rsidR="00000000" w:rsidDel="00000000" w:rsidP="00000000" w:rsidRDefault="00000000" w:rsidRPr="00000000" w14:paraId="00000424">
      <w:pPr>
        <w:ind w:hanging="2"/>
        <w:jc w:val="both"/>
        <w:rPr>
          <w:b w:val="1"/>
          <w:i w:val="0"/>
          <w:sz w:val="18"/>
          <w:szCs w:val="18"/>
        </w:rPr>
      </w:pPr>
      <w:r w:rsidDel="00000000" w:rsidR="00000000" w:rsidRPr="00000000">
        <w:rPr>
          <w:rtl w:val="0"/>
        </w:rPr>
      </w:r>
    </w:p>
    <w:p w:rsidR="00000000" w:rsidDel="00000000" w:rsidP="00000000" w:rsidRDefault="00000000" w:rsidRPr="00000000" w14:paraId="00000425">
      <w:pPr>
        <w:ind w:hanging="2"/>
        <w:jc w:val="both"/>
        <w:rPr/>
      </w:pPr>
      <w:r w:rsidDel="00000000" w:rsidR="00000000" w:rsidRPr="00000000">
        <w:rPr>
          <w:rtl w:val="0"/>
        </w:rPr>
      </w:r>
    </w:p>
    <w:tbl>
      <w:tblPr>
        <w:tblStyle w:val="Table20"/>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1ci93xb" w:id="25"/>
          <w:bookmarkEnd w:id="25"/>
          <w:p w:rsidR="00000000" w:rsidDel="00000000" w:rsidP="00000000" w:rsidRDefault="00000000" w:rsidRPr="00000000" w14:paraId="00000426">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w:t>
            </w:r>
          </w:p>
          <w:p w:rsidR="00000000" w:rsidDel="00000000" w:rsidP="00000000" w:rsidRDefault="00000000" w:rsidRPr="00000000" w14:paraId="00000427">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Cláusulas específicas de resolución contractual.   </w:t>
            </w:r>
          </w:p>
        </w:tc>
      </w:tr>
    </w:tbl>
    <w:p w:rsidR="00000000" w:rsidDel="00000000" w:rsidP="00000000" w:rsidRDefault="00000000" w:rsidRPr="00000000" w14:paraId="00000428">
      <w:pPr>
        <w:pBdr>
          <w:top w:space="0" w:sz="0" w:val="nil"/>
          <w:left w:space="0" w:sz="0" w:val="nil"/>
          <w:bottom w:space="0" w:sz="0" w:val="nil"/>
          <w:right w:space="0" w:sz="0" w:val="nil"/>
          <w:between w:space="0" w:sz="0" w:val="nil"/>
        </w:pBdr>
        <w:jc w:val="both"/>
        <w:rPr>
          <w:b w:val="1"/>
          <w:i w:val="0"/>
          <w:color w:val="000080"/>
          <w:sz w:val="22"/>
          <w:szCs w:val="22"/>
        </w:rPr>
      </w:pPr>
      <w:r w:rsidDel="00000000" w:rsidR="00000000" w:rsidRPr="00000000">
        <w:rPr>
          <w:rtl w:val="0"/>
        </w:rPr>
      </w:r>
    </w:p>
    <w:p w:rsidR="00000000" w:rsidDel="00000000" w:rsidP="00000000" w:rsidRDefault="00000000" w:rsidRPr="00000000" w14:paraId="00000429">
      <w:pPr>
        <w:pBdr>
          <w:top w:space="0" w:sz="0" w:val="nil"/>
          <w:left w:space="0" w:sz="0" w:val="nil"/>
          <w:bottom w:space="0" w:sz="0" w:val="nil"/>
          <w:right w:space="0" w:sz="0" w:val="nil"/>
          <w:between w:space="0" w:sz="0" w:val="nil"/>
        </w:pBdr>
        <w:jc w:val="both"/>
        <w:rPr>
          <w:b w:val="1"/>
          <w:i w:val="0"/>
          <w:color w:val="000000"/>
        </w:rPr>
      </w:pPr>
      <w:r w:rsidDel="00000000" w:rsidR="00000000" w:rsidRPr="00000000">
        <w:rPr>
          <w:rtl w:val="0"/>
        </w:rPr>
      </w:r>
    </w:p>
    <w:p w:rsidR="00000000" w:rsidDel="00000000" w:rsidP="00000000" w:rsidRDefault="00000000" w:rsidRPr="00000000" w14:paraId="0000042A">
      <w:pPr>
        <w:pBdr>
          <w:top w:space="0" w:sz="0" w:val="nil"/>
          <w:left w:space="0" w:sz="0" w:val="nil"/>
          <w:bottom w:space="0" w:sz="0" w:val="nil"/>
          <w:right w:space="0" w:sz="0" w:val="nil"/>
          <w:between w:space="0" w:sz="0" w:val="nil"/>
        </w:pBdr>
        <w:jc w:val="both"/>
        <w:rPr>
          <w:i w:val="0"/>
          <w:color w:val="000000"/>
          <w:sz w:val="24"/>
          <w:szCs w:val="24"/>
        </w:rPr>
      </w:pPr>
      <w:r w:rsidDel="00000000" w:rsidR="00000000" w:rsidRPr="00000000">
        <w:rPr>
          <w:i w:val="0"/>
          <w:color w:val="000000"/>
          <w:rtl w:val="0"/>
        </w:rPr>
        <w:t xml:space="preserve">Además de las previstas en la cláusula 27 del pliego de cláusulas administrativas particulares, se prevén las siguientes causas específicas de resolución contractual: </w:t>
      </w:r>
      <w:r w:rsidDel="00000000" w:rsidR="00000000" w:rsidRPr="00000000">
        <w:rPr>
          <w:rtl w:val="0"/>
        </w:rPr>
      </w:r>
    </w:p>
    <w:p w:rsidR="00000000" w:rsidDel="00000000" w:rsidP="00000000" w:rsidRDefault="00000000" w:rsidRPr="00000000" w14:paraId="0000042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2C">
      <w:pPr>
        <w:rPr>
          <w:b w:val="1"/>
          <w:i w:val="0"/>
          <w:sz w:val="22"/>
          <w:szCs w:val="22"/>
        </w:rPr>
      </w:pPr>
      <w:r w:rsidDel="00000000" w:rsidR="00000000" w:rsidRPr="00000000">
        <w:rPr>
          <w:rtl w:val="0"/>
        </w:rPr>
      </w:r>
    </w:p>
    <w:p w:rsidR="00000000" w:rsidDel="00000000" w:rsidP="00000000" w:rsidRDefault="00000000" w:rsidRPr="00000000" w14:paraId="0000042D">
      <w:pPr>
        <w:numPr>
          <w:ilvl w:val="0"/>
          <w:numId w:val="4"/>
        </w:numPr>
        <w:ind w:left="720" w:hanging="360"/>
        <w:rPr>
          <w:i w:val="0"/>
          <w:sz w:val="22"/>
          <w:szCs w:val="22"/>
        </w:rPr>
      </w:pPr>
      <w:r w:rsidDel="00000000" w:rsidR="00000000" w:rsidRPr="00000000">
        <w:rPr>
          <w:i w:val="0"/>
          <w:sz w:val="22"/>
          <w:szCs w:val="22"/>
          <w:rtl w:val="0"/>
        </w:rPr>
        <w:t xml:space="preserve"> Las causas legalmente previstas en los artículos 192; 193; 195 y 245 LCSP. </w:t>
      </w:r>
      <w:r w:rsidDel="00000000" w:rsidR="00000000" w:rsidRPr="00000000">
        <w:rPr>
          <w:b w:val="1"/>
          <w:i w:val="0"/>
          <w:sz w:val="22"/>
          <w:szCs w:val="22"/>
          <w:rtl w:val="0"/>
        </w:rPr>
        <w:t xml:space="preserve"> </w:t>
      </w:r>
    </w:p>
    <w:p w:rsidR="00000000" w:rsidDel="00000000" w:rsidP="00000000" w:rsidRDefault="00000000" w:rsidRPr="00000000" w14:paraId="0000042E">
      <w:pPr>
        <w:numPr>
          <w:ilvl w:val="0"/>
          <w:numId w:val="4"/>
        </w:numPr>
        <w:spacing w:after="200" w:line="276" w:lineRule="auto"/>
        <w:ind w:left="720" w:hanging="360"/>
        <w:jc w:val="both"/>
        <w:rPr>
          <w:rFonts w:ascii="Noto Sans" w:cs="Noto Sans" w:eastAsia="Noto Sans" w:hAnsi="Noto Sans"/>
          <w:i w:val="0"/>
          <w:sz w:val="22"/>
          <w:szCs w:val="22"/>
        </w:rPr>
      </w:pPr>
      <w:r w:rsidDel="00000000" w:rsidR="00000000" w:rsidRPr="00000000">
        <w:rPr>
          <w:i w:val="0"/>
          <w:sz w:val="22"/>
          <w:szCs w:val="22"/>
          <w:rtl w:val="0"/>
        </w:rPr>
        <w:t xml:space="preserve"> En caso de que la penalización supere el 50% del importe ofertado, Asepeyo podrá  rescindir el contrato.</w:t>
      </w:r>
      <w:r w:rsidDel="00000000" w:rsidR="00000000" w:rsidRPr="00000000">
        <w:rPr>
          <w:rtl w:val="0"/>
        </w:rPr>
      </w:r>
    </w:p>
    <w:p w:rsidR="00000000" w:rsidDel="00000000" w:rsidP="00000000" w:rsidRDefault="00000000" w:rsidRPr="00000000" w14:paraId="0000042F">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30">
      <w:pPr>
        <w:ind w:right="-272"/>
        <w:jc w:val="both"/>
        <w:rPr>
          <w:b w:val="1"/>
          <w:i w:val="0"/>
          <w:sz w:val="18"/>
          <w:szCs w:val="18"/>
        </w:rPr>
      </w:pPr>
      <w:r w:rsidDel="00000000" w:rsidR="00000000" w:rsidRPr="00000000">
        <w:rPr>
          <w:i w:val="0"/>
          <w:sz w:val="22"/>
          <w:szCs w:val="22"/>
          <w:highlight w:val="white"/>
          <w:rtl w:val="0"/>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r w:rsidDel="00000000" w:rsidR="00000000" w:rsidRPr="00000000">
        <w:rPr>
          <w:rtl w:val="0"/>
        </w:rPr>
      </w:r>
    </w:p>
    <w:p w:rsidR="00000000" w:rsidDel="00000000" w:rsidP="00000000" w:rsidRDefault="00000000" w:rsidRPr="00000000" w14:paraId="0000043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4">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5">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9">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A">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C">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D">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5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51">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53">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5">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57">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C">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D">
      <w:pPr>
        <w:pBdr>
          <w:top w:space="0" w:sz="0" w:val="nil"/>
          <w:left w:space="0" w:sz="0" w:val="nil"/>
          <w:bottom w:space="0" w:sz="0" w:val="nil"/>
          <w:right w:space="0" w:sz="0" w:val="nil"/>
          <w:between w:space="0" w:sz="0" w:val="nil"/>
        </w:pBdr>
        <w:jc w:val="both"/>
        <w:rPr>
          <w:b w:val="1"/>
          <w:i w:val="0"/>
          <w:sz w:val="18"/>
          <w:szCs w:val="18"/>
        </w:rPr>
      </w:pPr>
      <w:r w:rsidDel="00000000" w:rsidR="00000000" w:rsidRPr="00000000">
        <w:rPr>
          <w:rtl w:val="0"/>
        </w:rPr>
      </w:r>
    </w:p>
    <w:p w:rsidR="00000000" w:rsidDel="00000000" w:rsidP="00000000" w:rsidRDefault="00000000" w:rsidRPr="00000000" w14:paraId="0000045E">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jc w:val="both"/>
        <w:rPr>
          <w:b w:val="1"/>
          <w:i w:val="0"/>
          <w:color w:val="000000"/>
          <w:sz w:val="18"/>
          <w:szCs w:val="18"/>
        </w:rPr>
      </w:pPr>
      <w:r w:rsidDel="00000000" w:rsidR="00000000" w:rsidRPr="00000000">
        <w:rPr>
          <w:rtl w:val="0"/>
        </w:rPr>
      </w:r>
    </w:p>
    <w:tbl>
      <w:tblPr>
        <w:tblStyle w:val="Table21"/>
        <w:tblW w:w="9145.0" w:type="dxa"/>
        <w:jc w:val="left"/>
        <w:tblInd w:w="-432.0" w:type="dxa"/>
        <w:tblLayout w:type="fixed"/>
        <w:tblLook w:val="0000"/>
      </w:tblPr>
      <w:tblGrid>
        <w:gridCol w:w="9145"/>
        <w:tblGridChange w:id="0">
          <w:tblGrid>
            <w:gridCol w:w="9145"/>
          </w:tblGrid>
        </w:tblGridChange>
      </w:tblGrid>
      <w:tr>
        <w:trPr>
          <w:cantSplit w:val="0"/>
          <w:trHeight w:val="624" w:hRule="atLeast"/>
          <w:tblHeader w:val="0"/>
        </w:trPr>
        <w:tc>
          <w:tcPr>
            <w:shd w:fill="00b0f0" w:val="clear"/>
          </w:tcPr>
          <w:bookmarkStart w:colFirst="0" w:colLast="0" w:name="3whwml4" w:id="26"/>
          <w:bookmarkEnd w:id="26"/>
          <w:p w:rsidR="00000000" w:rsidDel="00000000" w:rsidP="00000000" w:rsidRDefault="00000000" w:rsidRPr="00000000" w14:paraId="00000461">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w:t>
            </w:r>
          </w:p>
          <w:p w:rsidR="00000000" w:rsidDel="00000000" w:rsidP="00000000" w:rsidRDefault="00000000" w:rsidRPr="00000000" w14:paraId="00000462">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Criterios de adjudicación.   </w:t>
            </w:r>
          </w:p>
        </w:tc>
      </w:tr>
    </w:tbl>
    <w:p w:rsidR="00000000" w:rsidDel="00000000" w:rsidP="00000000" w:rsidRDefault="00000000" w:rsidRPr="00000000" w14:paraId="00000463">
      <w:pPr>
        <w:rPr>
          <w:b w:val="1"/>
          <w:i w:val="0"/>
          <w:color w:val="000080"/>
          <w:sz w:val="22"/>
          <w:szCs w:val="22"/>
        </w:rPr>
      </w:pPr>
      <w:r w:rsidDel="00000000" w:rsidR="00000000" w:rsidRPr="00000000">
        <w:rPr>
          <w:rtl w:val="0"/>
        </w:rPr>
      </w:r>
    </w:p>
    <w:p w:rsidR="00000000" w:rsidDel="00000000" w:rsidP="00000000" w:rsidRDefault="00000000" w:rsidRPr="00000000" w14:paraId="00000464">
      <w:pPr>
        <w:numPr>
          <w:ilvl w:val="0"/>
          <w:numId w:val="6"/>
        </w:numPr>
        <w:spacing w:line="276" w:lineRule="auto"/>
        <w:ind w:left="141.73228346456688" w:hanging="360"/>
        <w:jc w:val="both"/>
        <w:rPr>
          <w:i w:val="0"/>
          <w:color w:val="1f497d"/>
          <w:sz w:val="24"/>
          <w:szCs w:val="24"/>
        </w:rPr>
      </w:pPr>
      <w:r w:rsidDel="00000000" w:rsidR="00000000" w:rsidRPr="00000000">
        <w:rPr>
          <w:b w:val="1"/>
          <w:i w:val="0"/>
          <w:color w:val="1f497d"/>
          <w:sz w:val="24"/>
          <w:szCs w:val="24"/>
          <w:u w:val="single"/>
          <w:rtl w:val="0"/>
        </w:rPr>
        <w:t xml:space="preserve">Criterios cuantificables mediante fórmulas automáticas (hasta 100 puntos) </w:t>
      </w:r>
      <w:r w:rsidDel="00000000" w:rsidR="00000000" w:rsidRPr="00000000">
        <w:rPr>
          <w:rtl w:val="0"/>
        </w:rPr>
      </w:r>
    </w:p>
    <w:p w:rsidR="00000000" w:rsidDel="00000000" w:rsidP="00000000" w:rsidRDefault="00000000" w:rsidRPr="00000000" w14:paraId="00000465">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66">
      <w:pPr>
        <w:spacing w:line="235" w:lineRule="auto"/>
        <w:ind w:left="0" w:right="73" w:firstLine="0"/>
        <w:jc w:val="both"/>
        <w:rPr>
          <w:i w:val="0"/>
          <w:sz w:val="22"/>
          <w:szCs w:val="22"/>
          <w:highlight w:val="white"/>
        </w:rPr>
      </w:pPr>
      <w:r w:rsidDel="00000000" w:rsidR="00000000" w:rsidRPr="00000000">
        <w:rPr>
          <w:i w:val="0"/>
          <w:sz w:val="22"/>
          <w:szCs w:val="22"/>
          <w:highlight w:val="white"/>
          <w:rtl w:val="0"/>
        </w:rPr>
        <w:t xml:space="preserve">La proposición económica </w:t>
      </w:r>
      <w:r w:rsidDel="00000000" w:rsidR="00000000" w:rsidRPr="00000000">
        <w:rPr>
          <w:i w:val="0"/>
          <w:sz w:val="22"/>
          <w:szCs w:val="22"/>
          <w:highlight w:val="white"/>
          <w:rtl w:val="0"/>
        </w:rPr>
        <w:t xml:space="preserve">y la del resto de criterios cuantificables mediante fórmulas automáticas presentada por el licitador se ajustará estrictamente a los modelos incluidos como anexos del Pliego de Cláusulas Administrativas Particulares (Anexo V).</w:t>
      </w:r>
      <w:r w:rsidDel="00000000" w:rsidR="00000000" w:rsidRPr="00000000">
        <w:rPr>
          <w:rtl w:val="0"/>
        </w:rPr>
      </w:r>
    </w:p>
    <w:p w:rsidR="00000000" w:rsidDel="00000000" w:rsidP="00000000" w:rsidRDefault="00000000" w:rsidRPr="00000000" w14:paraId="00000467">
      <w:pPr>
        <w:ind w:left="0" w:right="77" w:firstLine="0"/>
        <w:jc w:val="both"/>
        <w:rPr>
          <w:i w:val="0"/>
          <w:sz w:val="22"/>
          <w:szCs w:val="22"/>
          <w:highlight w:val="white"/>
        </w:rPr>
      </w:pPr>
      <w:r w:rsidDel="00000000" w:rsidR="00000000" w:rsidRPr="00000000">
        <w:rPr>
          <w:i w:val="0"/>
          <w:sz w:val="22"/>
          <w:szCs w:val="22"/>
          <w:highlight w:val="white"/>
          <w:rtl w:val="0"/>
        </w:rPr>
        <w:t xml:space="preserve">Los licitadores deberán cumplimentar obligatoriamente todas las celdas de las columnas re</w:t>
      </w:r>
      <w:r w:rsidDel="00000000" w:rsidR="00000000" w:rsidRPr="00000000">
        <w:rPr>
          <w:i w:val="0"/>
          <w:sz w:val="22"/>
          <w:szCs w:val="22"/>
          <w:highlight w:val="white"/>
          <w:rtl w:val="0"/>
        </w:rPr>
        <w:t xml:space="preserve">saltadas en color azul en el Anexo V del Pliego de Cláusulas Administrativas Particulares, incluso cuando el valor ofertado sea 0.</w:t>
      </w:r>
    </w:p>
    <w:p w:rsidR="00000000" w:rsidDel="00000000" w:rsidP="00000000" w:rsidRDefault="00000000" w:rsidRPr="00000000" w14:paraId="00000468">
      <w:pPr>
        <w:ind w:left="302" w:right="77" w:firstLine="0"/>
        <w:jc w:val="both"/>
        <w:rPr>
          <w:i w:val="0"/>
          <w:sz w:val="22"/>
          <w:szCs w:val="22"/>
          <w:highlight w:val="white"/>
        </w:rPr>
      </w:pPr>
      <w:bookmarkStart w:colFirst="0" w:colLast="0" w:name="_1pxezwc" w:id="27"/>
      <w:bookmarkEnd w:id="27"/>
      <w:r w:rsidDel="00000000" w:rsidR="00000000" w:rsidRPr="00000000">
        <w:rPr>
          <w:rtl w:val="0"/>
        </w:rPr>
      </w:r>
    </w:p>
    <w:p w:rsidR="00000000" w:rsidDel="00000000" w:rsidP="00000000" w:rsidRDefault="00000000" w:rsidRPr="00000000" w14:paraId="00000469">
      <w:pPr>
        <w:widowControl w:val="0"/>
        <w:tabs>
          <w:tab w:val="left" w:leader="none" w:pos="2072"/>
        </w:tabs>
        <w:spacing w:before="119" w:lineRule="auto"/>
        <w:ind w:right="5"/>
        <w:rPr>
          <w:b w:val="1"/>
          <w:i w:val="0"/>
          <w:highlight w:val="white"/>
        </w:rPr>
      </w:pPr>
      <w:r w:rsidDel="00000000" w:rsidR="00000000" w:rsidRPr="00000000">
        <w:rPr>
          <w:b w:val="1"/>
          <w:i w:val="0"/>
          <w:color w:val="1f497d"/>
          <w:sz w:val="22"/>
          <w:szCs w:val="22"/>
          <w:rtl w:val="0"/>
        </w:rPr>
        <w:t xml:space="preserve">1.1 Criterios mediante fórmulas automáticas (hasta 100 puntos)</w:t>
      </w:r>
      <w:r w:rsidDel="00000000" w:rsidR="00000000" w:rsidRPr="00000000">
        <w:rPr>
          <w:rtl w:val="0"/>
        </w:rPr>
      </w:r>
    </w:p>
    <w:p w:rsidR="00000000" w:rsidDel="00000000" w:rsidP="00000000" w:rsidRDefault="00000000" w:rsidRPr="00000000" w14:paraId="0000046A">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6B">
      <w:pPr>
        <w:spacing w:line="276" w:lineRule="auto"/>
        <w:jc w:val="both"/>
        <w:rPr>
          <w:i w:val="0"/>
          <w:sz w:val="22"/>
          <w:szCs w:val="22"/>
          <w:highlight w:val="white"/>
        </w:rPr>
      </w:pPr>
      <w:r w:rsidDel="00000000" w:rsidR="00000000" w:rsidRPr="00000000">
        <w:rPr>
          <w:i w:val="0"/>
          <w:sz w:val="22"/>
          <w:szCs w:val="22"/>
          <w:highlight w:val="white"/>
          <w:rtl w:val="0"/>
        </w:rPr>
        <w:t xml:space="preserve">Para la adjudicación del presente contrato se tendrán en cuenta los siguientes criterios de valoración, sobre un total de cien (100) puntos:</w:t>
      </w:r>
    </w:p>
    <w:p w:rsidR="00000000" w:rsidDel="00000000" w:rsidP="00000000" w:rsidRDefault="00000000" w:rsidRPr="00000000" w14:paraId="0000046C">
      <w:pPr>
        <w:spacing w:line="276" w:lineRule="auto"/>
        <w:jc w:val="both"/>
        <w:rPr>
          <w:i w:val="0"/>
          <w:sz w:val="22"/>
          <w:szCs w:val="22"/>
          <w:highlight w:val="white"/>
        </w:rPr>
      </w:pPr>
      <w:r w:rsidDel="00000000" w:rsidR="00000000" w:rsidRPr="00000000">
        <w:rPr>
          <w:rtl w:val="0"/>
        </w:rPr>
      </w:r>
    </w:p>
    <w:tbl>
      <w:tblPr>
        <w:tblStyle w:val="Table22"/>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
        <w:gridCol w:w="5880"/>
        <w:gridCol w:w="2160"/>
        <w:tblGridChange w:id="0">
          <w:tblGrid>
            <w:gridCol w:w="975"/>
            <w:gridCol w:w="5880"/>
            <w:gridCol w:w="216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46D">
            <w:pPr>
              <w:widowControl w:val="0"/>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9.1</w:t>
            </w:r>
          </w:p>
        </w:tc>
        <w:tc>
          <w:tcPr>
            <w:shd w:fill="d9d9d9" w:val="clear"/>
            <w:tcMar>
              <w:top w:w="100.0" w:type="dxa"/>
              <w:left w:w="100.0" w:type="dxa"/>
              <w:bottom w:w="100.0" w:type="dxa"/>
              <w:right w:w="100.0" w:type="dxa"/>
            </w:tcMar>
            <w:vAlign w:val="top"/>
          </w:tcPr>
          <w:p w:rsidR="00000000" w:rsidDel="00000000" w:rsidP="00000000" w:rsidRDefault="00000000" w:rsidRPr="00000000" w14:paraId="0000046E">
            <w:pPr>
              <w:widowControl w:val="0"/>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Criterios cuantificables mediante fórmulas automáticas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46F">
            <w:pPr>
              <w:widowControl w:val="0"/>
              <w:jc w:val="center"/>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0">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9.1.1</w:t>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Coste de licencia.</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widowControl w:val="0"/>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50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3">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9.1.2</w:t>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Coste de hora formativa.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475">
            <w:pPr>
              <w:widowControl w:val="0"/>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35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6">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9.1.3</w:t>
            </w:r>
          </w:p>
        </w:tc>
        <w:tc>
          <w:tcPr>
            <w:shd w:fill="auto" w:val="clear"/>
            <w:tcMar>
              <w:top w:w="100.0" w:type="dxa"/>
              <w:left w:w="100.0" w:type="dxa"/>
              <w:bottom w:w="100.0" w:type="dxa"/>
              <w:right w:w="100.0" w:type="dxa"/>
            </w:tcMar>
            <w:vAlign w:val="top"/>
          </w:tcPr>
          <w:p w:rsidR="00000000" w:rsidDel="00000000" w:rsidP="00000000" w:rsidRDefault="00000000" w:rsidRPr="00000000" w14:paraId="00000477">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Mejora en los tiempos de respuesta y resolución.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478">
            <w:pPr>
              <w:widowControl w:val="0"/>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9">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9.1.4</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widowControl w:val="0"/>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Mejora en los horarios de atención.</w:t>
            </w:r>
          </w:p>
        </w:tc>
        <w:tc>
          <w:tcPr>
            <w:shd w:fill="auto" w:val="clear"/>
            <w:tcMar>
              <w:top w:w="100.0" w:type="dxa"/>
              <w:left w:w="100.0" w:type="dxa"/>
              <w:bottom w:w="100.0" w:type="dxa"/>
              <w:right w:w="100.0" w:type="dxa"/>
            </w:tcMar>
            <w:vAlign w:val="top"/>
          </w:tcPr>
          <w:p w:rsidR="00000000" w:rsidDel="00000000" w:rsidP="00000000" w:rsidRDefault="00000000" w:rsidRPr="00000000" w14:paraId="0000047B">
            <w:pPr>
              <w:widowControl w:val="0"/>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5</w:t>
            </w:r>
          </w:p>
        </w:tc>
      </w:tr>
    </w:tbl>
    <w:p w:rsidR="00000000" w:rsidDel="00000000" w:rsidP="00000000" w:rsidRDefault="00000000" w:rsidRPr="00000000" w14:paraId="0000047C">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7D">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7E">
      <w:pPr>
        <w:spacing w:line="276" w:lineRule="auto"/>
        <w:ind w:firstLine="566.9291338582675"/>
        <w:jc w:val="both"/>
        <w:rPr>
          <w:b w:val="1"/>
          <w:i w:val="0"/>
          <w:sz w:val="22"/>
          <w:szCs w:val="22"/>
          <w:highlight w:val="white"/>
        </w:rPr>
      </w:pPr>
      <w:r w:rsidDel="00000000" w:rsidR="00000000" w:rsidRPr="00000000">
        <w:rPr>
          <w:b w:val="1"/>
          <w:i w:val="0"/>
          <w:sz w:val="22"/>
          <w:szCs w:val="22"/>
          <w:highlight w:val="white"/>
          <w:rtl w:val="0"/>
        </w:rPr>
        <w:t xml:space="preserve">1.1.1 Coste de licencia: hasta 50 puntos.</w:t>
      </w:r>
    </w:p>
    <w:p w:rsidR="00000000" w:rsidDel="00000000" w:rsidP="00000000" w:rsidRDefault="00000000" w:rsidRPr="00000000" w14:paraId="0000047F">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80">
      <w:pPr>
        <w:spacing w:line="276" w:lineRule="auto"/>
        <w:jc w:val="both"/>
        <w:rPr>
          <w:i w:val="0"/>
          <w:sz w:val="22"/>
          <w:szCs w:val="22"/>
          <w:highlight w:val="white"/>
        </w:rPr>
      </w:pPr>
      <w:r w:rsidDel="00000000" w:rsidR="00000000" w:rsidRPr="00000000">
        <w:rPr>
          <w:i w:val="0"/>
          <w:sz w:val="22"/>
          <w:szCs w:val="22"/>
          <w:highlight w:val="white"/>
          <w:rtl w:val="0"/>
        </w:rPr>
        <w:t xml:space="preserve">La mayor puntuación (50 puntos) se asignará a la oferta económica más baja entre las admitidas, distribuyendo la puntuación a las restantes ofertas de acuerdo con la siguiente fórmula:</w:t>
      </w:r>
    </w:p>
    <w:p w:rsidR="00000000" w:rsidDel="00000000" w:rsidP="00000000" w:rsidRDefault="00000000" w:rsidRPr="00000000" w14:paraId="00000481">
      <w:pPr>
        <w:spacing w:line="276" w:lineRule="auto"/>
        <w:ind w:left="1440" w:firstLine="720"/>
        <w:jc w:val="both"/>
        <w:rPr>
          <w:i w:val="0"/>
          <w:sz w:val="22"/>
          <w:szCs w:val="22"/>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2503650</wp:posOffset>
            </wp:positionH>
            <wp:positionV relativeFrom="paragraph">
              <wp:posOffset>180975</wp:posOffset>
            </wp:positionV>
            <wp:extent cx="723900" cy="400050"/>
            <wp:effectExtent b="0" l="0" r="0" t="0"/>
            <wp:wrapNone/>
            <wp:docPr id="1"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723900" cy="400050"/>
                    </a:xfrm>
                    <a:prstGeom prst="rect"/>
                    <a:ln/>
                  </pic:spPr>
                </pic:pic>
              </a:graphicData>
            </a:graphic>
          </wp:anchor>
        </w:drawing>
      </w:r>
    </w:p>
    <w:p w:rsidR="00000000" w:rsidDel="00000000" w:rsidP="00000000" w:rsidRDefault="00000000" w:rsidRPr="00000000" w14:paraId="00000482">
      <w:pPr>
        <w:spacing w:line="276" w:lineRule="auto"/>
        <w:ind w:left="1440" w:firstLine="720"/>
        <w:jc w:val="both"/>
        <w:rPr>
          <w:i w:val="0"/>
          <w:sz w:val="22"/>
          <w:szCs w:val="22"/>
          <w:highlight w:val="white"/>
        </w:rPr>
      </w:pPr>
      <w:r w:rsidDel="00000000" w:rsidR="00000000" w:rsidRPr="00000000">
        <w:rPr>
          <w:rtl w:val="0"/>
        </w:rPr>
      </w:r>
    </w:p>
    <w:p w:rsidR="00000000" w:rsidDel="00000000" w:rsidP="00000000" w:rsidRDefault="00000000" w:rsidRPr="00000000" w14:paraId="00000483">
      <w:pPr>
        <w:spacing w:line="276" w:lineRule="auto"/>
        <w:ind w:left="1440" w:firstLine="720"/>
        <w:jc w:val="both"/>
        <w:rPr>
          <w:i w:val="0"/>
          <w:sz w:val="22"/>
          <w:szCs w:val="22"/>
          <w:highlight w:val="white"/>
        </w:rPr>
      </w:pPr>
      <w:r w:rsidDel="00000000" w:rsidR="00000000" w:rsidRPr="00000000">
        <w:rPr>
          <w:rtl w:val="0"/>
        </w:rPr>
      </w:r>
    </w:p>
    <w:p w:rsidR="00000000" w:rsidDel="00000000" w:rsidP="00000000" w:rsidRDefault="00000000" w:rsidRPr="00000000" w14:paraId="00000484">
      <w:pPr>
        <w:spacing w:after="120" w:before="240" w:lineRule="auto"/>
        <w:rPr>
          <w:i w:val="0"/>
          <w:sz w:val="22"/>
          <w:szCs w:val="22"/>
          <w:highlight w:val="white"/>
        </w:rPr>
      </w:pPr>
      <w:r w:rsidDel="00000000" w:rsidR="00000000" w:rsidRPr="00000000">
        <w:rPr>
          <w:i w:val="0"/>
          <w:sz w:val="22"/>
          <w:szCs w:val="22"/>
          <w:highlight w:val="white"/>
          <w:rtl w:val="0"/>
        </w:rPr>
        <w:t xml:space="preserve">Siendo:</w:t>
      </w:r>
    </w:p>
    <w:p w:rsidR="00000000" w:rsidDel="00000000" w:rsidP="00000000" w:rsidRDefault="00000000" w:rsidRPr="00000000" w14:paraId="00000485">
      <w:pPr>
        <w:spacing w:after="60" w:lineRule="auto"/>
        <w:ind w:firstLine="720"/>
        <w:rPr>
          <w:i w:val="0"/>
          <w:sz w:val="22"/>
          <w:szCs w:val="22"/>
          <w:highlight w:val="white"/>
        </w:rPr>
      </w:pPr>
      <w:r w:rsidDel="00000000" w:rsidR="00000000" w:rsidRPr="00000000">
        <w:rPr>
          <w:i w:val="0"/>
          <w:sz w:val="22"/>
          <w:szCs w:val="22"/>
          <w:highlight w:val="white"/>
          <w:rtl w:val="0"/>
        </w:rPr>
        <w:t xml:space="preserve">P</w:t>
      </w:r>
      <w:r w:rsidDel="00000000" w:rsidR="00000000" w:rsidRPr="00000000">
        <w:rPr>
          <w:i w:val="0"/>
          <w:sz w:val="22"/>
          <w:szCs w:val="22"/>
          <w:highlight w:val="white"/>
          <w:rtl w:val="0"/>
        </w:rPr>
        <w:t xml:space="preserve">i</w:t>
      </w:r>
      <w:r w:rsidDel="00000000" w:rsidR="00000000" w:rsidRPr="00000000">
        <w:rPr>
          <w:i w:val="0"/>
          <w:sz w:val="22"/>
          <w:szCs w:val="22"/>
          <w:highlight w:val="white"/>
          <w:rtl w:val="0"/>
        </w:rPr>
        <w:t xml:space="preserve"> = puntuación de la oferta económica</w:t>
      </w:r>
    </w:p>
    <w:p w:rsidR="00000000" w:rsidDel="00000000" w:rsidP="00000000" w:rsidRDefault="00000000" w:rsidRPr="00000000" w14:paraId="00000486">
      <w:pPr>
        <w:spacing w:after="60" w:lineRule="auto"/>
        <w:ind w:firstLine="720"/>
        <w:rPr>
          <w:i w:val="0"/>
          <w:sz w:val="22"/>
          <w:szCs w:val="22"/>
          <w:highlight w:val="white"/>
        </w:rPr>
      </w:pPr>
      <w:r w:rsidDel="00000000" w:rsidR="00000000" w:rsidRPr="00000000">
        <w:rPr>
          <w:i w:val="0"/>
          <w:sz w:val="22"/>
          <w:szCs w:val="22"/>
          <w:highlight w:val="white"/>
          <w:rtl w:val="0"/>
        </w:rPr>
        <w:t xml:space="preserve">P = puntuación máxima valoración económica (s/tabla)</w:t>
      </w:r>
    </w:p>
    <w:p w:rsidR="00000000" w:rsidDel="00000000" w:rsidP="00000000" w:rsidRDefault="00000000" w:rsidRPr="00000000" w14:paraId="00000487">
      <w:pPr>
        <w:spacing w:after="60" w:lineRule="auto"/>
        <w:ind w:firstLine="720"/>
        <w:rPr>
          <w:i w:val="0"/>
          <w:sz w:val="22"/>
          <w:szCs w:val="22"/>
          <w:highlight w:val="white"/>
        </w:rPr>
      </w:pPr>
      <w:r w:rsidDel="00000000" w:rsidR="00000000" w:rsidRPr="00000000">
        <w:rPr>
          <w:i w:val="0"/>
          <w:sz w:val="22"/>
          <w:szCs w:val="22"/>
          <w:highlight w:val="white"/>
          <w:rtl w:val="0"/>
        </w:rPr>
        <w:t xml:space="preserve">M</w:t>
      </w:r>
      <w:r w:rsidDel="00000000" w:rsidR="00000000" w:rsidRPr="00000000">
        <w:rPr>
          <w:i w:val="0"/>
          <w:sz w:val="22"/>
          <w:szCs w:val="22"/>
          <w:highlight w:val="white"/>
          <w:rtl w:val="0"/>
        </w:rPr>
        <w:t xml:space="preserve">o</w:t>
      </w:r>
      <w:r w:rsidDel="00000000" w:rsidR="00000000" w:rsidRPr="00000000">
        <w:rPr>
          <w:i w:val="0"/>
          <w:sz w:val="22"/>
          <w:szCs w:val="22"/>
          <w:highlight w:val="white"/>
          <w:rtl w:val="0"/>
        </w:rPr>
        <w:t xml:space="preserve"> = importe total de la oferta más baja presentada</w:t>
      </w:r>
    </w:p>
    <w:p w:rsidR="00000000" w:rsidDel="00000000" w:rsidP="00000000" w:rsidRDefault="00000000" w:rsidRPr="00000000" w14:paraId="00000488">
      <w:pPr>
        <w:spacing w:after="240" w:lineRule="auto"/>
        <w:ind w:firstLine="720"/>
        <w:rPr>
          <w:i w:val="0"/>
          <w:sz w:val="22"/>
          <w:szCs w:val="22"/>
          <w:highlight w:val="white"/>
        </w:rPr>
      </w:pPr>
      <w:r w:rsidDel="00000000" w:rsidR="00000000" w:rsidRPr="00000000">
        <w:rPr>
          <w:i w:val="0"/>
          <w:sz w:val="22"/>
          <w:szCs w:val="22"/>
          <w:highlight w:val="white"/>
          <w:rtl w:val="0"/>
        </w:rPr>
        <w:t xml:space="preserve">O</w:t>
      </w:r>
      <w:r w:rsidDel="00000000" w:rsidR="00000000" w:rsidRPr="00000000">
        <w:rPr>
          <w:i w:val="0"/>
          <w:sz w:val="22"/>
          <w:szCs w:val="22"/>
          <w:highlight w:val="white"/>
          <w:rtl w:val="0"/>
        </w:rPr>
        <w:t xml:space="preserve">i</w:t>
      </w:r>
      <w:r w:rsidDel="00000000" w:rsidR="00000000" w:rsidRPr="00000000">
        <w:rPr>
          <w:i w:val="0"/>
          <w:sz w:val="22"/>
          <w:szCs w:val="22"/>
          <w:highlight w:val="white"/>
          <w:rtl w:val="0"/>
        </w:rPr>
        <w:t xml:space="preserve"> = importe total de la oferta presentada</w:t>
      </w:r>
    </w:p>
    <w:p w:rsidR="00000000" w:rsidDel="00000000" w:rsidP="00000000" w:rsidRDefault="00000000" w:rsidRPr="00000000" w14:paraId="00000489">
      <w:pPr>
        <w:spacing w:line="276" w:lineRule="auto"/>
        <w:ind w:firstLine="566.9291338582675"/>
        <w:jc w:val="both"/>
        <w:rPr>
          <w:b w:val="1"/>
          <w:i w:val="0"/>
          <w:sz w:val="22"/>
          <w:szCs w:val="22"/>
          <w:highlight w:val="white"/>
        </w:rPr>
      </w:pPr>
      <w:r w:rsidDel="00000000" w:rsidR="00000000" w:rsidRPr="00000000">
        <w:rPr>
          <w:rtl w:val="0"/>
        </w:rPr>
      </w:r>
    </w:p>
    <w:p w:rsidR="00000000" w:rsidDel="00000000" w:rsidP="00000000" w:rsidRDefault="00000000" w:rsidRPr="00000000" w14:paraId="0000048A">
      <w:pPr>
        <w:spacing w:line="276" w:lineRule="auto"/>
        <w:ind w:firstLine="566.9291338582675"/>
        <w:jc w:val="both"/>
        <w:rPr>
          <w:i w:val="0"/>
          <w:sz w:val="22"/>
          <w:szCs w:val="22"/>
          <w:highlight w:val="white"/>
        </w:rPr>
      </w:pPr>
      <w:r w:rsidDel="00000000" w:rsidR="00000000" w:rsidRPr="00000000">
        <w:rPr>
          <w:b w:val="1"/>
          <w:i w:val="0"/>
          <w:sz w:val="22"/>
          <w:szCs w:val="22"/>
          <w:highlight w:val="white"/>
          <w:rtl w:val="0"/>
        </w:rPr>
        <w:t xml:space="preserve">1.1.2 Coste de hora formativa: hasta 35 puntos</w:t>
      </w:r>
      <w:r w:rsidDel="00000000" w:rsidR="00000000" w:rsidRPr="00000000">
        <w:rPr>
          <w:rtl w:val="0"/>
        </w:rPr>
      </w:r>
    </w:p>
    <w:p w:rsidR="00000000" w:rsidDel="00000000" w:rsidP="00000000" w:rsidRDefault="00000000" w:rsidRPr="00000000" w14:paraId="0000048B">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8C">
      <w:pPr>
        <w:spacing w:line="276" w:lineRule="auto"/>
        <w:jc w:val="both"/>
        <w:rPr>
          <w:i w:val="0"/>
          <w:sz w:val="22"/>
          <w:szCs w:val="22"/>
          <w:highlight w:val="white"/>
        </w:rPr>
      </w:pPr>
      <w:r w:rsidDel="00000000" w:rsidR="00000000" w:rsidRPr="00000000">
        <w:rPr>
          <w:i w:val="0"/>
          <w:sz w:val="22"/>
          <w:szCs w:val="22"/>
          <w:highlight w:val="white"/>
          <w:rtl w:val="0"/>
        </w:rPr>
        <w:t xml:space="preserve">La mayor puntuación (35 puntos) se asignará a la oferta económica más baja entre las admitidas, distribuyendo la puntuación a las restantes ofertas de acuerdo con la siguiente fórmula:</w:t>
      </w:r>
    </w:p>
    <w:p w:rsidR="00000000" w:rsidDel="00000000" w:rsidP="00000000" w:rsidRDefault="00000000" w:rsidRPr="00000000" w14:paraId="0000048D">
      <w:pPr>
        <w:spacing w:line="276" w:lineRule="auto"/>
        <w:jc w:val="both"/>
        <w:rPr>
          <w:i w:val="0"/>
          <w:sz w:val="22"/>
          <w:szCs w:val="22"/>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2503650</wp:posOffset>
            </wp:positionH>
            <wp:positionV relativeFrom="paragraph">
              <wp:posOffset>171450</wp:posOffset>
            </wp:positionV>
            <wp:extent cx="723900" cy="400050"/>
            <wp:effectExtent b="0" l="0" r="0" t="0"/>
            <wp:wrapNone/>
            <wp:docPr id="3"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723900" cy="400050"/>
                    </a:xfrm>
                    <a:prstGeom prst="rect"/>
                    <a:ln/>
                  </pic:spPr>
                </pic:pic>
              </a:graphicData>
            </a:graphic>
          </wp:anchor>
        </w:drawing>
      </w:r>
    </w:p>
    <w:p w:rsidR="00000000" w:rsidDel="00000000" w:rsidP="00000000" w:rsidRDefault="00000000" w:rsidRPr="00000000" w14:paraId="0000048E">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8F">
      <w:pPr>
        <w:spacing w:after="120" w:before="240" w:lineRule="auto"/>
        <w:rPr>
          <w:i w:val="0"/>
          <w:sz w:val="22"/>
          <w:szCs w:val="22"/>
          <w:highlight w:val="white"/>
        </w:rPr>
      </w:pPr>
      <w:r w:rsidDel="00000000" w:rsidR="00000000" w:rsidRPr="00000000">
        <w:rPr>
          <w:i w:val="0"/>
          <w:sz w:val="22"/>
          <w:szCs w:val="22"/>
          <w:highlight w:val="white"/>
          <w:rtl w:val="0"/>
        </w:rPr>
        <w:t xml:space="preserve">Siendo:</w:t>
      </w:r>
    </w:p>
    <w:p w:rsidR="00000000" w:rsidDel="00000000" w:rsidP="00000000" w:rsidRDefault="00000000" w:rsidRPr="00000000" w14:paraId="00000490">
      <w:pPr>
        <w:spacing w:after="60" w:lineRule="auto"/>
        <w:ind w:firstLine="720"/>
        <w:rPr>
          <w:i w:val="0"/>
          <w:sz w:val="22"/>
          <w:szCs w:val="22"/>
          <w:highlight w:val="white"/>
        </w:rPr>
      </w:pPr>
      <w:r w:rsidDel="00000000" w:rsidR="00000000" w:rsidRPr="00000000">
        <w:rPr>
          <w:i w:val="0"/>
          <w:sz w:val="22"/>
          <w:szCs w:val="22"/>
          <w:highlight w:val="white"/>
          <w:rtl w:val="0"/>
        </w:rPr>
        <w:t xml:space="preserve">P</w:t>
      </w:r>
      <w:r w:rsidDel="00000000" w:rsidR="00000000" w:rsidRPr="00000000">
        <w:rPr>
          <w:i w:val="0"/>
          <w:sz w:val="22"/>
          <w:szCs w:val="22"/>
          <w:highlight w:val="white"/>
          <w:rtl w:val="0"/>
        </w:rPr>
        <w:t xml:space="preserve">i</w:t>
      </w:r>
      <w:r w:rsidDel="00000000" w:rsidR="00000000" w:rsidRPr="00000000">
        <w:rPr>
          <w:i w:val="0"/>
          <w:sz w:val="22"/>
          <w:szCs w:val="22"/>
          <w:highlight w:val="white"/>
          <w:rtl w:val="0"/>
        </w:rPr>
        <w:t xml:space="preserve"> = puntuación de la oferta económica</w:t>
      </w:r>
    </w:p>
    <w:p w:rsidR="00000000" w:rsidDel="00000000" w:rsidP="00000000" w:rsidRDefault="00000000" w:rsidRPr="00000000" w14:paraId="00000491">
      <w:pPr>
        <w:spacing w:after="60" w:lineRule="auto"/>
        <w:ind w:firstLine="720"/>
        <w:rPr>
          <w:i w:val="0"/>
          <w:sz w:val="22"/>
          <w:szCs w:val="22"/>
          <w:highlight w:val="white"/>
        </w:rPr>
      </w:pPr>
      <w:r w:rsidDel="00000000" w:rsidR="00000000" w:rsidRPr="00000000">
        <w:rPr>
          <w:i w:val="0"/>
          <w:sz w:val="22"/>
          <w:szCs w:val="22"/>
          <w:highlight w:val="white"/>
          <w:rtl w:val="0"/>
        </w:rPr>
        <w:t xml:space="preserve">P = puntuación máxima valoración económica (s/tabla)</w:t>
      </w:r>
    </w:p>
    <w:p w:rsidR="00000000" w:rsidDel="00000000" w:rsidP="00000000" w:rsidRDefault="00000000" w:rsidRPr="00000000" w14:paraId="00000492">
      <w:pPr>
        <w:spacing w:after="60" w:lineRule="auto"/>
        <w:ind w:firstLine="720"/>
        <w:rPr>
          <w:i w:val="0"/>
          <w:sz w:val="22"/>
          <w:szCs w:val="22"/>
          <w:highlight w:val="white"/>
        </w:rPr>
      </w:pPr>
      <w:r w:rsidDel="00000000" w:rsidR="00000000" w:rsidRPr="00000000">
        <w:rPr>
          <w:i w:val="0"/>
          <w:sz w:val="22"/>
          <w:szCs w:val="22"/>
          <w:highlight w:val="white"/>
          <w:rtl w:val="0"/>
        </w:rPr>
        <w:t xml:space="preserve">M</w:t>
      </w:r>
      <w:r w:rsidDel="00000000" w:rsidR="00000000" w:rsidRPr="00000000">
        <w:rPr>
          <w:i w:val="0"/>
          <w:sz w:val="22"/>
          <w:szCs w:val="22"/>
          <w:highlight w:val="white"/>
          <w:rtl w:val="0"/>
        </w:rPr>
        <w:t xml:space="preserve">o</w:t>
      </w:r>
      <w:r w:rsidDel="00000000" w:rsidR="00000000" w:rsidRPr="00000000">
        <w:rPr>
          <w:i w:val="0"/>
          <w:sz w:val="22"/>
          <w:szCs w:val="22"/>
          <w:highlight w:val="white"/>
          <w:rtl w:val="0"/>
        </w:rPr>
        <w:t xml:space="preserve"> = importe total de la oferta más baja presentada</w:t>
      </w:r>
    </w:p>
    <w:p w:rsidR="00000000" w:rsidDel="00000000" w:rsidP="00000000" w:rsidRDefault="00000000" w:rsidRPr="00000000" w14:paraId="00000493">
      <w:pPr>
        <w:spacing w:after="240" w:lineRule="auto"/>
        <w:ind w:firstLine="720"/>
        <w:rPr>
          <w:i w:val="0"/>
          <w:sz w:val="22"/>
          <w:szCs w:val="22"/>
          <w:highlight w:val="white"/>
        </w:rPr>
      </w:pPr>
      <w:r w:rsidDel="00000000" w:rsidR="00000000" w:rsidRPr="00000000">
        <w:rPr>
          <w:i w:val="0"/>
          <w:sz w:val="22"/>
          <w:szCs w:val="22"/>
          <w:highlight w:val="white"/>
          <w:rtl w:val="0"/>
        </w:rPr>
        <w:t xml:space="preserve">O</w:t>
      </w:r>
      <w:r w:rsidDel="00000000" w:rsidR="00000000" w:rsidRPr="00000000">
        <w:rPr>
          <w:i w:val="0"/>
          <w:sz w:val="22"/>
          <w:szCs w:val="22"/>
          <w:highlight w:val="white"/>
          <w:rtl w:val="0"/>
        </w:rPr>
        <w:t xml:space="preserve">i</w:t>
      </w:r>
      <w:r w:rsidDel="00000000" w:rsidR="00000000" w:rsidRPr="00000000">
        <w:rPr>
          <w:i w:val="0"/>
          <w:sz w:val="22"/>
          <w:szCs w:val="22"/>
          <w:highlight w:val="white"/>
          <w:rtl w:val="0"/>
        </w:rPr>
        <w:t xml:space="preserve"> = importe total de la oferta presentada</w:t>
      </w:r>
    </w:p>
    <w:p w:rsidR="00000000" w:rsidDel="00000000" w:rsidP="00000000" w:rsidRDefault="00000000" w:rsidRPr="00000000" w14:paraId="00000494">
      <w:pPr>
        <w:spacing w:after="240" w:lineRule="auto"/>
        <w:ind w:left="570" w:firstLine="0"/>
        <w:jc w:val="both"/>
        <w:rPr>
          <w:i w:val="0"/>
          <w:sz w:val="22"/>
          <w:szCs w:val="22"/>
          <w:highlight w:val="white"/>
        </w:rPr>
      </w:pPr>
      <w:r w:rsidDel="00000000" w:rsidR="00000000" w:rsidRPr="00000000">
        <w:rPr>
          <w:rtl w:val="0"/>
        </w:rPr>
      </w:r>
    </w:p>
    <w:p w:rsidR="00000000" w:rsidDel="00000000" w:rsidP="00000000" w:rsidRDefault="00000000" w:rsidRPr="00000000" w14:paraId="00000495">
      <w:pPr>
        <w:spacing w:after="240" w:lineRule="auto"/>
        <w:ind w:left="570" w:firstLine="0"/>
        <w:jc w:val="both"/>
        <w:rPr>
          <w:b w:val="1"/>
          <w:i w:val="0"/>
          <w:sz w:val="22"/>
          <w:szCs w:val="22"/>
          <w:highlight w:val="white"/>
        </w:rPr>
      </w:pPr>
      <w:r w:rsidDel="00000000" w:rsidR="00000000" w:rsidRPr="00000000">
        <w:rPr>
          <w:b w:val="1"/>
          <w:i w:val="0"/>
          <w:sz w:val="22"/>
          <w:szCs w:val="22"/>
          <w:highlight w:val="white"/>
          <w:rtl w:val="0"/>
        </w:rPr>
        <w:t xml:space="preserve">1.1.3 Mejora en los tiempos de respuesta y resolución en incidencias de criticidad tipo 3: hasta 10 puntos.</w:t>
      </w:r>
    </w:p>
    <w:p w:rsidR="00000000" w:rsidDel="00000000" w:rsidP="00000000" w:rsidRDefault="00000000" w:rsidRPr="00000000" w14:paraId="00000496">
      <w:pPr>
        <w:spacing w:line="276" w:lineRule="auto"/>
        <w:jc w:val="both"/>
        <w:rPr>
          <w:b w:val="1"/>
          <w:i w:val="0"/>
          <w:sz w:val="22"/>
          <w:szCs w:val="22"/>
          <w:highlight w:val="white"/>
        </w:rPr>
      </w:pPr>
      <w:r w:rsidDel="00000000" w:rsidR="00000000" w:rsidRPr="00000000">
        <w:rPr>
          <w:i w:val="0"/>
          <w:sz w:val="22"/>
          <w:szCs w:val="22"/>
          <w:highlight w:val="white"/>
          <w:rtl w:val="0"/>
        </w:rPr>
        <w:t xml:space="preserve">Se aplicará una media de puntuación alcanzada entre ambas ofertas presentadas por parte del licitador hasta poder alcanzar, entre ambas, la puntuación máxima de 10 puntos.</w:t>
      </w:r>
      <w:r w:rsidDel="00000000" w:rsidR="00000000" w:rsidRPr="00000000">
        <w:rPr>
          <w:rtl w:val="0"/>
        </w:rPr>
      </w:r>
    </w:p>
    <w:p w:rsidR="00000000" w:rsidDel="00000000" w:rsidP="00000000" w:rsidRDefault="00000000" w:rsidRPr="00000000" w14:paraId="00000497">
      <w:pPr>
        <w:spacing w:line="276" w:lineRule="auto"/>
        <w:jc w:val="both"/>
        <w:rPr>
          <w:i w:val="0"/>
          <w:sz w:val="22"/>
          <w:szCs w:val="22"/>
          <w:highlight w:val="white"/>
        </w:rPr>
      </w:pPr>
      <w:r w:rsidDel="00000000" w:rsidR="00000000" w:rsidRPr="00000000">
        <w:rPr>
          <w:rtl w:val="0"/>
        </w:rPr>
      </w:r>
    </w:p>
    <w:tbl>
      <w:tblPr>
        <w:tblStyle w:val="Table23"/>
        <w:tblW w:w="88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60"/>
        <w:gridCol w:w="2775"/>
        <w:gridCol w:w="1425"/>
        <w:gridCol w:w="1305"/>
        <w:gridCol w:w="1500"/>
        <w:tblGridChange w:id="0">
          <w:tblGrid>
            <w:gridCol w:w="1860"/>
            <w:gridCol w:w="2775"/>
            <w:gridCol w:w="1425"/>
            <w:gridCol w:w="1305"/>
            <w:gridCol w:w="1500"/>
          </w:tblGrid>
        </w:tblGridChange>
      </w:tblGrid>
      <w:tr>
        <w:trPr>
          <w:cantSplit w:val="0"/>
          <w:trHeight w:val="315" w:hRule="atLeast"/>
          <w:tblHeader w:val="0"/>
        </w:trPr>
        <w:tc>
          <w:tcPr>
            <w:gridSpan w:val="2"/>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98">
            <w:pPr>
              <w:widowControl w:val="0"/>
              <w:spacing w:line="276" w:lineRule="auto"/>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Puntuación asignada</w:t>
            </w:r>
          </w:p>
        </w:tc>
        <w:tc>
          <w:tcPr>
            <w:tcBorders>
              <w:top w:color="cccccc" w:space="0" w:sz="6" w:val="single"/>
              <w:left w:color="cccccc"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9A">
            <w:pPr>
              <w:widowControl w:val="0"/>
              <w:spacing w:line="276" w:lineRule="auto"/>
              <w:jc w:val="center"/>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3 puntos</w:t>
            </w:r>
          </w:p>
        </w:tc>
        <w:tc>
          <w:tcPr>
            <w:tcBorders>
              <w:top w:color="cccccc" w:space="0" w:sz="6" w:val="single"/>
              <w:left w:color="cccccc"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9B">
            <w:pPr>
              <w:widowControl w:val="0"/>
              <w:spacing w:line="276" w:lineRule="auto"/>
              <w:jc w:val="center"/>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5 puntos</w:t>
            </w:r>
          </w:p>
        </w:tc>
        <w:tc>
          <w:tcPr>
            <w:tcBorders>
              <w:top w:color="cccccc" w:space="0" w:sz="6" w:val="single"/>
              <w:left w:color="cccccc"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9C">
            <w:pPr>
              <w:widowControl w:val="0"/>
              <w:spacing w:line="276" w:lineRule="auto"/>
              <w:jc w:val="center"/>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10 puntos</w:t>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9D">
            <w:pPr>
              <w:widowControl w:val="0"/>
              <w:spacing w:line="276" w:lineRule="auto"/>
              <w:rPr>
                <w:rFonts w:ascii="Arial" w:cs="Arial" w:eastAsia="Arial" w:hAnsi="Arial"/>
                <w:b w:val="1"/>
                <w:i w:val="0"/>
                <w:color w:val="434343"/>
                <w:sz w:val="22"/>
                <w:szCs w:val="22"/>
              </w:rPr>
            </w:pPr>
            <w:r w:rsidDel="00000000" w:rsidR="00000000" w:rsidRPr="00000000">
              <w:rPr>
                <w:rFonts w:ascii="Arial" w:cs="Arial" w:eastAsia="Arial" w:hAnsi="Arial"/>
                <w:b w:val="1"/>
                <w:i w:val="0"/>
                <w:color w:val="434343"/>
                <w:sz w:val="22"/>
                <w:szCs w:val="22"/>
                <w:rtl w:val="0"/>
              </w:rPr>
              <w:t xml:space="preserve">Tiempo máximo de respuesta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E">
            <w:pPr>
              <w:widowControl w:val="0"/>
              <w:spacing w:line="276" w:lineRule="auto"/>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Plazo de tiempo estimado por debajo de las 3h laborables.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9F">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&lt;3h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0">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&lt;2h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1">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&lt;1h</w:t>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A2">
            <w:pPr>
              <w:widowControl w:val="0"/>
              <w:spacing w:line="276" w:lineRule="auto"/>
              <w:rPr>
                <w:rFonts w:ascii="Arial" w:cs="Arial" w:eastAsia="Arial" w:hAnsi="Arial"/>
                <w:b w:val="1"/>
                <w:i w:val="0"/>
                <w:color w:val="434343"/>
                <w:sz w:val="22"/>
                <w:szCs w:val="22"/>
              </w:rPr>
            </w:pPr>
            <w:r w:rsidDel="00000000" w:rsidR="00000000" w:rsidRPr="00000000">
              <w:rPr>
                <w:rFonts w:ascii="Arial" w:cs="Arial" w:eastAsia="Arial" w:hAnsi="Arial"/>
                <w:b w:val="1"/>
                <w:i w:val="0"/>
                <w:color w:val="434343"/>
                <w:sz w:val="22"/>
                <w:szCs w:val="22"/>
                <w:rtl w:val="0"/>
              </w:rPr>
              <w:t xml:space="preserve">Tiempo máximo de respuesta.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3">
            <w:pPr>
              <w:widowControl w:val="0"/>
              <w:spacing w:line="276" w:lineRule="auto"/>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Plazo de tiempo estimado por debajo de las 6h laborables.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4">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&lt;6h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5">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&lt;5h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6">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&lt;4h</w:t>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A7">
            <w:pPr>
              <w:widowControl w:val="0"/>
              <w:spacing w:line="276" w:lineRule="auto"/>
              <w:rPr>
                <w:rFonts w:ascii="Arial" w:cs="Arial" w:eastAsia="Arial" w:hAnsi="Arial"/>
                <w:b w:val="1"/>
                <w:i w:val="0"/>
                <w:color w:val="434343"/>
                <w:sz w:val="22"/>
                <w:szCs w:val="22"/>
              </w:rPr>
            </w:pPr>
            <w:r w:rsidDel="00000000" w:rsidR="00000000" w:rsidRPr="00000000">
              <w:rPr>
                <w:rFonts w:ascii="Arial" w:cs="Arial" w:eastAsia="Arial" w:hAnsi="Arial"/>
                <w:b w:val="1"/>
                <w:i w:val="0"/>
                <w:color w:val="434343"/>
                <w:sz w:val="22"/>
                <w:szCs w:val="22"/>
                <w:rtl w:val="0"/>
              </w:rPr>
              <w:t xml:space="preserve">Tiempo máximo de respuesta.</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8">
            <w:pPr>
              <w:widowControl w:val="0"/>
              <w:spacing w:line="276" w:lineRule="auto"/>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Plazo de tiempo estimado por debajo de las 12h laborables.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9">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&lt;11h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A">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&lt;9h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AB">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&lt;7h</w:t>
            </w:r>
          </w:p>
        </w:tc>
      </w:tr>
    </w:tbl>
    <w:p w:rsidR="00000000" w:rsidDel="00000000" w:rsidP="00000000" w:rsidRDefault="00000000" w:rsidRPr="00000000" w14:paraId="000004AC">
      <w:pPr>
        <w:spacing w:line="276" w:lineRule="auto"/>
        <w:jc w:val="both"/>
        <w:rPr>
          <w:i w:val="0"/>
          <w:sz w:val="22"/>
          <w:szCs w:val="22"/>
          <w:highlight w:val="white"/>
        </w:rPr>
      </w:pPr>
      <w:r w:rsidDel="00000000" w:rsidR="00000000" w:rsidRPr="00000000">
        <w:rPr>
          <w:rtl w:val="0"/>
        </w:rPr>
      </w:r>
    </w:p>
    <w:tbl>
      <w:tblPr>
        <w:tblStyle w:val="Table24"/>
        <w:tblW w:w="88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60"/>
        <w:gridCol w:w="2775"/>
        <w:gridCol w:w="1425"/>
        <w:gridCol w:w="1305"/>
        <w:gridCol w:w="1500"/>
        <w:tblGridChange w:id="0">
          <w:tblGrid>
            <w:gridCol w:w="1860"/>
            <w:gridCol w:w="2775"/>
            <w:gridCol w:w="1425"/>
            <w:gridCol w:w="1305"/>
            <w:gridCol w:w="1500"/>
          </w:tblGrid>
        </w:tblGridChange>
      </w:tblGrid>
      <w:tr>
        <w:trPr>
          <w:cantSplit w:val="0"/>
          <w:trHeight w:val="330" w:hRule="atLeast"/>
          <w:tblHeader w:val="0"/>
        </w:trPr>
        <w:tc>
          <w:tcPr>
            <w:gridSpan w:val="2"/>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AD">
            <w:pPr>
              <w:widowControl w:val="0"/>
              <w:spacing w:line="276" w:lineRule="auto"/>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Puntuación asignada</w:t>
            </w:r>
          </w:p>
        </w:tc>
        <w:tc>
          <w:tcPr>
            <w:tcBorders>
              <w:top w:color="cccccc" w:space="0" w:sz="6" w:val="single"/>
              <w:left w:color="cccccc"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AF">
            <w:pPr>
              <w:widowControl w:val="0"/>
              <w:spacing w:line="276" w:lineRule="auto"/>
              <w:jc w:val="center"/>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3 puntos</w:t>
            </w:r>
          </w:p>
        </w:tc>
        <w:tc>
          <w:tcPr>
            <w:tcBorders>
              <w:top w:color="cccccc" w:space="0" w:sz="6" w:val="single"/>
              <w:left w:color="cccccc"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B0">
            <w:pPr>
              <w:widowControl w:val="0"/>
              <w:spacing w:line="276" w:lineRule="auto"/>
              <w:jc w:val="center"/>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5 puntos</w:t>
            </w:r>
          </w:p>
        </w:tc>
        <w:tc>
          <w:tcPr>
            <w:tcBorders>
              <w:top w:color="cccccc" w:space="0" w:sz="6" w:val="single"/>
              <w:left w:color="cccccc"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B1">
            <w:pPr>
              <w:widowControl w:val="0"/>
              <w:spacing w:line="276" w:lineRule="auto"/>
              <w:jc w:val="center"/>
              <w:rPr>
                <w:rFonts w:ascii="Arial" w:cs="Arial" w:eastAsia="Arial" w:hAnsi="Arial"/>
                <w:b w:val="1"/>
                <w:i w:val="0"/>
                <w:sz w:val="22"/>
                <w:szCs w:val="22"/>
              </w:rPr>
            </w:pPr>
            <w:r w:rsidDel="00000000" w:rsidR="00000000" w:rsidRPr="00000000">
              <w:rPr>
                <w:rFonts w:ascii="Arial" w:cs="Arial" w:eastAsia="Arial" w:hAnsi="Arial"/>
                <w:b w:val="1"/>
                <w:i w:val="0"/>
                <w:sz w:val="22"/>
                <w:szCs w:val="22"/>
                <w:rtl w:val="0"/>
              </w:rPr>
              <w:t xml:space="preserve">10 puntos</w:t>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B2">
            <w:pPr>
              <w:widowControl w:val="0"/>
              <w:spacing w:line="276" w:lineRule="auto"/>
              <w:rPr>
                <w:rFonts w:ascii="Arial" w:cs="Arial" w:eastAsia="Arial" w:hAnsi="Arial"/>
                <w:b w:val="1"/>
                <w:i w:val="0"/>
                <w:color w:val="434343"/>
                <w:sz w:val="22"/>
                <w:szCs w:val="22"/>
              </w:rPr>
            </w:pPr>
            <w:r w:rsidDel="00000000" w:rsidR="00000000" w:rsidRPr="00000000">
              <w:rPr>
                <w:rFonts w:ascii="Arial" w:cs="Arial" w:eastAsia="Arial" w:hAnsi="Arial"/>
                <w:b w:val="1"/>
                <w:i w:val="0"/>
                <w:color w:val="434343"/>
                <w:sz w:val="22"/>
                <w:szCs w:val="22"/>
                <w:rtl w:val="0"/>
              </w:rPr>
              <w:t xml:space="preserve">Tiempo máximo de resolución.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3">
            <w:pPr>
              <w:widowControl w:val="0"/>
              <w:spacing w:line="276" w:lineRule="auto"/>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Plazo de tiempo estimado por debajo de las 6h laborables.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4">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&lt;6h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5">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&lt;4h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6">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&lt;2h</w:t>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B7">
            <w:pPr>
              <w:widowControl w:val="0"/>
              <w:spacing w:line="276" w:lineRule="auto"/>
              <w:rPr>
                <w:rFonts w:ascii="Arial" w:cs="Arial" w:eastAsia="Arial" w:hAnsi="Arial"/>
                <w:b w:val="1"/>
                <w:i w:val="0"/>
                <w:color w:val="434343"/>
                <w:sz w:val="22"/>
                <w:szCs w:val="22"/>
              </w:rPr>
            </w:pPr>
            <w:r w:rsidDel="00000000" w:rsidR="00000000" w:rsidRPr="00000000">
              <w:rPr>
                <w:rFonts w:ascii="Arial" w:cs="Arial" w:eastAsia="Arial" w:hAnsi="Arial"/>
                <w:b w:val="1"/>
                <w:i w:val="0"/>
                <w:color w:val="434343"/>
                <w:sz w:val="22"/>
                <w:szCs w:val="22"/>
                <w:rtl w:val="0"/>
              </w:rPr>
              <w:t xml:space="preserve">Tiempo máximo de resolución.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8">
            <w:pPr>
              <w:widowControl w:val="0"/>
              <w:spacing w:line="276" w:lineRule="auto"/>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Plazo de tiempo estimado por debajo de las 12h laborables.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9">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&lt;12h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A">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&lt;10h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B">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&lt;8h</w:t>
            </w:r>
          </w:p>
        </w:tc>
      </w:tr>
      <w:tr>
        <w:trPr>
          <w:cantSplit w:val="0"/>
          <w:trHeight w:val="525" w:hRule="atLeast"/>
          <w:tblHeader w:val="0"/>
        </w:trPr>
        <w:tc>
          <w:tcPr>
            <w:tcBorders>
              <w:top w:color="cccccc" w:space="0" w:sz="6" w:val="single"/>
              <w:left w:color="000000" w:space="0" w:sz="6" w:val="single"/>
              <w:bottom w:color="000000" w:space="0" w:sz="6" w:val="single"/>
              <w:right w:color="000000" w:space="0" w:sz="6" w:val="single"/>
            </w:tcBorders>
            <w:shd w:fill="efefef" w:val="clear"/>
            <w:tcMar>
              <w:top w:w="40.0" w:type="dxa"/>
              <w:left w:w="40.0" w:type="dxa"/>
              <w:bottom w:w="40.0" w:type="dxa"/>
              <w:right w:w="40.0" w:type="dxa"/>
            </w:tcMar>
            <w:vAlign w:val="center"/>
          </w:tcPr>
          <w:p w:rsidR="00000000" w:rsidDel="00000000" w:rsidP="00000000" w:rsidRDefault="00000000" w:rsidRPr="00000000" w14:paraId="000004BC">
            <w:pPr>
              <w:widowControl w:val="0"/>
              <w:spacing w:line="276" w:lineRule="auto"/>
              <w:rPr>
                <w:rFonts w:ascii="Arial" w:cs="Arial" w:eastAsia="Arial" w:hAnsi="Arial"/>
                <w:b w:val="1"/>
                <w:i w:val="0"/>
                <w:color w:val="434343"/>
                <w:sz w:val="22"/>
                <w:szCs w:val="22"/>
              </w:rPr>
            </w:pPr>
            <w:r w:rsidDel="00000000" w:rsidR="00000000" w:rsidRPr="00000000">
              <w:rPr>
                <w:rFonts w:ascii="Arial" w:cs="Arial" w:eastAsia="Arial" w:hAnsi="Arial"/>
                <w:b w:val="1"/>
                <w:i w:val="0"/>
                <w:color w:val="434343"/>
                <w:sz w:val="22"/>
                <w:szCs w:val="22"/>
                <w:rtl w:val="0"/>
              </w:rPr>
              <w:t xml:space="preserve">Tiempo máximo de resolución.</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D">
            <w:pPr>
              <w:widowControl w:val="0"/>
              <w:spacing w:line="276" w:lineRule="auto"/>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Plazo de tiempo estimado por debajo de las 24h laborables.</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E">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&lt;22h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BF">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&lt;18h</w:t>
            </w:r>
          </w:p>
        </w:tc>
        <w:tc>
          <w:tcPr>
            <w:tcBorders>
              <w:top w:color="cccccc" w:space="0" w:sz="6" w:val="single"/>
              <w:left w:color="cccccc" w:space="0" w:sz="6" w:val="single"/>
              <w:bottom w:color="000000" w:space="0" w:sz="6" w:val="single"/>
              <w:right w:color="000000" w:space="0" w:sz="6" w:val="single"/>
            </w:tcBorders>
            <w:shd w:fill="auto" w:val="clear"/>
            <w:tcMar>
              <w:top w:w="40.0" w:type="dxa"/>
              <w:left w:w="40.0" w:type="dxa"/>
              <w:bottom w:w="40.0" w:type="dxa"/>
              <w:right w:w="40.0" w:type="dxa"/>
            </w:tcMar>
            <w:vAlign w:val="top"/>
          </w:tcPr>
          <w:p w:rsidR="00000000" w:rsidDel="00000000" w:rsidP="00000000" w:rsidRDefault="00000000" w:rsidRPr="00000000" w14:paraId="000004C0">
            <w:pPr>
              <w:widowControl w:val="0"/>
              <w:spacing w:line="276" w:lineRule="auto"/>
              <w:jc w:val="center"/>
              <w:rPr>
                <w:rFonts w:ascii="Arial" w:cs="Arial" w:eastAsia="Arial" w:hAnsi="Arial"/>
                <w:i w:val="0"/>
                <w:sz w:val="22"/>
                <w:szCs w:val="22"/>
                <w:highlight w:val="white"/>
              </w:rPr>
            </w:pPr>
            <w:r w:rsidDel="00000000" w:rsidR="00000000" w:rsidRPr="00000000">
              <w:rPr>
                <w:rFonts w:ascii="Arial" w:cs="Arial" w:eastAsia="Arial" w:hAnsi="Arial"/>
                <w:i w:val="0"/>
                <w:sz w:val="22"/>
                <w:szCs w:val="22"/>
                <w:highlight w:val="white"/>
                <w:rtl w:val="0"/>
              </w:rPr>
              <w:t xml:space="preserve">&lt;14h</w:t>
            </w:r>
          </w:p>
        </w:tc>
      </w:tr>
    </w:tbl>
    <w:p w:rsidR="00000000" w:rsidDel="00000000" w:rsidP="00000000" w:rsidRDefault="00000000" w:rsidRPr="00000000" w14:paraId="000004C1">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C2">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C3">
      <w:pPr>
        <w:spacing w:line="276" w:lineRule="auto"/>
        <w:ind w:firstLine="566.9291338582675"/>
        <w:jc w:val="both"/>
        <w:rPr>
          <w:b w:val="1"/>
          <w:i w:val="0"/>
          <w:sz w:val="22"/>
          <w:szCs w:val="22"/>
          <w:highlight w:val="white"/>
        </w:rPr>
      </w:pPr>
      <w:r w:rsidDel="00000000" w:rsidR="00000000" w:rsidRPr="00000000">
        <w:rPr>
          <w:b w:val="1"/>
          <w:i w:val="0"/>
          <w:sz w:val="22"/>
          <w:szCs w:val="22"/>
          <w:highlight w:val="white"/>
          <w:rtl w:val="0"/>
        </w:rPr>
        <w:t xml:space="preserve">1.1.4 Mejora en los horarios de servicio: hasta 5 puntos.</w:t>
      </w:r>
    </w:p>
    <w:p w:rsidR="00000000" w:rsidDel="00000000" w:rsidP="00000000" w:rsidRDefault="00000000" w:rsidRPr="00000000" w14:paraId="000004C4">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C5">
      <w:pPr>
        <w:spacing w:line="276" w:lineRule="auto"/>
        <w:jc w:val="both"/>
        <w:rPr>
          <w:i w:val="0"/>
          <w:sz w:val="22"/>
          <w:szCs w:val="22"/>
          <w:highlight w:val="white"/>
        </w:rPr>
      </w:pPr>
      <w:r w:rsidDel="00000000" w:rsidR="00000000" w:rsidRPr="00000000">
        <w:rPr>
          <w:i w:val="0"/>
          <w:sz w:val="22"/>
          <w:szCs w:val="22"/>
          <w:highlight w:val="white"/>
          <w:rtl w:val="0"/>
        </w:rPr>
        <w:t xml:space="preserve">La mayor puntuación (5 puntos) se asignará a cualquier empresa licitadora que ofrezca a Asepeyo una ampliación de dicho horario en más de 4 horas sin coste adicional de este contrato marco.</w:t>
      </w:r>
    </w:p>
    <w:p w:rsidR="00000000" w:rsidDel="00000000" w:rsidP="00000000" w:rsidRDefault="00000000" w:rsidRPr="00000000" w14:paraId="000004C6">
      <w:pPr>
        <w:spacing w:line="276" w:lineRule="auto"/>
        <w:jc w:val="both"/>
        <w:rPr>
          <w:i w:val="0"/>
          <w:sz w:val="22"/>
          <w:szCs w:val="22"/>
          <w:highlight w:val="white"/>
        </w:rPr>
      </w:pPr>
      <w:r w:rsidDel="00000000" w:rsidR="00000000" w:rsidRPr="00000000">
        <w:rPr>
          <w:rtl w:val="0"/>
        </w:rPr>
      </w:r>
    </w:p>
    <w:p w:rsidR="00000000" w:rsidDel="00000000" w:rsidP="00000000" w:rsidRDefault="00000000" w:rsidRPr="00000000" w14:paraId="000004C7">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C8">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C9">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tbl>
      <w:tblPr>
        <w:tblStyle w:val="Table25"/>
        <w:tblW w:w="9145.0" w:type="dxa"/>
        <w:jc w:val="left"/>
        <w:tblInd w:w="-432.0"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4CA">
            <w:pPr>
              <w:pBdr>
                <w:top w:space="0" w:sz="0" w:val="nil"/>
                <w:left w:space="0" w:sz="0" w:val="nil"/>
                <w:bottom w:space="0" w:sz="0" w:val="nil"/>
                <w:right w:space="0" w:sz="0" w:val="nil"/>
                <w:between w:space="0" w:sz="0" w:val="nil"/>
              </w:pBdr>
              <w:jc w:val="center"/>
              <w:rPr>
                <w:b w:val="1"/>
                <w:i w:val="0"/>
                <w:color w:val="ffffff"/>
                <w:sz w:val="24"/>
                <w:szCs w:val="24"/>
              </w:rPr>
            </w:pPr>
            <w:r w:rsidDel="00000000" w:rsidR="00000000" w:rsidRPr="00000000">
              <w:rPr>
                <w:b w:val="1"/>
                <w:i w:val="0"/>
                <w:color w:val="ffffff"/>
                <w:sz w:val="24"/>
                <w:szCs w:val="24"/>
                <w:rtl w:val="0"/>
              </w:rPr>
              <w:t xml:space="preserve">Anexo XII</w:t>
            </w:r>
          </w:p>
          <w:p w:rsidR="00000000" w:rsidDel="00000000" w:rsidP="00000000" w:rsidRDefault="00000000" w:rsidRPr="00000000" w14:paraId="000004CB">
            <w:pPr>
              <w:pBdr>
                <w:top w:space="0" w:sz="0" w:val="nil"/>
                <w:left w:space="0" w:sz="0" w:val="nil"/>
                <w:bottom w:space="0" w:sz="0" w:val="nil"/>
                <w:right w:space="0" w:sz="0" w:val="nil"/>
                <w:between w:space="0" w:sz="0" w:val="nil"/>
              </w:pBdr>
              <w:jc w:val="center"/>
              <w:rPr>
                <w:b w:val="1"/>
                <w:i w:val="0"/>
                <w:color w:val="ffffff"/>
                <w:sz w:val="24"/>
                <w:szCs w:val="24"/>
                <w:u w:val="single"/>
              </w:rPr>
            </w:pPr>
            <w:r w:rsidDel="00000000" w:rsidR="00000000" w:rsidRPr="00000000">
              <w:rPr>
                <w:b w:val="1"/>
                <w:i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4CC">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CD">
      <w:pPr>
        <w:spacing w:line="276" w:lineRule="auto"/>
        <w:jc w:val="both"/>
        <w:rPr>
          <w:b w:val="1"/>
          <w:i w:val="0"/>
          <w:sz w:val="22"/>
          <w:szCs w:val="22"/>
        </w:rPr>
      </w:pPr>
      <w:r w:rsidDel="00000000" w:rsidR="00000000" w:rsidRPr="00000000">
        <w:rPr>
          <w:rtl w:val="0"/>
        </w:rPr>
      </w:r>
    </w:p>
    <w:p w:rsidR="00000000" w:rsidDel="00000000" w:rsidP="00000000" w:rsidRDefault="00000000" w:rsidRPr="00000000" w14:paraId="000004CE">
      <w:pPr>
        <w:spacing w:line="276" w:lineRule="auto"/>
        <w:jc w:val="center"/>
        <w:rPr>
          <w:i w:val="0"/>
          <w:sz w:val="22"/>
          <w:szCs w:val="22"/>
          <w:u w:val="single"/>
        </w:rPr>
      </w:pPr>
      <w:r w:rsidDel="00000000" w:rsidR="00000000" w:rsidRPr="00000000">
        <w:rPr>
          <w:b w:val="1"/>
          <w:i w:val="0"/>
          <w:sz w:val="22"/>
          <w:szCs w:val="22"/>
          <w:u w:val="single"/>
          <w:rtl w:val="0"/>
        </w:rPr>
        <w:t xml:space="preserve">DETERMINACIÓN DEL PRESUPUESTO BASE DE LICITACIÓN</w:t>
      </w:r>
      <w:r w:rsidDel="00000000" w:rsidR="00000000" w:rsidRPr="00000000">
        <w:rPr>
          <w:rtl w:val="0"/>
        </w:rPr>
      </w:r>
    </w:p>
    <w:p w:rsidR="00000000" w:rsidDel="00000000" w:rsidP="00000000" w:rsidRDefault="00000000" w:rsidRPr="00000000" w14:paraId="000004CF">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D0">
      <w:pPr>
        <w:spacing w:line="276" w:lineRule="auto"/>
        <w:ind w:hanging="2"/>
        <w:jc w:val="both"/>
        <w:rPr>
          <w:i w:val="0"/>
          <w:sz w:val="22"/>
          <w:szCs w:val="22"/>
        </w:rPr>
      </w:pPr>
      <w:r w:rsidDel="00000000" w:rsidR="00000000" w:rsidRPr="00000000">
        <w:rPr>
          <w:i w:val="0"/>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D1">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D2">
      <w:pPr>
        <w:ind w:hanging="2"/>
        <w:jc w:val="both"/>
        <w:rPr>
          <w:i w:val="0"/>
          <w:sz w:val="22"/>
          <w:szCs w:val="22"/>
        </w:rPr>
      </w:pPr>
      <w:r w:rsidDel="00000000" w:rsidR="00000000" w:rsidRPr="00000000">
        <w:rPr>
          <w:b w:val="1"/>
          <w:i w:val="0"/>
          <w:sz w:val="22"/>
          <w:szCs w:val="22"/>
          <w:rtl w:val="0"/>
        </w:rPr>
        <w:t xml:space="preserve">Costes Directos Fijos</w:t>
      </w:r>
      <w:r w:rsidDel="00000000" w:rsidR="00000000" w:rsidRPr="00000000">
        <w:rPr>
          <w:i w:val="0"/>
          <w:sz w:val="22"/>
          <w:szCs w:val="22"/>
          <w:rtl w:val="0"/>
        </w:rPr>
        <w:t xml:space="preserve">: Se consideran Costes Directos y su desglose en las diferentes partidas de coste económico, que suponen un 81%:</w:t>
      </w:r>
    </w:p>
    <w:p w:rsidR="00000000" w:rsidDel="00000000" w:rsidP="00000000" w:rsidRDefault="00000000" w:rsidRPr="00000000" w14:paraId="000004D3">
      <w:pPr>
        <w:spacing w:line="276" w:lineRule="auto"/>
        <w:ind w:hanging="2"/>
        <w:jc w:val="both"/>
        <w:rPr>
          <w:i w:val="0"/>
          <w:color w:val="ff0000"/>
          <w:sz w:val="22"/>
          <w:szCs w:val="22"/>
        </w:rPr>
      </w:pPr>
      <w:r w:rsidDel="00000000" w:rsidR="00000000" w:rsidRPr="00000000">
        <w:rPr>
          <w:rtl w:val="0"/>
        </w:rPr>
      </w:r>
    </w:p>
    <w:p w:rsidR="00000000" w:rsidDel="00000000" w:rsidP="00000000" w:rsidRDefault="00000000" w:rsidRPr="00000000" w14:paraId="000004D4">
      <w:pPr>
        <w:spacing w:line="276" w:lineRule="auto"/>
        <w:ind w:hanging="2"/>
        <w:jc w:val="both"/>
        <w:rPr>
          <w:i w:val="0"/>
          <w:sz w:val="22"/>
          <w:szCs w:val="22"/>
        </w:rPr>
      </w:pPr>
      <w:r w:rsidDel="00000000" w:rsidR="00000000" w:rsidRPr="00000000">
        <w:rPr>
          <w:i w:val="0"/>
          <w:color w:val="ff0000"/>
          <w:sz w:val="22"/>
          <w:szCs w:val="22"/>
          <w:rtl w:val="0"/>
        </w:rPr>
        <w:tab/>
      </w:r>
      <w:r w:rsidDel="00000000" w:rsidR="00000000" w:rsidRPr="00000000">
        <w:rPr>
          <w:i w:val="0"/>
          <w:sz w:val="22"/>
          <w:szCs w:val="22"/>
          <w:rtl w:val="0"/>
        </w:rPr>
        <w:t xml:space="preserve">Costes de Personal (12%):</w:t>
      </w:r>
    </w:p>
    <w:p w:rsidR="00000000" w:rsidDel="00000000" w:rsidP="00000000" w:rsidRDefault="00000000" w:rsidRPr="00000000" w14:paraId="000004D5">
      <w:pPr>
        <w:spacing w:line="276" w:lineRule="auto"/>
        <w:ind w:hanging="2"/>
        <w:jc w:val="both"/>
        <w:rPr>
          <w:i w:val="0"/>
          <w:sz w:val="22"/>
          <w:szCs w:val="22"/>
        </w:rPr>
      </w:pPr>
      <w:r w:rsidDel="00000000" w:rsidR="00000000" w:rsidRPr="00000000">
        <w:rPr>
          <w:i w:val="0"/>
          <w:sz w:val="22"/>
          <w:szCs w:val="22"/>
          <w:rtl w:val="0"/>
        </w:rPr>
        <w:tab/>
        <w:tab/>
        <w:t xml:space="preserve">- Salario neto</w:t>
      </w:r>
    </w:p>
    <w:p w:rsidR="00000000" w:rsidDel="00000000" w:rsidP="00000000" w:rsidRDefault="00000000" w:rsidRPr="00000000" w14:paraId="000004D6">
      <w:pPr>
        <w:spacing w:line="276" w:lineRule="auto"/>
        <w:ind w:hanging="2"/>
        <w:jc w:val="both"/>
        <w:rPr>
          <w:i w:val="0"/>
          <w:sz w:val="22"/>
          <w:szCs w:val="22"/>
        </w:rPr>
      </w:pPr>
      <w:r w:rsidDel="00000000" w:rsidR="00000000" w:rsidRPr="00000000">
        <w:rPr>
          <w:i w:val="0"/>
          <w:sz w:val="22"/>
          <w:szCs w:val="22"/>
          <w:rtl w:val="0"/>
        </w:rPr>
        <w:tab/>
        <w:tab/>
        <w:t xml:space="preserve">- Seguros sociales</w:t>
      </w:r>
    </w:p>
    <w:p w:rsidR="00000000" w:rsidDel="00000000" w:rsidP="00000000" w:rsidRDefault="00000000" w:rsidRPr="00000000" w14:paraId="000004D7">
      <w:pPr>
        <w:spacing w:line="276" w:lineRule="auto"/>
        <w:ind w:hanging="2"/>
        <w:jc w:val="both"/>
        <w:rPr>
          <w:i w:val="0"/>
          <w:sz w:val="22"/>
          <w:szCs w:val="22"/>
        </w:rPr>
      </w:pPr>
      <w:r w:rsidDel="00000000" w:rsidR="00000000" w:rsidRPr="00000000">
        <w:rPr>
          <w:i w:val="0"/>
          <w:sz w:val="22"/>
          <w:szCs w:val="22"/>
          <w:rtl w:val="0"/>
        </w:rPr>
        <w:tab/>
        <w:tab/>
        <w:t xml:space="preserve">- Formación</w:t>
      </w:r>
    </w:p>
    <w:p w:rsidR="00000000" w:rsidDel="00000000" w:rsidP="00000000" w:rsidRDefault="00000000" w:rsidRPr="00000000" w14:paraId="000004D8">
      <w:pPr>
        <w:spacing w:line="276" w:lineRule="auto"/>
        <w:ind w:hanging="2"/>
        <w:jc w:val="both"/>
        <w:rPr>
          <w:i w:val="0"/>
          <w:sz w:val="22"/>
          <w:szCs w:val="22"/>
        </w:rPr>
      </w:pPr>
      <w:r w:rsidDel="00000000" w:rsidR="00000000" w:rsidRPr="00000000">
        <w:rPr>
          <w:i w:val="0"/>
          <w:sz w:val="22"/>
          <w:szCs w:val="22"/>
          <w:rtl w:val="0"/>
        </w:rPr>
        <w:tab/>
        <w:tab/>
        <w:t xml:space="preserve">- Prevención de Riesgos Laborales</w:t>
      </w:r>
    </w:p>
    <w:p w:rsidR="00000000" w:rsidDel="00000000" w:rsidP="00000000" w:rsidRDefault="00000000" w:rsidRPr="00000000" w14:paraId="000004D9">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DA">
      <w:pPr>
        <w:spacing w:line="276" w:lineRule="auto"/>
        <w:ind w:hanging="2"/>
        <w:jc w:val="both"/>
        <w:rPr>
          <w:i w:val="0"/>
          <w:sz w:val="22"/>
          <w:szCs w:val="22"/>
        </w:rPr>
      </w:pPr>
      <w:r w:rsidDel="00000000" w:rsidR="00000000" w:rsidRPr="00000000">
        <w:rPr>
          <w:i w:val="0"/>
          <w:sz w:val="22"/>
          <w:szCs w:val="22"/>
          <w:rtl w:val="0"/>
        </w:rPr>
        <w:tab/>
        <w:t xml:space="preserve"> Licencias de SW (69%)</w:t>
      </w:r>
    </w:p>
    <w:p w:rsidR="00000000" w:rsidDel="00000000" w:rsidP="00000000" w:rsidRDefault="00000000" w:rsidRPr="00000000" w14:paraId="000004DB">
      <w:pPr>
        <w:spacing w:line="276" w:lineRule="auto"/>
        <w:ind w:hanging="2"/>
        <w:jc w:val="both"/>
        <w:rPr>
          <w:i w:val="0"/>
          <w:sz w:val="22"/>
          <w:szCs w:val="22"/>
        </w:rPr>
      </w:pPr>
      <w:r w:rsidDel="00000000" w:rsidR="00000000" w:rsidRPr="00000000">
        <w:rPr>
          <w:i w:val="0"/>
          <w:sz w:val="22"/>
          <w:szCs w:val="22"/>
          <w:rtl w:val="0"/>
        </w:rPr>
        <w:tab/>
        <w:tab/>
      </w:r>
    </w:p>
    <w:p w:rsidR="00000000" w:rsidDel="00000000" w:rsidP="00000000" w:rsidRDefault="00000000" w:rsidRPr="00000000" w14:paraId="000004DC">
      <w:pPr>
        <w:spacing w:line="276" w:lineRule="auto"/>
        <w:ind w:hanging="2"/>
        <w:jc w:val="both"/>
        <w:rPr>
          <w:b w:val="1"/>
          <w:i w:val="0"/>
          <w:sz w:val="22"/>
          <w:szCs w:val="22"/>
        </w:rPr>
      </w:pPr>
      <w:r w:rsidDel="00000000" w:rsidR="00000000" w:rsidRPr="00000000">
        <w:rPr>
          <w:b w:val="1"/>
          <w:i w:val="0"/>
          <w:sz w:val="22"/>
          <w:szCs w:val="22"/>
          <w:rtl w:val="0"/>
        </w:rPr>
        <w:t xml:space="preserve">Costes Indirectos</w:t>
      </w:r>
      <w:r w:rsidDel="00000000" w:rsidR="00000000" w:rsidRPr="00000000">
        <w:rPr>
          <w:i w:val="0"/>
          <w:sz w:val="22"/>
          <w:szCs w:val="22"/>
          <w:rtl w:val="0"/>
        </w:rPr>
        <w:t xml:space="preserve">: Se entenderán como tales, en este caso, los Costes de Gestión que suponen un </w:t>
      </w:r>
      <w:r w:rsidDel="00000000" w:rsidR="00000000" w:rsidRPr="00000000">
        <w:rPr>
          <w:b w:val="1"/>
          <w:i w:val="0"/>
          <w:sz w:val="22"/>
          <w:szCs w:val="22"/>
          <w:rtl w:val="0"/>
        </w:rPr>
        <w:t xml:space="preserve">13%.</w:t>
      </w:r>
    </w:p>
    <w:p w:rsidR="00000000" w:rsidDel="00000000" w:rsidP="00000000" w:rsidRDefault="00000000" w:rsidRPr="00000000" w14:paraId="000004DD">
      <w:pPr>
        <w:spacing w:line="276" w:lineRule="auto"/>
        <w:ind w:hanging="2"/>
        <w:jc w:val="both"/>
        <w:rPr>
          <w:i w:val="0"/>
          <w:sz w:val="22"/>
          <w:szCs w:val="22"/>
        </w:rPr>
      </w:pPr>
      <w:r w:rsidDel="00000000" w:rsidR="00000000" w:rsidRPr="00000000">
        <w:rPr>
          <w:rtl w:val="0"/>
        </w:rPr>
      </w:r>
    </w:p>
    <w:p w:rsidR="00000000" w:rsidDel="00000000" w:rsidP="00000000" w:rsidRDefault="00000000" w:rsidRPr="00000000" w14:paraId="000004DE">
      <w:pPr>
        <w:spacing w:after="200" w:line="276" w:lineRule="auto"/>
        <w:ind w:hanging="2"/>
        <w:jc w:val="both"/>
        <w:rPr>
          <w:i w:val="0"/>
          <w:color w:val="ff0000"/>
          <w:sz w:val="22"/>
          <w:szCs w:val="22"/>
        </w:rPr>
      </w:pPr>
      <w:r w:rsidDel="00000000" w:rsidR="00000000" w:rsidRPr="00000000">
        <w:rPr>
          <w:b w:val="1"/>
          <w:i w:val="0"/>
          <w:sz w:val="22"/>
          <w:szCs w:val="22"/>
          <w:rtl w:val="0"/>
        </w:rPr>
        <w:t xml:space="preserve">Beneficio Comercial</w:t>
      </w:r>
      <w:r w:rsidDel="00000000" w:rsidR="00000000" w:rsidRPr="00000000">
        <w:rPr>
          <w:i w:val="0"/>
          <w:sz w:val="22"/>
          <w:szCs w:val="22"/>
          <w:rtl w:val="0"/>
        </w:rPr>
        <w:t xml:space="preserve">: Se considerará un beneficio comercial del </w:t>
      </w:r>
      <w:r w:rsidDel="00000000" w:rsidR="00000000" w:rsidRPr="00000000">
        <w:rPr>
          <w:b w:val="1"/>
          <w:i w:val="0"/>
          <w:sz w:val="22"/>
          <w:szCs w:val="22"/>
          <w:rtl w:val="0"/>
        </w:rPr>
        <w:t xml:space="preserve">6%.</w:t>
      </w:r>
      <w:r w:rsidDel="00000000" w:rsidR="00000000" w:rsidRPr="00000000">
        <w:rPr>
          <w:i w:val="0"/>
          <w:sz w:val="22"/>
          <w:szCs w:val="22"/>
          <w:rtl w:val="0"/>
        </w:rPr>
        <w:tab/>
      </w:r>
      <w:r w:rsidDel="00000000" w:rsidR="00000000" w:rsidRPr="00000000">
        <w:rPr>
          <w:i w:val="0"/>
          <w:color w:val="ff0000"/>
          <w:sz w:val="22"/>
          <w:szCs w:val="22"/>
          <w:rtl w:val="0"/>
        </w:rPr>
        <w:tab/>
      </w:r>
    </w:p>
    <w:p w:rsidR="00000000" w:rsidDel="00000000" w:rsidP="00000000" w:rsidRDefault="00000000" w:rsidRPr="00000000" w14:paraId="000004DF">
      <w:pPr>
        <w:ind w:hanging="2"/>
        <w:jc w:val="both"/>
        <w:rPr>
          <w:i w:val="0"/>
          <w:color w:val="000000"/>
        </w:rPr>
      </w:pPr>
      <w:r w:rsidDel="00000000" w:rsidR="00000000" w:rsidRPr="00000000">
        <w:rPr>
          <w:i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r w:rsidDel="00000000" w:rsidR="00000000" w:rsidRPr="00000000">
        <w:rPr>
          <w:rtl w:val="0"/>
        </w:rPr>
      </w:r>
    </w:p>
    <w:p w:rsidR="00000000" w:rsidDel="00000000" w:rsidP="00000000" w:rsidRDefault="00000000" w:rsidRPr="00000000" w14:paraId="000004E0">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E1">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E2">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E3">
      <w:pPr>
        <w:pBdr>
          <w:top w:space="0" w:sz="0" w:val="nil"/>
          <w:left w:space="0" w:sz="0" w:val="nil"/>
          <w:bottom w:space="0" w:sz="0" w:val="nil"/>
          <w:right w:space="0" w:sz="0" w:val="nil"/>
          <w:between w:space="0" w:sz="0" w:val="nil"/>
        </w:pBdr>
        <w:jc w:val="both"/>
        <w:rPr>
          <w:i w:val="0"/>
          <w:color w:val="000000"/>
        </w:rPr>
      </w:pPr>
      <w:r w:rsidDel="00000000" w:rsidR="00000000" w:rsidRPr="00000000">
        <w:rPr>
          <w:rtl w:val="0"/>
        </w:rPr>
      </w:r>
    </w:p>
    <w:p w:rsidR="00000000" w:rsidDel="00000000" w:rsidP="00000000" w:rsidRDefault="00000000" w:rsidRPr="00000000" w14:paraId="000004E4">
      <w:pPr>
        <w:pBdr>
          <w:top w:space="0" w:sz="0" w:val="nil"/>
          <w:left w:space="0" w:sz="0" w:val="nil"/>
          <w:bottom w:space="0" w:sz="0" w:val="nil"/>
          <w:right w:space="0" w:sz="0" w:val="nil"/>
          <w:between w:space="0" w:sz="0" w:val="nil"/>
        </w:pBdr>
        <w:ind w:left="708" w:hanging="708"/>
        <w:jc w:val="both"/>
        <w:rPr>
          <w:i w:val="0"/>
          <w:color w:val="000000"/>
        </w:rPr>
      </w:pPr>
      <w:r w:rsidDel="00000000" w:rsidR="00000000" w:rsidRPr="00000000">
        <w:rPr>
          <w:rtl w:val="0"/>
        </w:rPr>
      </w:r>
    </w:p>
    <w:sectPr>
      <w:headerReference r:id="rId23" w:type="default"/>
      <w:pgSz w:h="16838" w:w="11906" w:orient="portrait"/>
      <w:pgMar w:bottom="1418" w:top="992" w:left="1700.787401574803"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Cambria"/>
  <w:font w:name="Times New Roman"/>
  <w:font w:name="Arial Unicode MS"/>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Liberation Serif"/>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E5">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hanging="2"/>
        <w:jc w:val="both"/>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4E6">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4E7">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4E8">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4E9">
      <w:pPr>
        <w:numPr>
          <w:ilvl w:val="0"/>
          <w:numId w:val="13"/>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pPr>
      <w:r w:rsidDel="00000000" w:rsidR="00000000" w:rsidRPr="00000000">
        <w:rPr>
          <w:sz w:val="14"/>
          <w:szCs w:val="14"/>
          <w:rtl w:val="0"/>
        </w:rPr>
        <w:t xml:space="preserve">Mediante correo electrónico que deberá enviar a la dirección </w:t>
      </w:r>
      <w:hyperlink r:id="rId1">
        <w:r w:rsidDel="00000000" w:rsidR="00000000" w:rsidRPr="00000000">
          <w:rPr>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4EA">
      <w:pPr>
        <w:numPr>
          <w:ilvl w:val="0"/>
          <w:numId w:val="13"/>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pPr>
      <w:r w:rsidDel="00000000" w:rsidR="00000000" w:rsidRPr="00000000">
        <w:rPr>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4EB">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2"/>
        <w:jc w:val="both"/>
        <w:rPr>
          <w:sz w:val="14"/>
          <w:szCs w:val="14"/>
        </w:rPr>
      </w:pPr>
      <w:r w:rsidDel="00000000" w:rsidR="00000000" w:rsidRPr="00000000">
        <w:rPr>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C">
    <w:pPr>
      <w:tabs>
        <w:tab w:val="center" w:leader="none" w:pos="4524"/>
        <w:tab w:val="right" w:leader="none" w:pos="8504"/>
      </w:tabs>
      <w:ind w:left="3118" w:firstLine="2124.9999999999995"/>
      <w:jc w:val="both"/>
      <w:rPr>
        <w:i w:val="0"/>
        <w:sz w:val="18"/>
        <w:szCs w:val="18"/>
      </w:rPr>
    </w:pPr>
    <w:r w:rsidDel="00000000" w:rsidR="00000000" w:rsidRPr="00000000">
      <w:rPr>
        <w:i w:val="0"/>
        <w:sz w:val="18"/>
        <w:szCs w:val="18"/>
        <w:rtl w:val="0"/>
      </w:rPr>
      <w:tab/>
      <w:t xml:space="preserve">CP00197/2024</w:t>
    </w:r>
    <w:r w:rsidDel="00000000" w:rsidR="00000000" w:rsidRPr="00000000">
      <w:rPr>
        <w:i w:val="0"/>
        <w:sz w:val="18"/>
        <w:szCs w:val="18"/>
        <w:rtl w:val="0"/>
      </w:rPr>
      <w:t xml:space="preserve"> Contratación mixta del licenciamiento del gestor de proyectos Monday.com para el control y seguimiento de proyectos para Asepeyo</w:t>
    </w:r>
    <w:r w:rsidDel="00000000" w:rsidR="00000000" w:rsidRPr="00000000">
      <w:drawing>
        <wp:anchor allowOverlap="1" behindDoc="0" distB="0" distT="0" distL="114300" distR="114300" hidden="0" layoutInCell="1" locked="0" relativeHeight="0" simplePos="0">
          <wp:simplePos x="0" y="0"/>
          <wp:positionH relativeFrom="column">
            <wp:posOffset>-1129659</wp:posOffset>
          </wp:positionH>
          <wp:positionV relativeFrom="paragraph">
            <wp:posOffset>-269869</wp:posOffset>
          </wp:positionV>
          <wp:extent cx="2260600" cy="847090"/>
          <wp:effectExtent b="0" l="0" r="0" t="0"/>
          <wp:wrapSquare wrapText="bothSides" distB="0" distT="0" distL="114300" distR="114300"/>
          <wp:docPr descr="U:\Documents\Sil\Junta General\np\107.b.png" id="2"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4ED">
    <w:pPr>
      <w:jc w:val="right"/>
      <w:rPr>
        <w:b w:val="1"/>
        <w:i w:val="0"/>
      </w:rPr>
    </w:pPr>
    <w:r w:rsidDel="00000000" w:rsidR="00000000" w:rsidRPr="00000000">
      <w:rPr>
        <w:b w:val="1"/>
        <w:i w:val="0"/>
        <w:rtl w:val="0"/>
      </w:rPr>
      <w:tab/>
      <w:tab/>
      <w:tab/>
      <w:tab/>
      <w:tab/>
      <w:tab/>
      <w:tab/>
      <w:tab/>
    </w:r>
  </w:p>
  <w:p w:rsidR="00000000" w:rsidDel="00000000" w:rsidP="00000000" w:rsidRDefault="00000000" w:rsidRPr="00000000" w14:paraId="000004EE">
    <w:pPr>
      <w:jc w:val="right"/>
      <w:rPr>
        <w:b w:val="1"/>
        <w:i w:val="0"/>
        <w:color w:val="0070c0"/>
        <w:sz w:val="24"/>
        <w:szCs w:val="24"/>
      </w:rPr>
    </w:pPr>
    <w:r w:rsidDel="00000000" w:rsidR="00000000" w:rsidRPr="00000000">
      <w:rPr>
        <w:b w:val="1"/>
        <w:i w:val="0"/>
        <w:color w:val="0070c0"/>
        <w:sz w:val="24"/>
        <w:szCs w:val="24"/>
        <w:rtl w:val="0"/>
      </w:rPr>
      <w:t xml:space="preserve">Pliego de Cláusulas administrativas particulares: Anexos</w:t>
    </w:r>
  </w:p>
  <w:p w:rsidR="00000000" w:rsidDel="00000000" w:rsidP="00000000" w:rsidRDefault="00000000" w:rsidRPr="00000000" w14:paraId="000004EF">
    <w:pPr>
      <w:jc w:val="center"/>
      <w:rPr>
        <w:b w:val="1"/>
        <w:i w:val="0"/>
        <w:color w:val="0070c0"/>
        <w:sz w:val="24"/>
        <w:szCs w:val="24"/>
      </w:rPr>
    </w:pPr>
    <w:r w:rsidDel="00000000" w:rsidR="00000000" w:rsidRPr="00000000">
      <w:rPr>
        <w:b w:val="1"/>
        <w:i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left"/>
      <w:pPr>
        <w:ind w:left="720" w:hanging="578"/>
      </w:pPr>
      <w:rPr>
        <w:b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0" w:firstLine="0"/>
      </w:pPr>
      <w:rPr>
        <w:rFonts w:ascii="Arial" w:cs="Arial" w:eastAsia="Arial" w:hAnsi="Arial"/>
        <w:b w:val="1"/>
        <w:color w:val="0070c0"/>
        <w:vertAlign w:val="baseline"/>
      </w:rPr>
    </w:lvl>
    <w:lvl w:ilvl="1">
      <w:start w:val="1"/>
      <w:numFmt w:val="decimal"/>
      <w:lvlText w:val="%1.%2"/>
      <w:lvlJc w:val="left"/>
      <w:pPr>
        <w:ind w:left="720" w:hanging="436"/>
      </w:pPr>
      <w:rPr>
        <w:rFonts w:ascii="Arial" w:cs="Arial" w:eastAsia="Arial" w:hAnsi="Arial"/>
        <w:b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6">
    <w:lvl w:ilvl="0">
      <w:start w:val="1"/>
      <w:numFmt w:val="decimal"/>
      <w:lvlText w:val="%1."/>
      <w:lvlJc w:val="left"/>
      <w:pPr>
        <w:ind w:left="720" w:hanging="360"/>
      </w:pPr>
      <w:rPr>
        <w:rFonts w:ascii="Arial" w:cs="Arial" w:eastAsia="Arial" w:hAnsi="Arial"/>
        <w:b w:val="1"/>
      </w:rPr>
    </w:lvl>
    <w:lvl w:ilvl="1">
      <w:start w:val="3"/>
      <w:numFmt w:val="decimal"/>
      <w:lvlText w:val="%1.%2"/>
      <w:lvlJc w:val="left"/>
      <w:pPr>
        <w:ind w:left="1833" w:hanging="1125"/>
      </w:pPr>
      <w:rPr/>
    </w:lvl>
    <w:lvl w:ilvl="2">
      <w:start w:val="1"/>
      <w:numFmt w:val="decimal"/>
      <w:lvlText w:val="%1.%2.%3"/>
      <w:lvlJc w:val="left"/>
      <w:pPr>
        <w:ind w:left="2181" w:hanging="1125"/>
      </w:pPr>
      <w:rPr/>
    </w:lvl>
    <w:lvl w:ilvl="3">
      <w:start w:val="1"/>
      <w:numFmt w:val="decimal"/>
      <w:lvlText w:val="%1.%2.%3.%4"/>
      <w:lvlJc w:val="left"/>
      <w:pPr>
        <w:ind w:left="2529" w:hanging="1125"/>
      </w:pPr>
      <w:rPr/>
    </w:lvl>
    <w:lvl w:ilvl="4">
      <w:start w:val="1"/>
      <w:numFmt w:val="decimal"/>
      <w:lvlText w:val="%1.%2.%3.%4.%5"/>
      <w:lvlJc w:val="left"/>
      <w:pPr>
        <w:ind w:left="2877" w:hanging="1125"/>
      </w:pPr>
      <w:rPr/>
    </w:lvl>
    <w:lvl w:ilvl="5">
      <w:start w:val="1"/>
      <w:numFmt w:val="decimal"/>
      <w:lvlText w:val="%1.%2.%3.%4.%5.%6"/>
      <w:lvlJc w:val="left"/>
      <w:pPr>
        <w:ind w:left="3225" w:hanging="1125"/>
      </w:pPr>
      <w:rPr/>
    </w:lvl>
    <w:lvl w:ilvl="6">
      <w:start w:val="1"/>
      <w:numFmt w:val="decimal"/>
      <w:lvlText w:val="%1.%2.%3.%4.%5.%6.%7"/>
      <w:lvlJc w:val="left"/>
      <w:pPr>
        <w:ind w:left="3888" w:hanging="1440"/>
      </w:pPr>
      <w:rPr/>
    </w:lvl>
    <w:lvl w:ilvl="7">
      <w:start w:val="1"/>
      <w:numFmt w:val="decimal"/>
      <w:lvlText w:val="%1.%2.%3.%4.%5.%6.%7.%8"/>
      <w:lvlJc w:val="left"/>
      <w:pPr>
        <w:ind w:left="4236" w:hanging="1440"/>
      </w:pPr>
      <w:rPr/>
    </w:lvl>
    <w:lvl w:ilvl="8">
      <w:start w:val="1"/>
      <w:numFmt w:val="decimal"/>
      <w:lvlText w:val="%1.%2.%3.%4.%5.%6.%7.%8.%9"/>
      <w:lvlJc w:val="left"/>
      <w:pPr>
        <w:ind w:left="4944" w:hanging="1800"/>
      </w:pPr>
      <w:rPr/>
    </w:lvl>
  </w:abstractNum>
  <w:abstractNum w:abstractNumId="7">
    <w:lvl w:ilvl="0">
      <w:start w:val="1"/>
      <w:numFmt w:val="lowerLetter"/>
      <w:lvlText w:val="%1)"/>
      <w:lvlJc w:val="left"/>
      <w:pPr>
        <w:ind w:left="720" w:hanging="360"/>
      </w:pPr>
      <w:rPr>
        <w:b w:val="1"/>
        <w:color w:val="1f497d"/>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lowerRoman"/>
      <w:lvlText w:val="(%1)"/>
      <w:lvlJc w:val="left"/>
      <w:pPr>
        <w:ind w:left="1080" w:hanging="720"/>
      </w:pPr>
      <w:rPr>
        <w:i w:val="1"/>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14">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283.4645669291337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22">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40" w:lineRule="auto"/>
    </w:pPr>
    <w:rPr>
      <w:b w:val="1"/>
      <w:smallCaps w:val="1"/>
      <w:sz w:val="28"/>
      <w:szCs w:val="28"/>
    </w:rPr>
  </w:style>
  <w:style w:type="paragraph" w:styleId="Heading2">
    <w:name w:val="heading 2"/>
    <w:basedOn w:val="Normal"/>
    <w:next w:val="Normal"/>
    <w:pPr>
      <w:keepNext w:val="1"/>
    </w:pPr>
    <w:rPr>
      <w:b w:val="1"/>
      <w:i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u w:val="single"/>
    </w:rPr>
  </w:style>
  <w:style w:type="paragraph" w:styleId="Heading5">
    <w:name w:val="heading 5"/>
    <w:basedOn w:val="Normal"/>
    <w:next w:val="Normal"/>
    <w:pPr>
      <w:keepNext w:val="1"/>
    </w:pPr>
    <w:rPr>
      <w:i w:val="0"/>
      <w:u w:val="single"/>
    </w:rPr>
  </w:style>
  <w:style w:type="paragraph" w:styleId="Heading6">
    <w:name w:val="heading 6"/>
    <w:basedOn w:val="Normal"/>
    <w:next w:val="Normal"/>
    <w:pPr>
      <w:keepNext w:val="1"/>
      <w:jc w:val="center"/>
    </w:pPr>
    <w:rPr>
      <w:b w:val="1"/>
      <w:i w:val="0"/>
      <w:u w:val="single"/>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rPr>
      <w:rFonts w:ascii="Times New Roman" w:cs="Times New Roman" w:eastAsia="Times New Roman" w:hAnsi="Times New Roman"/>
    </w:rPr>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rPr>
      <w:rFonts w:ascii="Times New Roman" w:cs="Times New Roman" w:eastAsia="Times New Roman" w:hAnsi="Times New Roman"/>
    </w:rPr>
    <w:tblPr>
      <w:tblStyleRowBandSize w:val="1"/>
      <w:tblStyleColBandSize w:val="1"/>
      <w:tblCellMar>
        <w:top w:w="100.0" w:type="dxa"/>
        <w:left w:w="100.0" w:type="dxa"/>
        <w:bottom w:w="100.0" w:type="dxa"/>
        <w:right w:w="100.0" w:type="dxa"/>
      </w:tblCellMar>
    </w:tblPr>
  </w:style>
  <w:style w:type="table" w:styleId="Table23">
    <w:basedOn w:val="TableNormal"/>
    <w:rPr>
      <w:rFonts w:ascii="Times New Roman" w:cs="Times New Roman" w:eastAsia="Times New Roman" w:hAnsi="Times New Roman"/>
    </w:rPr>
    <w:tblPr>
      <w:tblStyleRowBandSize w:val="1"/>
      <w:tblStyleColBandSize w:val="1"/>
      <w:tblCellMar>
        <w:top w:w="100.0" w:type="dxa"/>
        <w:left w:w="100.0" w:type="dxa"/>
        <w:bottom w:w="100.0" w:type="dxa"/>
        <w:right w:w="100.0" w:type="dxa"/>
      </w:tblCellMar>
    </w:tblPr>
  </w:style>
  <w:style w:type="table" w:styleId="Table24">
    <w:basedOn w:val="TableNormal"/>
    <w:rPr>
      <w:rFonts w:ascii="Times New Roman" w:cs="Times New Roman" w:eastAsia="Times New Roman" w:hAnsi="Times New Roman"/>
    </w:rPr>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qsh70q" TargetMode="External"/><Relationship Id="rId11" Type="http://schemas.openxmlformats.org/officeDocument/2006/relationships/hyperlink" Target="https://docs.google.com/document/d/1Wg_t0su5s2_BYOefudsd8FgXtopuBwPU/edit#bookmark=id.3rdcrjn" TargetMode="External"/><Relationship Id="rId22" Type="http://schemas.openxmlformats.org/officeDocument/2006/relationships/image" Target="media/image2.png"/><Relationship Id="rId10" Type="http://schemas.openxmlformats.org/officeDocument/2006/relationships/hyperlink" Target="https://docs.google.com/document/d/1Wg_t0su5s2_BYOefudsd8FgXtopuBwPU/edit#bookmark=id.17dp8vu" TargetMode="External"/><Relationship Id="rId21" Type="http://schemas.openxmlformats.org/officeDocument/2006/relationships/hyperlink" Target="https://docs.google.com/document/d/1Wg_t0su5s2_BYOefudsd8FgXtopuBwPU/edit#bookmark=id.z337ya" TargetMode="External"/><Relationship Id="rId13" Type="http://schemas.openxmlformats.org/officeDocument/2006/relationships/hyperlink" Target="https://docs.google.com/document/d/1Wg_t0su5s2_BYOefudsd8FgXtopuBwPU/edit#bookmark=id.2jxsxqh" TargetMode="External"/><Relationship Id="rId12" Type="http://schemas.openxmlformats.org/officeDocument/2006/relationships/hyperlink" Target="https://docs.google.com/document/d/1Wg_t0su5s2_BYOefudsd8FgXtopuBwPU/edit#bookmark=id.44sinio"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cs.google.com/document/d/1Wg_t0su5s2_BYOefudsd8FgXtopuBwPU/edit#bookmark=id.1pxezwc" TargetMode="External"/><Relationship Id="rId15" Type="http://schemas.openxmlformats.org/officeDocument/2006/relationships/hyperlink" Target="https://docs.google.com/document/d/1Wg_t0su5s2_BYOefudsd8FgXtopuBwPU/edit#bookmark=id.1y810tw" TargetMode="External"/><Relationship Id="rId14" Type="http://schemas.openxmlformats.org/officeDocument/2006/relationships/hyperlink" Target="https://docs.google.com/document/d/1Wg_t0su5s2_BYOefudsd8FgXtopuBwPU/edit#bookmark=id.3j2qqm3" TargetMode="External"/><Relationship Id="rId17" Type="http://schemas.openxmlformats.org/officeDocument/2006/relationships/hyperlink" Target="https://docs.google.com/document/d/1Wg_t0su5s2_BYOefudsd8FgXtopuBwPU/edit#bookmark=id.2xcytpi" TargetMode="External"/><Relationship Id="rId16" Type="http://schemas.openxmlformats.org/officeDocument/2006/relationships/hyperlink" Target="https://docs.google.com/document/d/1Wg_t0su5s2_BYOefudsd8FgXtopuBwPU/edit#bookmark=id.4i7ojhp" TargetMode="External"/><Relationship Id="rId5" Type="http://schemas.openxmlformats.org/officeDocument/2006/relationships/numbering" Target="numbering.xml"/><Relationship Id="rId19" Type="http://schemas.openxmlformats.org/officeDocument/2006/relationships/hyperlink" Target="https://docs.google.com/document/d/1Wg_t0su5s2_BYOefudsd8FgXtopuBwPU/edit#bookmark=id.2bn6wsx" TargetMode="External"/><Relationship Id="rId6" Type="http://schemas.openxmlformats.org/officeDocument/2006/relationships/styles" Target="styles.xml"/><Relationship Id="rId18" Type="http://schemas.openxmlformats.org/officeDocument/2006/relationships/hyperlink" Target="https://docs.google.com/document/d/1Wg_t0su5s2_BYOefudsd8FgXtopuBwPU/edit#bookmark=id.3whwml4" TargetMode="External"/><Relationship Id="rId7" Type="http://schemas.openxmlformats.org/officeDocument/2006/relationships/hyperlink" Target="https://docs.google.com/document/d/1Wg_t0su5s2_BYOefudsd8FgXtopuBwPU/edit#bookmark=id.tyjcwt" TargetMode="External"/><Relationship Id="rId8" Type="http://schemas.openxmlformats.org/officeDocument/2006/relationships/hyperlink" Target="https://docs.google.com/document/d/1Wg_t0su5s2_BYOefudsd8FgXtopuBwPU/edit#bookmark=id.3as4poj"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